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B2" w:rsidRDefault="00733EB2" w:rsidP="00733EB2">
      <w:pPr>
        <w:contextualSpacing/>
        <w:jc w:val="center"/>
        <w:rPr>
          <w:rFonts w:ascii="&lt;?php echo $config[ font ]" w:hAnsi="&lt;?php echo $config[ font ]"/>
          <w:b/>
          <w:sz w:val="28"/>
          <w:szCs w:val="28"/>
        </w:rPr>
      </w:pPr>
      <w:r w:rsidRPr="00072399">
        <w:rPr>
          <w:rFonts w:ascii="&lt;?php echo $config[ font ]" w:hAnsi="&lt;?php echo $config[ font ]"/>
          <w:b/>
          <w:sz w:val="28"/>
          <w:szCs w:val="28"/>
        </w:rPr>
        <w:t xml:space="preserve">Программа мониторинга уровня сформированности </w:t>
      </w:r>
    </w:p>
    <w:p w:rsidR="00733EB2" w:rsidRPr="00072399" w:rsidRDefault="00733EB2" w:rsidP="00733EB2">
      <w:pPr>
        <w:contextualSpacing/>
        <w:jc w:val="center"/>
        <w:rPr>
          <w:b/>
          <w:sz w:val="28"/>
          <w:szCs w:val="28"/>
        </w:rPr>
      </w:pPr>
      <w:r w:rsidRPr="00072399">
        <w:rPr>
          <w:rFonts w:ascii="&lt;?php echo $config[ font ]" w:hAnsi="&lt;?php echo $config[ font ]"/>
          <w:b/>
          <w:sz w:val="28"/>
          <w:szCs w:val="28"/>
        </w:rPr>
        <w:t>универсальных учебных действий в начальной школе</w:t>
      </w:r>
    </w:p>
    <w:p w:rsidR="00733EB2" w:rsidRDefault="00733EB2" w:rsidP="00733EB2">
      <w:pPr>
        <w:autoSpaceDE w:val="0"/>
        <w:autoSpaceDN w:val="0"/>
        <w:adjustRightInd w:val="0"/>
        <w:contextualSpacing/>
        <w:jc w:val="center"/>
        <w:rPr>
          <w:b/>
          <w:sz w:val="28"/>
          <w:szCs w:val="28"/>
        </w:rPr>
      </w:pPr>
    </w:p>
    <w:p w:rsidR="00733EB2" w:rsidRDefault="00733EB2" w:rsidP="00733EB2">
      <w:pPr>
        <w:autoSpaceDE w:val="0"/>
        <w:autoSpaceDN w:val="0"/>
        <w:adjustRightInd w:val="0"/>
        <w:contextualSpacing/>
        <w:jc w:val="center"/>
        <w:rPr>
          <w:b/>
          <w:sz w:val="28"/>
          <w:szCs w:val="28"/>
        </w:rPr>
      </w:pPr>
      <w:r>
        <w:rPr>
          <w:b/>
          <w:sz w:val="28"/>
          <w:szCs w:val="28"/>
        </w:rPr>
        <w:t xml:space="preserve">Универсальные учебные действия </w:t>
      </w:r>
    </w:p>
    <w:p w:rsidR="00733EB2" w:rsidRDefault="00733EB2" w:rsidP="00733EB2">
      <w:pPr>
        <w:autoSpaceDE w:val="0"/>
        <w:autoSpaceDN w:val="0"/>
        <w:adjustRightInd w:val="0"/>
        <w:contextualSpacing/>
        <w:jc w:val="center"/>
        <w:rPr>
          <w:b/>
          <w:sz w:val="28"/>
          <w:szCs w:val="28"/>
        </w:rPr>
      </w:pPr>
      <w:r>
        <w:rPr>
          <w:b/>
          <w:sz w:val="28"/>
          <w:szCs w:val="28"/>
        </w:rPr>
        <w:t>и успешность  обучения в начальной школе</w:t>
      </w:r>
    </w:p>
    <w:p w:rsidR="00733EB2" w:rsidRDefault="00733EB2" w:rsidP="00733EB2">
      <w:pPr>
        <w:autoSpaceDE w:val="0"/>
        <w:autoSpaceDN w:val="0"/>
        <w:adjustRightInd w:val="0"/>
        <w:contextualSpacing/>
        <w:jc w:val="both"/>
      </w:pPr>
    </w:p>
    <w:p w:rsidR="00733EB2" w:rsidRDefault="00733EB2" w:rsidP="00733EB2">
      <w:pPr>
        <w:autoSpaceDE w:val="0"/>
        <w:autoSpaceDN w:val="0"/>
        <w:adjustRightInd w:val="0"/>
        <w:contextualSpacing/>
        <w:jc w:val="both"/>
      </w:pPr>
      <w:r>
        <w:t xml:space="preserve">    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видов компетенций учащегося, в том числе социальной и личностной.</w:t>
      </w:r>
    </w:p>
    <w:p w:rsidR="00733EB2" w:rsidRDefault="00733EB2" w:rsidP="00733EB2">
      <w:pPr>
        <w:autoSpaceDE w:val="0"/>
        <w:autoSpaceDN w:val="0"/>
        <w:adjustRightInd w:val="0"/>
        <w:contextualSpacing/>
        <w:jc w:val="both"/>
      </w:pPr>
      <w:r>
        <w:t xml:space="preserve">      Развитие универсальных учебных действий обеспечивает формирование психологических</w:t>
      </w:r>
    </w:p>
    <w:p w:rsidR="00733EB2" w:rsidRDefault="00733EB2" w:rsidP="00733EB2">
      <w:pPr>
        <w:autoSpaceDE w:val="0"/>
        <w:autoSpaceDN w:val="0"/>
        <w:adjustRightInd w:val="0"/>
        <w:contextualSpacing/>
        <w:jc w:val="both"/>
      </w:pPr>
      <w:r>
        <w:t>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Несмотря на признание в педагогической науке и практике значения метапредметных (общеучебных)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несформированности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общепознавательных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733EB2" w:rsidRDefault="00733EB2" w:rsidP="00733EB2">
      <w:pPr>
        <w:autoSpaceDE w:val="0"/>
        <w:autoSpaceDN w:val="0"/>
        <w:adjustRightInd w:val="0"/>
        <w:contextualSpacing/>
        <w:jc w:val="both"/>
      </w:pPr>
    </w:p>
    <w:p w:rsidR="00733EB2" w:rsidRDefault="00733EB2" w:rsidP="00733EB2">
      <w:pPr>
        <w:contextualSpacing/>
        <w:jc w:val="center"/>
        <w:rPr>
          <w:b/>
          <w:sz w:val="28"/>
          <w:szCs w:val="28"/>
        </w:rPr>
      </w:pPr>
      <w:r>
        <w:rPr>
          <w:b/>
          <w:sz w:val="28"/>
          <w:szCs w:val="28"/>
        </w:rPr>
        <w:t>Пояснительная записка</w:t>
      </w:r>
    </w:p>
    <w:p w:rsidR="00733EB2" w:rsidRPr="007A562A" w:rsidRDefault="00733EB2" w:rsidP="00733EB2">
      <w:pPr>
        <w:jc w:val="center"/>
      </w:pPr>
      <w:r w:rsidRPr="007A562A">
        <w:rPr>
          <w:b/>
        </w:rPr>
        <w:t>Актуальность программы</w:t>
      </w:r>
    </w:p>
    <w:p w:rsidR="00733EB2" w:rsidRPr="008C2A4D" w:rsidRDefault="00733EB2" w:rsidP="00733EB2">
      <w:pPr>
        <w:jc w:val="both"/>
      </w:pPr>
      <w:r>
        <w:t xml:space="preserve">     </w:t>
      </w:r>
      <w:r w:rsidRPr="008C2A4D">
        <w:t>Программа формирования универсальных учебных действий в системе общего образования -  ответ на новый социальный запрос, основанный  на знаниях и высоком инновационном поте</w:t>
      </w:r>
      <w:r w:rsidRPr="008C2A4D">
        <w:t>н</w:t>
      </w:r>
      <w:r w:rsidRPr="008C2A4D">
        <w:t>циале.  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как «умение учит</w:t>
      </w:r>
      <w:r w:rsidRPr="008C2A4D">
        <w:t>ь</w:t>
      </w:r>
      <w:r w:rsidRPr="008C2A4D">
        <w:t xml:space="preserve">ся». </w:t>
      </w:r>
    </w:p>
    <w:p w:rsidR="00733EB2" w:rsidRPr="008C2A4D" w:rsidRDefault="00733EB2" w:rsidP="00733EB2">
      <w:pPr>
        <w:jc w:val="both"/>
      </w:pPr>
      <w:r>
        <w:t xml:space="preserve">     </w:t>
      </w:r>
      <w:r w:rsidRPr="008C2A4D">
        <w:t>Универсализация содержания общего образования позволяет реализовать основные требования общества, семьи, государства, личн</w:t>
      </w:r>
      <w:r w:rsidRPr="008C2A4D">
        <w:t>о</w:t>
      </w:r>
      <w:r w:rsidRPr="008C2A4D">
        <w:t>сти к образовательной системе.</w:t>
      </w:r>
    </w:p>
    <w:p w:rsidR="00733EB2" w:rsidRPr="008C2A4D" w:rsidRDefault="00733EB2" w:rsidP="00733EB2">
      <w:pPr>
        <w:jc w:val="both"/>
      </w:pPr>
      <w:r>
        <w:t xml:space="preserve">     </w:t>
      </w:r>
      <w:r w:rsidRPr="008C2A4D">
        <w:t xml:space="preserve">В связи с тем, что приоритетным направлением новых образовательных стандартов становится реализация </w:t>
      </w:r>
      <w:r w:rsidRPr="008C2A4D">
        <w:rPr>
          <w:i/>
        </w:rPr>
        <w:t>развивающего</w:t>
      </w:r>
      <w:r w:rsidRPr="008C2A4D">
        <w:t xml:space="preserve"> потенциала общего среднего образования, </w:t>
      </w:r>
      <w:r w:rsidRPr="008C2A4D">
        <w:rPr>
          <w:i/>
        </w:rPr>
        <w:t>актуальной</w:t>
      </w:r>
      <w:r w:rsidRPr="008C2A4D">
        <w:t xml:space="preserve"> и </w:t>
      </w:r>
      <w:r w:rsidRPr="008C2A4D">
        <w:rPr>
          <w:i/>
        </w:rPr>
        <w:t>новой задачей</w:t>
      </w:r>
      <w:r w:rsidRPr="008C2A4D">
        <w:t xml:space="preserve"> становится обеспечение развития универсальных учебных действий как собстве</w:t>
      </w:r>
      <w:r w:rsidRPr="008C2A4D">
        <w:t>н</w:t>
      </w:r>
      <w:r w:rsidRPr="008C2A4D">
        <w:t xml:space="preserve">но </w:t>
      </w:r>
      <w:r w:rsidRPr="008C2A4D">
        <w:rPr>
          <w:i/>
        </w:rPr>
        <w:t>психологической</w:t>
      </w:r>
      <w:r w:rsidRPr="008C2A4D">
        <w:t xml:space="preserve"> составляющей фундаментального ядра содержания образования наряду с традиционным изложением </w:t>
      </w:r>
      <w:r w:rsidRPr="008C2A4D">
        <w:rPr>
          <w:i/>
        </w:rPr>
        <w:t>предметного</w:t>
      </w:r>
      <w:r w:rsidRPr="008C2A4D">
        <w:t xml:space="preserve"> соде</w:t>
      </w:r>
      <w:r w:rsidRPr="008C2A4D">
        <w:t>р</w:t>
      </w:r>
      <w:r w:rsidRPr="008C2A4D">
        <w:t xml:space="preserve">жания конкретных дисциплин. </w:t>
      </w:r>
      <w:r w:rsidRPr="008C2A4D">
        <w:rPr>
          <w:b/>
        </w:rPr>
        <w:t>Важнейшей задачей школы</w:t>
      </w:r>
      <w:r w:rsidRPr="008C2A4D">
        <w:t xml:space="preserve">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w:t>
      </w:r>
      <w:r w:rsidRPr="008C2A4D">
        <w:t>и</w:t>
      </w:r>
      <w:r w:rsidRPr="008C2A4D">
        <w:t xml:space="preserve">своения нового социального опыта, а не только освоение учащимися конкретных предметных знаний и навыков в рамках отдельных дисциплин. При этом </w:t>
      </w:r>
      <w:r w:rsidRPr="008C2A4D">
        <w:rPr>
          <w:i/>
        </w:rPr>
        <w:t>знания, умения и навыки</w:t>
      </w:r>
      <w:r w:rsidRPr="008C2A4D">
        <w:t xml:space="preserve"> рассматриваются как </w:t>
      </w:r>
      <w:r w:rsidRPr="008C2A4D">
        <w:rPr>
          <w:i/>
        </w:rPr>
        <w:t>производные</w:t>
      </w:r>
      <w:r w:rsidRPr="008C2A4D">
        <w:t xml:space="preserve"> от соответствующих видов целен</w:t>
      </w:r>
      <w:r w:rsidRPr="008C2A4D">
        <w:t>а</w:t>
      </w:r>
      <w:r w:rsidRPr="008C2A4D">
        <w:t xml:space="preserve">правленных действий, т. е. они формируются, применяются и сохраняются в тесной связи с активными </w:t>
      </w:r>
      <w:r w:rsidRPr="008C2A4D">
        <w:lastRenderedPageBreak/>
        <w:t>действиями самих учащихся. Качество усвоения знаний определяется многообразием и характером видов ун</w:t>
      </w:r>
      <w:r w:rsidRPr="008C2A4D">
        <w:t>и</w:t>
      </w:r>
      <w:r w:rsidRPr="008C2A4D">
        <w:t>версальных действий.</w:t>
      </w:r>
    </w:p>
    <w:p w:rsidR="00733EB2" w:rsidRPr="008C2A4D" w:rsidRDefault="00733EB2" w:rsidP="00733EB2">
      <w:pPr>
        <w:jc w:val="both"/>
      </w:pPr>
      <w:r>
        <w:t xml:space="preserve">     </w:t>
      </w:r>
      <w:r w:rsidRPr="008C2A4D">
        <w:t>Программа формирования универсальных учебных действий – один из базовых документов, конкретизирующий требования к резул</w:t>
      </w:r>
      <w:r w:rsidRPr="008C2A4D">
        <w:t>ь</w:t>
      </w:r>
      <w:r w:rsidRPr="008C2A4D">
        <w:t>татам  начального общего образования и дополняющий содержание учебно-воспитательных программ.   Программа формирования униве</w:t>
      </w:r>
      <w:r w:rsidRPr="008C2A4D">
        <w:t>р</w:t>
      </w:r>
      <w:r w:rsidRPr="008C2A4D">
        <w:t>сальных учебных действий позволяет планировать результаты образовательного процесса, задать критерии и  показатели психического развития детей, необход</w:t>
      </w:r>
      <w:r w:rsidRPr="008C2A4D">
        <w:t>и</w:t>
      </w:r>
      <w:r w:rsidRPr="008C2A4D">
        <w:t xml:space="preserve">мые для успешного начального обучения. </w:t>
      </w:r>
    </w:p>
    <w:p w:rsidR="00733EB2" w:rsidRPr="008C2A4D" w:rsidRDefault="00733EB2" w:rsidP="00733EB2">
      <w:pPr>
        <w:jc w:val="both"/>
      </w:pPr>
      <w:r>
        <w:t xml:space="preserve">     </w:t>
      </w:r>
      <w:r w:rsidRPr="008C2A4D">
        <w:t>Актуальность разработки Программы универсальных учебных действий диктуется следующими о</w:t>
      </w:r>
      <w:r w:rsidRPr="008C2A4D">
        <w:t>б</w:t>
      </w:r>
      <w:r w:rsidRPr="008C2A4D">
        <w:t>стоятельствами:</w:t>
      </w:r>
    </w:p>
    <w:p w:rsidR="00733EB2" w:rsidRPr="008C2A4D" w:rsidRDefault="00733EB2" w:rsidP="00733EB2">
      <w:pPr>
        <w:jc w:val="both"/>
      </w:pPr>
      <w:r w:rsidRPr="008C2A4D">
        <w:t>- 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w:t>
      </w:r>
      <w:r w:rsidRPr="008C2A4D">
        <w:t>з</w:t>
      </w:r>
      <w:r w:rsidRPr="008C2A4D">
        <w:t xml:space="preserve">дания условий для достижения успешности всеми учащимися; </w:t>
      </w:r>
    </w:p>
    <w:p w:rsidR="00733EB2" w:rsidRPr="008C2A4D" w:rsidRDefault="00733EB2" w:rsidP="00733EB2">
      <w:pPr>
        <w:jc w:val="both"/>
      </w:pPr>
      <w:r w:rsidRPr="008C2A4D">
        <w:t>- задачами формирования общекультурной и гражданской идентичности учащихся, обеспечивающих социальную консолидацию в у</w:t>
      </w:r>
      <w:r w:rsidRPr="008C2A4D">
        <w:t>с</w:t>
      </w:r>
      <w:r w:rsidRPr="008C2A4D">
        <w:t>ловиях культурного, этнического и религиозного разнообразия российского общества. Целенаправленное формирование общекультурной и гражданской идентичности личности в</w:t>
      </w:r>
      <w:r w:rsidRPr="008C2A4D">
        <w:t>ы</w:t>
      </w:r>
      <w:r w:rsidRPr="008C2A4D">
        <w:t xml:space="preserve">ступает как актуальная задача воспитания ребенка. </w:t>
      </w:r>
    </w:p>
    <w:p w:rsidR="00733EB2" w:rsidRPr="008C2A4D" w:rsidRDefault="00733EB2" w:rsidP="00733EB2">
      <w:pPr>
        <w:jc w:val="both"/>
      </w:pPr>
      <w:r w:rsidRPr="008C2A4D">
        <w:t>- существующим разрывом между системой дошкольного и школьного образования и необходимостью сохранения единства образов</w:t>
      </w:r>
      <w:r w:rsidRPr="008C2A4D">
        <w:t>а</w:t>
      </w:r>
      <w:r w:rsidRPr="008C2A4D">
        <w:t>тельного пространства, преемственности  ступеней  образовательной системы</w:t>
      </w:r>
    </w:p>
    <w:p w:rsidR="00733EB2" w:rsidRPr="008C2A4D" w:rsidRDefault="00733EB2" w:rsidP="00733EB2">
      <w:pPr>
        <w:jc w:val="both"/>
      </w:pPr>
      <w:r w:rsidRPr="008C2A4D">
        <w:t>- возрастанием требований к коммуникационному взаимодействию и толерантности членов поликультурного общества, степени отве</w:t>
      </w:r>
      <w:r w:rsidRPr="008C2A4D">
        <w:t>т</w:t>
      </w:r>
      <w:r w:rsidRPr="008C2A4D">
        <w:t xml:space="preserve">ственности и свободе личностного выбора, самоактуализации.  </w:t>
      </w:r>
    </w:p>
    <w:p w:rsidR="00733EB2" w:rsidRDefault="00733EB2" w:rsidP="00733EB2">
      <w:pPr>
        <w:jc w:val="both"/>
      </w:pPr>
      <w:r>
        <w:t xml:space="preserve">     </w:t>
      </w:r>
      <w:r w:rsidRPr="008C2A4D">
        <w:t xml:space="preserve">Ключевой задачей развития образовательной системы  становится обеспечение развивающего потенциала новых образовательных стандартов. </w:t>
      </w:r>
    </w:p>
    <w:p w:rsidR="00733EB2" w:rsidRPr="008C2A4D" w:rsidRDefault="00733EB2" w:rsidP="00733EB2">
      <w:pPr>
        <w:jc w:val="both"/>
      </w:pPr>
    </w:p>
    <w:p w:rsidR="00733EB2" w:rsidRDefault="00733EB2" w:rsidP="00733EB2">
      <w:pPr>
        <w:jc w:val="center"/>
        <w:rPr>
          <w:b/>
          <w:sz w:val="28"/>
          <w:szCs w:val="28"/>
        </w:rPr>
      </w:pPr>
      <w:r w:rsidRPr="00F95F1C">
        <w:rPr>
          <w:b/>
          <w:sz w:val="28"/>
          <w:szCs w:val="28"/>
        </w:rPr>
        <w:t>Ценностные ориентиры</w:t>
      </w:r>
    </w:p>
    <w:p w:rsidR="00733EB2" w:rsidRPr="00F95F1C" w:rsidRDefault="00733EB2" w:rsidP="00733EB2">
      <w:pPr>
        <w:jc w:val="center"/>
        <w:rPr>
          <w:b/>
          <w:sz w:val="28"/>
          <w:szCs w:val="28"/>
        </w:rPr>
      </w:pPr>
    </w:p>
    <w:p w:rsidR="00733EB2" w:rsidRDefault="00733EB2" w:rsidP="00733EB2">
      <w:pPr>
        <w:jc w:val="both"/>
      </w:pPr>
      <w:r>
        <w:rPr>
          <w:b/>
        </w:rPr>
        <w:t xml:space="preserve">     </w:t>
      </w:r>
      <w:r w:rsidRPr="008C2A4D">
        <w:t xml:space="preserve">В каждом обществе явно или неявно присутствуют представления об </w:t>
      </w:r>
      <w:r w:rsidRPr="008C2A4D">
        <w:rPr>
          <w:i/>
        </w:rPr>
        <w:t>идеальном  типе личности</w:t>
      </w:r>
      <w:r w:rsidRPr="008C2A4D">
        <w:t xml:space="preserve"> (М.Вебер), отражающие набор ценностных  нормативных х</w:t>
      </w:r>
      <w:r w:rsidRPr="008C2A4D">
        <w:t>а</w:t>
      </w:r>
      <w:r w:rsidRPr="008C2A4D">
        <w:t xml:space="preserve">рактеристик, предъявляемых к человеку обществом в определенную историческую эпоху. </w:t>
      </w:r>
      <w:r w:rsidRPr="008C2A4D">
        <w:tab/>
      </w:r>
    </w:p>
    <w:p w:rsidR="00733EB2" w:rsidRPr="008C2A4D" w:rsidRDefault="00733EB2" w:rsidP="00733EB2">
      <w:pPr>
        <w:jc w:val="both"/>
      </w:pPr>
    </w:p>
    <w:tbl>
      <w:tblPr>
        <w:tblW w:w="109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2728"/>
        <w:gridCol w:w="2693"/>
        <w:gridCol w:w="2835"/>
      </w:tblGrid>
      <w:tr w:rsidR="00733EB2" w:rsidRPr="00F95F1C" w:rsidTr="00574A9C">
        <w:tc>
          <w:tcPr>
            <w:tcW w:w="8081" w:type="dxa"/>
            <w:gridSpan w:val="3"/>
            <w:shd w:val="clear" w:color="auto" w:fill="D9D9D9"/>
          </w:tcPr>
          <w:p w:rsidR="00733EB2" w:rsidRPr="00F95F1C" w:rsidRDefault="00733EB2" w:rsidP="00574A9C">
            <w:pPr>
              <w:tabs>
                <w:tab w:val="left" w:pos="1736"/>
              </w:tabs>
              <w:jc w:val="center"/>
              <w:rPr>
                <w:b/>
                <w:sz w:val="18"/>
                <w:szCs w:val="18"/>
              </w:rPr>
            </w:pPr>
            <w:r w:rsidRPr="00F95F1C">
              <w:rPr>
                <w:b/>
                <w:sz w:val="18"/>
                <w:szCs w:val="18"/>
              </w:rPr>
              <w:t>Универсальные учебные действия, лежащие в основании кл</w:t>
            </w:r>
            <w:r w:rsidRPr="00F95F1C">
              <w:rPr>
                <w:b/>
                <w:sz w:val="18"/>
                <w:szCs w:val="18"/>
              </w:rPr>
              <w:t>ю</w:t>
            </w:r>
            <w:r w:rsidRPr="00F95F1C">
              <w:rPr>
                <w:b/>
                <w:sz w:val="18"/>
                <w:szCs w:val="18"/>
              </w:rPr>
              <w:t>чевых компетентностей:</w:t>
            </w:r>
          </w:p>
        </w:tc>
        <w:tc>
          <w:tcPr>
            <w:tcW w:w="2835" w:type="dxa"/>
            <w:vMerge w:val="restart"/>
            <w:shd w:val="clear" w:color="auto" w:fill="D9D9D9"/>
            <w:vAlign w:val="center"/>
          </w:tcPr>
          <w:p w:rsidR="00733EB2" w:rsidRPr="00F95F1C" w:rsidRDefault="00733EB2" w:rsidP="00574A9C">
            <w:pPr>
              <w:tabs>
                <w:tab w:val="left" w:pos="1736"/>
              </w:tabs>
              <w:jc w:val="center"/>
              <w:rPr>
                <w:b/>
                <w:sz w:val="18"/>
                <w:szCs w:val="18"/>
              </w:rPr>
            </w:pPr>
            <w:r w:rsidRPr="00F95F1C">
              <w:rPr>
                <w:b/>
                <w:sz w:val="18"/>
                <w:szCs w:val="18"/>
              </w:rPr>
              <w:t>Социальный  опыт</w:t>
            </w:r>
          </w:p>
        </w:tc>
      </w:tr>
      <w:tr w:rsidR="00733EB2" w:rsidRPr="00F95F1C" w:rsidTr="00574A9C">
        <w:tc>
          <w:tcPr>
            <w:tcW w:w="2660" w:type="dxa"/>
            <w:shd w:val="clear" w:color="auto" w:fill="D9D9D9"/>
          </w:tcPr>
          <w:p w:rsidR="00733EB2" w:rsidRDefault="00733EB2" w:rsidP="00574A9C">
            <w:pPr>
              <w:jc w:val="center"/>
              <w:rPr>
                <w:b/>
                <w:sz w:val="18"/>
                <w:szCs w:val="18"/>
              </w:rPr>
            </w:pPr>
            <w:r w:rsidRPr="00F95F1C">
              <w:rPr>
                <w:b/>
                <w:sz w:val="18"/>
                <w:szCs w:val="18"/>
              </w:rPr>
              <w:t>Учебная</w:t>
            </w:r>
          </w:p>
          <w:p w:rsidR="00733EB2" w:rsidRPr="00F95F1C" w:rsidRDefault="00733EB2" w:rsidP="00574A9C">
            <w:pPr>
              <w:jc w:val="center"/>
              <w:rPr>
                <w:b/>
                <w:sz w:val="18"/>
                <w:szCs w:val="18"/>
              </w:rPr>
            </w:pPr>
            <w:r w:rsidRPr="00F95F1C">
              <w:rPr>
                <w:b/>
                <w:sz w:val="18"/>
                <w:szCs w:val="18"/>
              </w:rPr>
              <w:t xml:space="preserve"> (образовател</w:t>
            </w:r>
            <w:r w:rsidRPr="00F95F1C">
              <w:rPr>
                <w:b/>
                <w:sz w:val="18"/>
                <w:szCs w:val="18"/>
              </w:rPr>
              <w:t>ь</w:t>
            </w:r>
            <w:r w:rsidRPr="00F95F1C">
              <w:rPr>
                <w:b/>
                <w:sz w:val="18"/>
                <w:szCs w:val="18"/>
              </w:rPr>
              <w:t>ная)</w:t>
            </w:r>
          </w:p>
          <w:p w:rsidR="00733EB2" w:rsidRPr="00F95F1C" w:rsidRDefault="00733EB2" w:rsidP="00574A9C">
            <w:pPr>
              <w:tabs>
                <w:tab w:val="left" w:pos="1736"/>
              </w:tabs>
              <w:jc w:val="center"/>
              <w:rPr>
                <w:b/>
                <w:sz w:val="18"/>
                <w:szCs w:val="18"/>
              </w:rPr>
            </w:pPr>
            <w:r w:rsidRPr="00F95F1C">
              <w:rPr>
                <w:b/>
                <w:sz w:val="18"/>
                <w:szCs w:val="18"/>
              </w:rPr>
              <w:t>компетен</w:t>
            </w:r>
            <w:r w:rsidRPr="00F95F1C">
              <w:rPr>
                <w:b/>
                <w:sz w:val="18"/>
                <w:szCs w:val="18"/>
              </w:rPr>
              <w:t>т</w:t>
            </w:r>
            <w:r w:rsidRPr="00F95F1C">
              <w:rPr>
                <w:b/>
                <w:sz w:val="18"/>
                <w:szCs w:val="18"/>
              </w:rPr>
              <w:t>ность</w:t>
            </w:r>
          </w:p>
        </w:tc>
        <w:tc>
          <w:tcPr>
            <w:tcW w:w="2728" w:type="dxa"/>
            <w:shd w:val="clear" w:color="auto" w:fill="D9D9D9"/>
          </w:tcPr>
          <w:p w:rsidR="00733EB2" w:rsidRPr="00F95F1C" w:rsidRDefault="00733EB2" w:rsidP="00574A9C">
            <w:pPr>
              <w:tabs>
                <w:tab w:val="left" w:pos="1736"/>
              </w:tabs>
              <w:jc w:val="center"/>
              <w:rPr>
                <w:b/>
                <w:sz w:val="18"/>
                <w:szCs w:val="18"/>
              </w:rPr>
            </w:pPr>
            <w:r w:rsidRPr="00F95F1C">
              <w:rPr>
                <w:b/>
                <w:sz w:val="18"/>
                <w:szCs w:val="18"/>
              </w:rPr>
              <w:t>Компетентность взаимоде</w:t>
            </w:r>
            <w:r w:rsidRPr="00F95F1C">
              <w:rPr>
                <w:b/>
                <w:sz w:val="18"/>
                <w:szCs w:val="18"/>
              </w:rPr>
              <w:t>й</w:t>
            </w:r>
            <w:r w:rsidRPr="00F95F1C">
              <w:rPr>
                <w:b/>
                <w:sz w:val="18"/>
                <w:szCs w:val="18"/>
              </w:rPr>
              <w:t>ствия (коммуникации)</w:t>
            </w:r>
          </w:p>
        </w:tc>
        <w:tc>
          <w:tcPr>
            <w:tcW w:w="2693" w:type="dxa"/>
            <w:shd w:val="clear" w:color="auto" w:fill="D9D9D9"/>
          </w:tcPr>
          <w:p w:rsidR="00733EB2" w:rsidRPr="00F95F1C" w:rsidRDefault="00733EB2" w:rsidP="00574A9C">
            <w:pPr>
              <w:tabs>
                <w:tab w:val="left" w:pos="1736"/>
              </w:tabs>
              <w:jc w:val="center"/>
              <w:rPr>
                <w:b/>
                <w:sz w:val="18"/>
                <w:szCs w:val="18"/>
              </w:rPr>
            </w:pPr>
            <w:r w:rsidRPr="00F95F1C">
              <w:rPr>
                <w:b/>
                <w:sz w:val="18"/>
                <w:szCs w:val="18"/>
              </w:rPr>
              <w:t>Информационная компетен</w:t>
            </w:r>
            <w:r w:rsidRPr="00F95F1C">
              <w:rPr>
                <w:b/>
                <w:sz w:val="18"/>
                <w:szCs w:val="18"/>
              </w:rPr>
              <w:t>т</w:t>
            </w:r>
            <w:r w:rsidRPr="00F95F1C">
              <w:rPr>
                <w:b/>
                <w:sz w:val="18"/>
                <w:szCs w:val="18"/>
              </w:rPr>
              <w:t>ность</w:t>
            </w:r>
          </w:p>
        </w:tc>
        <w:tc>
          <w:tcPr>
            <w:tcW w:w="2835" w:type="dxa"/>
            <w:vMerge/>
            <w:shd w:val="clear" w:color="auto" w:fill="D9D9D9"/>
          </w:tcPr>
          <w:p w:rsidR="00733EB2" w:rsidRPr="00F95F1C" w:rsidRDefault="00733EB2" w:rsidP="00574A9C">
            <w:pPr>
              <w:tabs>
                <w:tab w:val="left" w:pos="1736"/>
              </w:tabs>
              <w:jc w:val="center"/>
              <w:rPr>
                <w:b/>
                <w:sz w:val="18"/>
                <w:szCs w:val="18"/>
              </w:rPr>
            </w:pPr>
          </w:p>
        </w:tc>
      </w:tr>
      <w:tr w:rsidR="00733EB2" w:rsidRPr="00F95F1C" w:rsidTr="00574A9C">
        <w:tc>
          <w:tcPr>
            <w:tcW w:w="2660" w:type="dxa"/>
          </w:tcPr>
          <w:p w:rsidR="00733EB2" w:rsidRPr="00F95F1C" w:rsidRDefault="00733EB2" w:rsidP="00733EB2">
            <w:pPr>
              <w:numPr>
                <w:ilvl w:val="0"/>
                <w:numId w:val="84"/>
              </w:numPr>
              <w:spacing w:after="0" w:line="240" w:lineRule="auto"/>
              <w:ind w:left="175" w:hanging="141"/>
              <w:rPr>
                <w:b/>
              </w:rPr>
            </w:pPr>
            <w:r w:rsidRPr="00F95F1C">
              <w:t xml:space="preserve">производить </w:t>
            </w:r>
            <w:proofErr w:type="gramStart"/>
            <w:r w:rsidRPr="00F95F1C">
              <w:t>ко</w:t>
            </w:r>
            <w:r w:rsidRPr="00F95F1C">
              <w:t>н</w:t>
            </w:r>
            <w:r w:rsidRPr="00F95F1C">
              <w:t>троль за</w:t>
            </w:r>
            <w:proofErr w:type="gramEnd"/>
            <w:r w:rsidRPr="00F95F1C">
              <w:t xml:space="preserve"> своими действиями и р</w:t>
            </w:r>
            <w:r w:rsidRPr="00F95F1C">
              <w:t>е</w:t>
            </w:r>
            <w:r w:rsidRPr="00F95F1C">
              <w:t>зультатом по заданному обра</w:t>
            </w:r>
            <w:r w:rsidRPr="00F95F1C">
              <w:t>з</w:t>
            </w:r>
            <w:r w:rsidRPr="00F95F1C">
              <w:t>цу;</w:t>
            </w:r>
          </w:p>
          <w:p w:rsidR="00733EB2" w:rsidRPr="00F95F1C" w:rsidRDefault="00733EB2" w:rsidP="00733EB2">
            <w:pPr>
              <w:numPr>
                <w:ilvl w:val="0"/>
                <w:numId w:val="84"/>
              </w:numPr>
              <w:spacing w:after="0" w:line="240" w:lineRule="auto"/>
              <w:ind w:left="175" w:hanging="141"/>
              <w:rPr>
                <w:b/>
              </w:rPr>
            </w:pPr>
            <w:r w:rsidRPr="00F95F1C">
              <w:lastRenderedPageBreak/>
              <w:t>производить с</w:t>
            </w:r>
            <w:r w:rsidRPr="00F95F1C">
              <w:t>а</w:t>
            </w:r>
            <w:r w:rsidRPr="00F95F1C">
              <w:t>мооценку и оценку  действий другого человека на основе зада</w:t>
            </w:r>
            <w:r w:rsidRPr="00F95F1C">
              <w:t>н</w:t>
            </w:r>
            <w:r w:rsidRPr="00F95F1C">
              <w:t>ных критериев (параме</w:t>
            </w:r>
            <w:r w:rsidRPr="00F95F1C">
              <w:t>т</w:t>
            </w:r>
            <w:r w:rsidRPr="00F95F1C">
              <w:t>ров);</w:t>
            </w:r>
          </w:p>
          <w:p w:rsidR="00733EB2" w:rsidRPr="00F95F1C" w:rsidRDefault="00733EB2" w:rsidP="00733EB2">
            <w:pPr>
              <w:numPr>
                <w:ilvl w:val="0"/>
                <w:numId w:val="84"/>
              </w:numPr>
              <w:spacing w:after="0" w:line="240" w:lineRule="auto"/>
              <w:ind w:left="175" w:hanging="141"/>
              <w:rPr>
                <w:b/>
              </w:rPr>
            </w:pPr>
            <w:r w:rsidRPr="00F95F1C">
              <w:t>различать оценку личности от оценки де</w:t>
            </w:r>
            <w:r w:rsidRPr="00F95F1C">
              <w:t>й</w:t>
            </w:r>
            <w:r w:rsidRPr="00F95F1C">
              <w:t>ствия;</w:t>
            </w:r>
          </w:p>
          <w:p w:rsidR="00733EB2" w:rsidRPr="00F95F1C" w:rsidRDefault="00733EB2" w:rsidP="00733EB2">
            <w:pPr>
              <w:numPr>
                <w:ilvl w:val="0"/>
                <w:numId w:val="84"/>
              </w:numPr>
              <w:spacing w:after="0" w:line="240" w:lineRule="auto"/>
              <w:ind w:left="175" w:hanging="141"/>
              <w:rPr>
                <w:b/>
              </w:rPr>
            </w:pPr>
            <w:r w:rsidRPr="00F95F1C">
              <w:t>сопоставлять свою оценку с оценкой педагога и о</w:t>
            </w:r>
            <w:r w:rsidRPr="00F95F1C">
              <w:t>п</w:t>
            </w:r>
            <w:r w:rsidRPr="00F95F1C">
              <w:t>ределять свои  предметные «дефиц</w:t>
            </w:r>
            <w:r w:rsidRPr="00F95F1C">
              <w:t>и</w:t>
            </w:r>
            <w:r w:rsidRPr="00F95F1C">
              <w:t>ты»;</w:t>
            </w:r>
          </w:p>
          <w:p w:rsidR="00733EB2" w:rsidRPr="00F95F1C" w:rsidRDefault="00733EB2" w:rsidP="00733EB2">
            <w:pPr>
              <w:numPr>
                <w:ilvl w:val="0"/>
                <w:numId w:val="84"/>
              </w:numPr>
              <w:spacing w:after="0" w:line="240" w:lineRule="auto"/>
              <w:ind w:left="175" w:hanging="141"/>
              <w:rPr>
                <w:b/>
              </w:rPr>
            </w:pPr>
            <w:r w:rsidRPr="00F95F1C">
              <w:t>выполнять  задание на о</w:t>
            </w:r>
            <w:r w:rsidRPr="00F95F1C">
              <w:t>с</w:t>
            </w:r>
            <w:r w:rsidRPr="00F95F1C">
              <w:t>нове заданного  алгоритма (инстру</w:t>
            </w:r>
            <w:r w:rsidRPr="00F95F1C">
              <w:t>к</w:t>
            </w:r>
            <w:r w:rsidRPr="00F95F1C">
              <w:t>ции);</w:t>
            </w:r>
          </w:p>
          <w:p w:rsidR="00733EB2" w:rsidRPr="00F95F1C" w:rsidRDefault="00733EB2" w:rsidP="00733EB2">
            <w:pPr>
              <w:numPr>
                <w:ilvl w:val="0"/>
                <w:numId w:val="84"/>
              </w:numPr>
              <w:spacing w:after="0" w:line="240" w:lineRule="auto"/>
              <w:ind w:left="175" w:hanging="141"/>
              <w:rPr>
                <w:b/>
              </w:rPr>
            </w:pPr>
            <w:r w:rsidRPr="00F95F1C">
              <w:t xml:space="preserve"> задавать «у</w:t>
            </w:r>
            <w:r w:rsidRPr="00F95F1C">
              <w:t>м</w:t>
            </w:r>
            <w:r w:rsidRPr="00F95F1C">
              <w:t>ный» вопрос взрослому или сверстн</w:t>
            </w:r>
            <w:r w:rsidRPr="00F95F1C">
              <w:t>и</w:t>
            </w:r>
            <w:r w:rsidRPr="00F95F1C">
              <w:t>ку;</w:t>
            </w:r>
          </w:p>
          <w:p w:rsidR="00733EB2" w:rsidRPr="00F95F1C" w:rsidRDefault="00733EB2" w:rsidP="00733EB2">
            <w:pPr>
              <w:widowControl w:val="0"/>
              <w:numPr>
                <w:ilvl w:val="0"/>
                <w:numId w:val="86"/>
              </w:numPr>
              <w:tabs>
                <w:tab w:val="left" w:pos="175"/>
                <w:tab w:val="left" w:pos="284"/>
              </w:tabs>
              <w:autoSpaceDE w:val="0"/>
              <w:autoSpaceDN w:val="0"/>
              <w:spacing w:after="0" w:line="240" w:lineRule="auto"/>
              <w:ind w:left="175" w:right="49" w:hanging="141"/>
            </w:pPr>
            <w:r w:rsidRPr="00F95F1C">
              <w:t xml:space="preserve">отличать </w:t>
            </w:r>
            <w:proofErr w:type="gramStart"/>
            <w:r w:rsidRPr="00F95F1C">
              <w:t>и</w:t>
            </w:r>
            <w:r w:rsidRPr="00F95F1C">
              <w:t>з</w:t>
            </w:r>
            <w:r w:rsidRPr="00F95F1C">
              <w:t>вестное</w:t>
            </w:r>
            <w:proofErr w:type="gramEnd"/>
            <w:r w:rsidRPr="00F95F1C">
              <w:t xml:space="preserve"> от неизвестного в специал</w:t>
            </w:r>
            <w:r w:rsidRPr="00F95F1C">
              <w:t>ь</w:t>
            </w:r>
            <w:r w:rsidRPr="00F95F1C">
              <w:t>но созданной ситуации  учит</w:t>
            </w:r>
            <w:r w:rsidRPr="00F95F1C">
              <w:t>е</w:t>
            </w:r>
            <w:r w:rsidRPr="00F95F1C">
              <w:t>лем;</w:t>
            </w:r>
          </w:p>
          <w:p w:rsidR="00733EB2" w:rsidRPr="00F95F1C" w:rsidRDefault="00733EB2" w:rsidP="00733EB2">
            <w:pPr>
              <w:widowControl w:val="0"/>
              <w:numPr>
                <w:ilvl w:val="0"/>
                <w:numId w:val="86"/>
              </w:numPr>
              <w:tabs>
                <w:tab w:val="left" w:pos="175"/>
              </w:tabs>
              <w:autoSpaceDE w:val="0"/>
              <w:autoSpaceDN w:val="0"/>
              <w:spacing w:after="0" w:line="240" w:lineRule="auto"/>
              <w:ind w:left="175" w:right="49" w:hanging="141"/>
              <w:rPr>
                <w:b/>
                <w:bCs/>
              </w:rPr>
            </w:pPr>
            <w:r w:rsidRPr="00F95F1C">
              <w:t>указывать в недоопределе</w:t>
            </w:r>
            <w:r w:rsidRPr="00F95F1C">
              <w:t>н</w:t>
            </w:r>
            <w:r w:rsidRPr="00F95F1C">
              <w:t>ной ситуации, каких знаний и умений не хв</w:t>
            </w:r>
            <w:r w:rsidRPr="00F95F1C">
              <w:t>а</w:t>
            </w:r>
            <w:r w:rsidRPr="00F95F1C">
              <w:t>тает для успешного де</w:t>
            </w:r>
            <w:r w:rsidRPr="00F95F1C">
              <w:t>й</w:t>
            </w:r>
            <w:r w:rsidRPr="00F95F1C">
              <w:t>ствия;</w:t>
            </w:r>
          </w:p>
          <w:p w:rsidR="00733EB2" w:rsidRPr="00F95F1C" w:rsidRDefault="00733EB2" w:rsidP="00733EB2">
            <w:pPr>
              <w:widowControl w:val="0"/>
              <w:numPr>
                <w:ilvl w:val="0"/>
                <w:numId w:val="86"/>
              </w:numPr>
              <w:tabs>
                <w:tab w:val="left" w:pos="175"/>
              </w:tabs>
              <w:autoSpaceDE w:val="0"/>
              <w:autoSpaceDN w:val="0"/>
              <w:spacing w:after="0" w:line="240" w:lineRule="auto"/>
              <w:ind w:left="175" w:right="49" w:hanging="141"/>
              <w:rPr>
                <w:b/>
              </w:rPr>
            </w:pPr>
            <w:r w:rsidRPr="00F95F1C">
              <w:t xml:space="preserve">совместно </w:t>
            </w:r>
            <w:proofErr w:type="gramStart"/>
            <w:r w:rsidRPr="00F95F1C">
              <w:t>с</w:t>
            </w:r>
            <w:proofErr w:type="gramEnd"/>
            <w:r w:rsidRPr="00F95F1C">
              <w:t xml:space="preserve"> </w:t>
            </w:r>
            <w:proofErr w:type="gramStart"/>
            <w:r w:rsidRPr="00F95F1C">
              <w:t>др</w:t>
            </w:r>
            <w:r w:rsidRPr="00F95F1C">
              <w:t>у</w:t>
            </w:r>
            <w:r w:rsidRPr="00F95F1C">
              <w:t>гим</w:t>
            </w:r>
            <w:proofErr w:type="gramEnd"/>
            <w:r w:rsidRPr="00F95F1C">
              <w:t xml:space="preserve"> (в т.ч. с родителями) отб</w:t>
            </w:r>
            <w:r w:rsidRPr="00F95F1C">
              <w:t>и</w:t>
            </w:r>
            <w:r w:rsidRPr="00F95F1C">
              <w:t>рать учебный материал и планировать его выпо</w:t>
            </w:r>
            <w:r w:rsidRPr="00F95F1C">
              <w:t>л</w:t>
            </w:r>
            <w:r w:rsidRPr="00F95F1C">
              <w:t>нение  в ходе домашней самостоятельной  раб</w:t>
            </w:r>
            <w:r w:rsidRPr="00F95F1C">
              <w:t>о</w:t>
            </w:r>
            <w:r w:rsidRPr="00F95F1C">
              <w:t xml:space="preserve">ты. </w:t>
            </w:r>
          </w:p>
        </w:tc>
        <w:tc>
          <w:tcPr>
            <w:tcW w:w="2728" w:type="dxa"/>
          </w:tcPr>
          <w:p w:rsidR="00733EB2" w:rsidRPr="00F95F1C" w:rsidRDefault="00733EB2" w:rsidP="00733EB2">
            <w:pPr>
              <w:numPr>
                <w:ilvl w:val="0"/>
                <w:numId w:val="83"/>
              </w:numPr>
              <w:spacing w:after="0" w:line="240" w:lineRule="auto"/>
              <w:ind w:left="175" w:hanging="141"/>
            </w:pPr>
            <w:r w:rsidRPr="00F95F1C">
              <w:lastRenderedPageBreak/>
              <w:t>использовать спец</w:t>
            </w:r>
            <w:r w:rsidRPr="00F95F1C">
              <w:t>и</w:t>
            </w:r>
            <w:r w:rsidRPr="00F95F1C">
              <w:t>альные знаки при  организации ко</w:t>
            </w:r>
            <w:r w:rsidRPr="00F95F1C">
              <w:t>м</w:t>
            </w:r>
            <w:r w:rsidRPr="00F95F1C">
              <w:t xml:space="preserve">муникации  между </w:t>
            </w:r>
            <w:r w:rsidRPr="00F95F1C">
              <w:lastRenderedPageBreak/>
              <w:t>учащ</w:t>
            </w:r>
            <w:r w:rsidRPr="00F95F1C">
              <w:t>и</w:t>
            </w:r>
            <w:r w:rsidRPr="00F95F1C">
              <w:t>мися;</w:t>
            </w:r>
          </w:p>
          <w:p w:rsidR="00733EB2" w:rsidRPr="00F95F1C" w:rsidRDefault="00733EB2" w:rsidP="00733EB2">
            <w:pPr>
              <w:numPr>
                <w:ilvl w:val="0"/>
                <w:numId w:val="83"/>
              </w:numPr>
              <w:spacing w:after="0" w:line="240" w:lineRule="auto"/>
              <w:ind w:left="175" w:hanging="141"/>
            </w:pPr>
            <w:r w:rsidRPr="00F95F1C">
              <w:t>инициировать «умный»  в</w:t>
            </w:r>
            <w:r w:rsidRPr="00F95F1C">
              <w:t>о</w:t>
            </w:r>
            <w:r w:rsidRPr="00F95F1C">
              <w:t>прос к взрослому и сверс</w:t>
            </w:r>
            <w:r w:rsidRPr="00F95F1C">
              <w:t>т</w:t>
            </w:r>
            <w:r w:rsidRPr="00F95F1C">
              <w:t>нику;</w:t>
            </w:r>
          </w:p>
          <w:p w:rsidR="00733EB2" w:rsidRPr="00F95F1C" w:rsidRDefault="00733EB2" w:rsidP="00733EB2">
            <w:pPr>
              <w:numPr>
                <w:ilvl w:val="0"/>
                <w:numId w:val="83"/>
              </w:numPr>
              <w:spacing w:after="0" w:line="240" w:lineRule="auto"/>
              <w:ind w:left="175" w:hanging="141"/>
            </w:pPr>
            <w:r w:rsidRPr="00F95F1C">
              <w:t>различать оценку действия и оценку личн</w:t>
            </w:r>
            <w:r w:rsidRPr="00F95F1C">
              <w:t>о</w:t>
            </w:r>
            <w:r w:rsidRPr="00F95F1C">
              <w:t>сти;</w:t>
            </w:r>
          </w:p>
          <w:p w:rsidR="00733EB2" w:rsidRPr="00F95F1C" w:rsidRDefault="00733EB2" w:rsidP="00733EB2">
            <w:pPr>
              <w:numPr>
                <w:ilvl w:val="0"/>
                <w:numId w:val="83"/>
              </w:numPr>
              <w:spacing w:after="0" w:line="240" w:lineRule="auto"/>
              <w:ind w:left="175" w:hanging="141"/>
            </w:pPr>
            <w:r w:rsidRPr="00F95F1C">
              <w:t>договариваться и прих</w:t>
            </w:r>
            <w:r w:rsidRPr="00F95F1C">
              <w:t>о</w:t>
            </w:r>
            <w:r w:rsidRPr="00F95F1C">
              <w:t>дить к общему мнению (реш</w:t>
            </w:r>
            <w:r w:rsidRPr="00F95F1C">
              <w:t>е</w:t>
            </w:r>
            <w:r w:rsidRPr="00F95F1C">
              <w:t>нию) внутри малой гру</w:t>
            </w:r>
            <w:r w:rsidRPr="00F95F1C">
              <w:t>п</w:t>
            </w:r>
            <w:r w:rsidRPr="00F95F1C">
              <w:t>пы, учитывать разные точки зр</w:t>
            </w:r>
            <w:r w:rsidRPr="00F95F1C">
              <w:t>е</w:t>
            </w:r>
            <w:r w:rsidRPr="00F95F1C">
              <w:t>ния внутри  группы;</w:t>
            </w:r>
          </w:p>
          <w:p w:rsidR="00733EB2" w:rsidRPr="00F95F1C" w:rsidRDefault="00733EB2" w:rsidP="00733EB2">
            <w:pPr>
              <w:numPr>
                <w:ilvl w:val="0"/>
                <w:numId w:val="83"/>
              </w:numPr>
              <w:spacing w:after="0" w:line="240" w:lineRule="auto"/>
              <w:ind w:left="175" w:hanging="141"/>
            </w:pPr>
            <w:r w:rsidRPr="00F95F1C">
              <w:t>строить полный (устный) о</w:t>
            </w:r>
            <w:r w:rsidRPr="00F95F1C">
              <w:t>т</w:t>
            </w:r>
            <w:r w:rsidRPr="00F95F1C">
              <w:t>вет на вопрос  учителя, а</w:t>
            </w:r>
            <w:r w:rsidRPr="00F95F1C">
              <w:t>р</w:t>
            </w:r>
            <w:r w:rsidRPr="00F95F1C">
              <w:t>гументировать  свое согласие (несогл</w:t>
            </w:r>
            <w:r w:rsidRPr="00F95F1C">
              <w:t>а</w:t>
            </w:r>
            <w:r w:rsidRPr="00F95F1C">
              <w:t>сие)  с мнениями  участников   учебного  ди</w:t>
            </w:r>
            <w:r w:rsidRPr="00F95F1C">
              <w:t>а</w:t>
            </w:r>
            <w:r w:rsidRPr="00F95F1C">
              <w:t>лога.</w:t>
            </w:r>
          </w:p>
          <w:p w:rsidR="00733EB2" w:rsidRPr="00F95F1C" w:rsidRDefault="00733EB2" w:rsidP="00574A9C">
            <w:pPr>
              <w:tabs>
                <w:tab w:val="left" w:pos="1736"/>
              </w:tabs>
              <w:rPr>
                <w:b/>
              </w:rPr>
            </w:pPr>
          </w:p>
        </w:tc>
        <w:tc>
          <w:tcPr>
            <w:tcW w:w="2693" w:type="dxa"/>
          </w:tcPr>
          <w:p w:rsidR="00733EB2" w:rsidRPr="00F95F1C" w:rsidRDefault="00733EB2" w:rsidP="00733EB2">
            <w:pPr>
              <w:numPr>
                <w:ilvl w:val="0"/>
                <w:numId w:val="85"/>
              </w:numPr>
              <w:spacing w:after="0" w:line="240" w:lineRule="auto"/>
              <w:ind w:left="175" w:hanging="141"/>
            </w:pPr>
            <w:r w:rsidRPr="00F95F1C">
              <w:lastRenderedPageBreak/>
              <w:t>формулировать п</w:t>
            </w:r>
            <w:r w:rsidRPr="00F95F1C">
              <w:t>о</w:t>
            </w:r>
            <w:r w:rsidRPr="00F95F1C">
              <w:t xml:space="preserve">исковый запрос и выбирать способы получения  </w:t>
            </w:r>
            <w:r w:rsidRPr="00F95F1C">
              <w:lastRenderedPageBreak/>
              <w:t>инфо</w:t>
            </w:r>
            <w:r w:rsidRPr="00F95F1C">
              <w:t>р</w:t>
            </w:r>
            <w:r w:rsidRPr="00F95F1C">
              <w:t>мации;</w:t>
            </w:r>
          </w:p>
          <w:p w:rsidR="00733EB2" w:rsidRPr="00F95F1C" w:rsidRDefault="00733EB2" w:rsidP="00733EB2">
            <w:pPr>
              <w:numPr>
                <w:ilvl w:val="0"/>
                <w:numId w:val="85"/>
              </w:numPr>
              <w:spacing w:after="0" w:line="240" w:lineRule="auto"/>
              <w:ind w:left="175" w:hanging="141"/>
            </w:pPr>
            <w:r w:rsidRPr="00F95F1C">
              <w:t>проводить самостоятельные наблюд</w:t>
            </w:r>
            <w:r w:rsidRPr="00F95F1C">
              <w:t>е</w:t>
            </w:r>
            <w:r w:rsidRPr="00F95F1C">
              <w:t xml:space="preserve">ния; </w:t>
            </w:r>
          </w:p>
          <w:p w:rsidR="00733EB2" w:rsidRPr="00F95F1C" w:rsidRDefault="00733EB2" w:rsidP="00733EB2">
            <w:pPr>
              <w:numPr>
                <w:ilvl w:val="0"/>
                <w:numId w:val="85"/>
              </w:numPr>
              <w:spacing w:after="0" w:line="240" w:lineRule="auto"/>
              <w:ind w:left="175" w:hanging="141"/>
            </w:pPr>
            <w:r w:rsidRPr="00F95F1C">
              <w:t>формулировать вопросы к взросл</w:t>
            </w:r>
            <w:r w:rsidRPr="00F95F1C">
              <w:t>о</w:t>
            </w:r>
            <w:r w:rsidRPr="00F95F1C">
              <w:t>му с указанием на недостаточность информ</w:t>
            </w:r>
            <w:r w:rsidRPr="00F95F1C">
              <w:t>а</w:t>
            </w:r>
            <w:r w:rsidRPr="00F95F1C">
              <w:t>ции или свое непонимание информ</w:t>
            </w:r>
            <w:r w:rsidRPr="00F95F1C">
              <w:t>а</w:t>
            </w:r>
            <w:r w:rsidRPr="00F95F1C">
              <w:t>ции;</w:t>
            </w:r>
          </w:p>
          <w:p w:rsidR="00733EB2" w:rsidRPr="00F95F1C" w:rsidRDefault="00733EB2" w:rsidP="00733EB2">
            <w:pPr>
              <w:numPr>
                <w:ilvl w:val="0"/>
                <w:numId w:val="85"/>
              </w:numPr>
              <w:spacing w:after="0" w:line="240" w:lineRule="auto"/>
              <w:ind w:left="175" w:hanging="141"/>
            </w:pPr>
            <w:r w:rsidRPr="00F95F1C">
              <w:t>находить в сообщении и</w:t>
            </w:r>
            <w:r w:rsidRPr="00F95F1C">
              <w:t>н</w:t>
            </w:r>
            <w:r w:rsidRPr="00F95F1C">
              <w:t>формацию в явном  виде;</w:t>
            </w:r>
          </w:p>
          <w:p w:rsidR="00733EB2" w:rsidRPr="00F95F1C" w:rsidRDefault="00733EB2" w:rsidP="00733EB2">
            <w:pPr>
              <w:numPr>
                <w:ilvl w:val="0"/>
                <w:numId w:val="85"/>
              </w:numPr>
              <w:spacing w:after="0" w:line="240" w:lineRule="auto"/>
              <w:ind w:left="175" w:hanging="141"/>
            </w:pPr>
            <w:r w:rsidRPr="00F95F1C">
              <w:t>использовать знак</w:t>
            </w:r>
            <w:r w:rsidRPr="00F95F1C">
              <w:t>о</w:t>
            </w:r>
            <w:r w:rsidRPr="00F95F1C">
              <w:t>во-символические средства (чертежи, формулы)  предста</w:t>
            </w:r>
            <w:r w:rsidRPr="00F95F1C">
              <w:t>в</w:t>
            </w:r>
            <w:r w:rsidRPr="00F95F1C">
              <w:t xml:space="preserve">ления </w:t>
            </w:r>
            <w:r w:rsidRPr="00F95F1C">
              <w:rPr>
                <w:spacing w:val="-1"/>
              </w:rPr>
              <w:t>информации для создания моделей изуча</w:t>
            </w:r>
            <w:r w:rsidRPr="00F95F1C">
              <w:rPr>
                <w:spacing w:val="-1"/>
              </w:rPr>
              <w:t>е</w:t>
            </w:r>
            <w:r w:rsidRPr="00F95F1C">
              <w:rPr>
                <w:spacing w:val="-1"/>
              </w:rPr>
              <w:t xml:space="preserve">мых объектов и процессов, схем </w:t>
            </w:r>
            <w:r w:rsidRPr="00F95F1C">
              <w:t>решения учебных и практических з</w:t>
            </w:r>
            <w:r w:rsidRPr="00F95F1C">
              <w:t>а</w:t>
            </w:r>
            <w:r w:rsidRPr="00F95F1C">
              <w:t>дач;</w:t>
            </w:r>
          </w:p>
          <w:p w:rsidR="00733EB2" w:rsidRPr="00F95F1C" w:rsidRDefault="00733EB2" w:rsidP="00733EB2">
            <w:pPr>
              <w:widowControl w:val="0"/>
              <w:numPr>
                <w:ilvl w:val="0"/>
                <w:numId w:val="86"/>
              </w:numPr>
              <w:tabs>
                <w:tab w:val="left" w:pos="175"/>
              </w:tabs>
              <w:autoSpaceDE w:val="0"/>
              <w:autoSpaceDN w:val="0"/>
              <w:spacing w:after="0" w:line="240" w:lineRule="auto"/>
              <w:ind w:left="176" w:right="49" w:hanging="142"/>
              <w:rPr>
                <w:b/>
              </w:rPr>
            </w:pPr>
            <w:r w:rsidRPr="00F95F1C">
              <w:t>определять главную мысль текста; находить в тексте незнакомые слова, определять их значение разными способами, с</w:t>
            </w:r>
            <w:r w:rsidRPr="00F95F1C">
              <w:t>о</w:t>
            </w:r>
            <w:r w:rsidRPr="00F95F1C">
              <w:t>ставлять простейший план несложного текста для п</w:t>
            </w:r>
            <w:r w:rsidRPr="00F95F1C">
              <w:t>е</w:t>
            </w:r>
            <w:r w:rsidRPr="00F95F1C">
              <w:t>ресказа; рассказывать несло</w:t>
            </w:r>
            <w:r w:rsidRPr="00F95F1C">
              <w:t>ж</w:t>
            </w:r>
            <w:r w:rsidRPr="00F95F1C">
              <w:t>ный текст по плану, описывать устно объект наблюд</w:t>
            </w:r>
            <w:r w:rsidRPr="00F95F1C">
              <w:t>е</w:t>
            </w:r>
            <w:r w:rsidRPr="00F95F1C">
              <w:t>ния.</w:t>
            </w:r>
          </w:p>
        </w:tc>
        <w:tc>
          <w:tcPr>
            <w:tcW w:w="2835" w:type="dxa"/>
            <w:shd w:val="clear" w:color="auto" w:fill="auto"/>
          </w:tcPr>
          <w:p w:rsidR="00733EB2" w:rsidRPr="00F95F1C" w:rsidRDefault="00733EB2" w:rsidP="00733EB2">
            <w:pPr>
              <w:numPr>
                <w:ilvl w:val="0"/>
                <w:numId w:val="87"/>
              </w:numPr>
              <w:spacing w:after="0" w:line="240" w:lineRule="auto"/>
              <w:ind w:left="175" w:hanging="175"/>
            </w:pPr>
            <w:r w:rsidRPr="00F95F1C">
              <w:lastRenderedPageBreak/>
              <w:t>владеть развитыми форм</w:t>
            </w:r>
            <w:r w:rsidRPr="00F95F1C">
              <w:t>а</w:t>
            </w:r>
            <w:r w:rsidRPr="00F95F1C">
              <w:t>ми  игровой  деятельности (сюжетно-ролевые, режи</w:t>
            </w:r>
            <w:r w:rsidRPr="00F95F1C">
              <w:t>с</w:t>
            </w:r>
            <w:r w:rsidRPr="00F95F1C">
              <w:t xml:space="preserve">серские </w:t>
            </w:r>
            <w:r w:rsidRPr="00F95F1C">
              <w:lastRenderedPageBreak/>
              <w:t>игры, игры-драматизации); удерживать  свой замысел, согласов</w:t>
            </w:r>
            <w:r w:rsidRPr="00F95F1C">
              <w:t>ы</w:t>
            </w:r>
            <w:r w:rsidRPr="00F95F1C">
              <w:t>вать его с партнерами по игре; вопл</w:t>
            </w:r>
            <w:r w:rsidRPr="00F95F1C">
              <w:t>о</w:t>
            </w:r>
            <w:r w:rsidRPr="00F95F1C">
              <w:t>щать в игровом действии; удерживать  правило и следовать ему, создавать и воплощать собственные творческие замыслы;</w:t>
            </w:r>
          </w:p>
          <w:p w:rsidR="00733EB2" w:rsidRPr="00F95F1C" w:rsidRDefault="00733EB2" w:rsidP="00733EB2">
            <w:pPr>
              <w:numPr>
                <w:ilvl w:val="0"/>
                <w:numId w:val="87"/>
              </w:numPr>
              <w:spacing w:after="0" w:line="240" w:lineRule="auto"/>
              <w:ind w:left="175" w:hanging="175"/>
            </w:pPr>
            <w:r w:rsidRPr="00F95F1C">
              <w:t>организовывать  рабочее  место, пл</w:t>
            </w:r>
            <w:r w:rsidRPr="00F95F1C">
              <w:t>а</w:t>
            </w:r>
            <w:r w:rsidRPr="00F95F1C">
              <w:t>нировать работу и соблюдать технику  безопасности  для разных  видов деятельности  пе</w:t>
            </w:r>
            <w:r w:rsidRPr="00F95F1C">
              <w:t>р</w:t>
            </w:r>
            <w:r w:rsidRPr="00F95F1C">
              <w:t>воклассника (учебная, из</w:t>
            </w:r>
            <w:r w:rsidRPr="00F95F1C">
              <w:t>о</w:t>
            </w:r>
            <w:r w:rsidRPr="00F95F1C">
              <w:t>бразительная, трудовая и т.д.);</w:t>
            </w:r>
          </w:p>
          <w:p w:rsidR="00733EB2" w:rsidRPr="00F95F1C" w:rsidRDefault="00733EB2" w:rsidP="00733EB2">
            <w:pPr>
              <w:numPr>
                <w:ilvl w:val="0"/>
                <w:numId w:val="87"/>
              </w:numPr>
              <w:spacing w:after="0" w:line="240" w:lineRule="auto"/>
              <w:ind w:left="175" w:hanging="175"/>
            </w:pPr>
            <w:r w:rsidRPr="00F95F1C">
              <w:t>руководствоваться выработанными правилами жизни в кла</w:t>
            </w:r>
            <w:r w:rsidRPr="00F95F1C">
              <w:t>с</w:t>
            </w:r>
            <w:r w:rsidRPr="00F95F1C">
              <w:t>се;</w:t>
            </w:r>
          </w:p>
          <w:p w:rsidR="00733EB2" w:rsidRPr="00F95F1C" w:rsidRDefault="00733EB2" w:rsidP="00733EB2">
            <w:pPr>
              <w:numPr>
                <w:ilvl w:val="0"/>
                <w:numId w:val="87"/>
              </w:numPr>
              <w:spacing w:after="0" w:line="240" w:lineRule="auto"/>
              <w:ind w:left="175" w:hanging="175"/>
              <w:rPr>
                <w:b/>
              </w:rPr>
            </w:pPr>
            <w:r w:rsidRPr="00F95F1C">
              <w:t>определять по ве</w:t>
            </w:r>
            <w:r w:rsidRPr="00F95F1C">
              <w:t>р</w:t>
            </w:r>
            <w:r w:rsidRPr="00F95F1C">
              <w:t>бальному и невербальному повед</w:t>
            </w:r>
            <w:r w:rsidRPr="00F95F1C">
              <w:t>е</w:t>
            </w:r>
            <w:r w:rsidRPr="00F95F1C">
              <w:t>нию состояние других л</w:t>
            </w:r>
            <w:r w:rsidRPr="00F95F1C">
              <w:t>ю</w:t>
            </w:r>
            <w:r w:rsidRPr="00F95F1C">
              <w:t>дей и живых существ  и адекватно реагир</w:t>
            </w:r>
            <w:r w:rsidRPr="00F95F1C">
              <w:t>о</w:t>
            </w:r>
            <w:r w:rsidRPr="00F95F1C">
              <w:t>вать;</w:t>
            </w:r>
          </w:p>
          <w:p w:rsidR="00733EB2" w:rsidRPr="00F95F1C" w:rsidRDefault="00733EB2" w:rsidP="00733EB2">
            <w:pPr>
              <w:numPr>
                <w:ilvl w:val="0"/>
                <w:numId w:val="87"/>
              </w:numPr>
              <w:spacing w:after="0" w:line="240" w:lineRule="auto"/>
              <w:ind w:left="175" w:hanging="175"/>
              <w:rPr>
                <w:b/>
              </w:rPr>
            </w:pPr>
            <w:r w:rsidRPr="00F95F1C">
              <w:t>управлять проявл</w:t>
            </w:r>
            <w:r w:rsidRPr="00F95F1C">
              <w:t>е</w:t>
            </w:r>
            <w:r w:rsidRPr="00F95F1C">
              <w:t>ниями  своих  эм</w:t>
            </w:r>
            <w:r w:rsidRPr="00F95F1C">
              <w:t>о</w:t>
            </w:r>
            <w:r w:rsidRPr="00F95F1C">
              <w:t>ций.</w:t>
            </w:r>
          </w:p>
          <w:p w:rsidR="00733EB2" w:rsidRPr="00F95F1C" w:rsidRDefault="00733EB2" w:rsidP="00574A9C">
            <w:pPr>
              <w:pStyle w:val="af1"/>
              <w:rPr>
                <w:rFonts w:ascii="Times New Roman" w:hAnsi="Times New Roman"/>
                <w:b/>
              </w:rPr>
            </w:pPr>
          </w:p>
          <w:p w:rsidR="00733EB2" w:rsidRPr="00F95F1C" w:rsidRDefault="00733EB2" w:rsidP="00574A9C">
            <w:pPr>
              <w:tabs>
                <w:tab w:val="left" w:pos="1736"/>
              </w:tabs>
              <w:rPr>
                <w:b/>
              </w:rPr>
            </w:pPr>
          </w:p>
        </w:tc>
      </w:tr>
    </w:tbl>
    <w:p w:rsidR="00733EB2" w:rsidRPr="008C2A4D" w:rsidRDefault="00733EB2" w:rsidP="00733EB2"/>
    <w:p w:rsidR="00733EB2" w:rsidRDefault="00733EB2" w:rsidP="00733EB2">
      <w:pPr>
        <w:tabs>
          <w:tab w:val="left" w:pos="1736"/>
        </w:tabs>
        <w:jc w:val="center"/>
        <w:rPr>
          <w:b/>
          <w:sz w:val="28"/>
          <w:szCs w:val="28"/>
        </w:rPr>
      </w:pPr>
      <w:r w:rsidRPr="00F95F1C">
        <w:rPr>
          <w:b/>
          <w:sz w:val="28"/>
          <w:szCs w:val="28"/>
        </w:rPr>
        <w:t xml:space="preserve">Учебная грамотность  </w:t>
      </w:r>
    </w:p>
    <w:p w:rsidR="00733EB2" w:rsidRDefault="00733EB2" w:rsidP="00733EB2">
      <w:pPr>
        <w:tabs>
          <w:tab w:val="left" w:pos="1736"/>
        </w:tabs>
        <w:jc w:val="center"/>
        <w:rPr>
          <w:b/>
          <w:sz w:val="28"/>
          <w:szCs w:val="28"/>
        </w:rPr>
      </w:pPr>
      <w:r w:rsidRPr="00F95F1C">
        <w:rPr>
          <w:b/>
          <w:sz w:val="28"/>
          <w:szCs w:val="28"/>
        </w:rPr>
        <w:t>как  одна из ключевых  компетентностей общего  образования</w:t>
      </w:r>
    </w:p>
    <w:p w:rsidR="00733EB2" w:rsidRPr="00F95F1C" w:rsidRDefault="00733EB2" w:rsidP="00733EB2">
      <w:pPr>
        <w:tabs>
          <w:tab w:val="left" w:pos="1736"/>
        </w:tabs>
        <w:jc w:val="center"/>
        <w:rPr>
          <w:b/>
          <w:sz w:val="28"/>
          <w:szCs w:val="28"/>
        </w:rPr>
      </w:pPr>
    </w:p>
    <w:p w:rsidR="00733EB2" w:rsidRPr="008C2A4D" w:rsidRDefault="00733EB2" w:rsidP="00733EB2">
      <w:pPr>
        <w:ind w:right="-24"/>
        <w:jc w:val="both"/>
      </w:pPr>
      <w:r>
        <w:rPr>
          <w:b/>
        </w:rPr>
        <w:t xml:space="preserve">    </w:t>
      </w:r>
      <w:r w:rsidRPr="008C2A4D">
        <w:rPr>
          <w:b/>
        </w:rPr>
        <w:t>Учебная грамотность</w:t>
      </w:r>
      <w:r w:rsidRPr="008C2A4D">
        <w:t xml:space="preserve">  как  ключевая  компетентность формируется на протяжении двух  ступеней  обр</w:t>
      </w:r>
      <w:r w:rsidRPr="008C2A4D">
        <w:t>а</w:t>
      </w:r>
      <w:r w:rsidRPr="008C2A4D">
        <w:t>зования.</w:t>
      </w:r>
    </w:p>
    <w:p w:rsidR="00733EB2" w:rsidRPr="008C2A4D" w:rsidRDefault="00733EB2" w:rsidP="00733EB2">
      <w:pPr>
        <w:ind w:right="-24"/>
        <w:jc w:val="both"/>
      </w:pPr>
      <w:r>
        <w:t xml:space="preserve">     </w:t>
      </w:r>
      <w:r w:rsidRPr="008C2A4D">
        <w:t xml:space="preserve"> Ключевым  в учебной  грамотности для начальной школы является </w:t>
      </w:r>
      <w:r w:rsidRPr="008C2A4D">
        <w:rPr>
          <w:u w:val="single"/>
        </w:rPr>
        <w:t>формирование  контрольно-оценочной  самостоятельности</w:t>
      </w:r>
      <w:r w:rsidRPr="008C2A4D">
        <w:t xml:space="preserve">  младших школьников. Именно  эта  самостоятельность и может быть </w:t>
      </w:r>
      <w:r w:rsidRPr="008C2A4D">
        <w:rPr>
          <w:u w:val="single"/>
        </w:rPr>
        <w:t>основным индивидуальным  результатом</w:t>
      </w:r>
      <w:r w:rsidRPr="008C2A4D">
        <w:t xml:space="preserve"> начального  образования. Именно эта «грань»  учебной гр</w:t>
      </w:r>
      <w:r w:rsidRPr="008C2A4D">
        <w:t>а</w:t>
      </w:r>
      <w:r w:rsidRPr="008C2A4D">
        <w:t xml:space="preserve">мотности может </w:t>
      </w:r>
      <w:r w:rsidRPr="008C2A4D">
        <w:lastRenderedPageBreak/>
        <w:t xml:space="preserve">стать предметом индивидуальной оценки через </w:t>
      </w:r>
      <w:proofErr w:type="gramStart"/>
      <w:r w:rsidRPr="008C2A4D">
        <w:t>решения</w:t>
      </w:r>
      <w:proofErr w:type="gramEnd"/>
      <w:r w:rsidRPr="008C2A4D">
        <w:t xml:space="preserve">  специально созданных задач. Остальные  грани учебной  грамотности (постановка новой задачи, поиск способа ее  решения) могут проявляться  к концу начальной  школы только в колле</w:t>
      </w:r>
      <w:r w:rsidRPr="008C2A4D">
        <w:t>к</w:t>
      </w:r>
      <w:r w:rsidRPr="008C2A4D">
        <w:t>тивных формах (малой группе, классе).</w:t>
      </w:r>
    </w:p>
    <w:p w:rsidR="00733EB2" w:rsidRPr="008C2A4D" w:rsidRDefault="00733EB2" w:rsidP="00733EB2">
      <w:pPr>
        <w:rPr>
          <w:b/>
        </w:rPr>
      </w:pPr>
      <w:r w:rsidRPr="008C2A4D">
        <w:rPr>
          <w:b/>
        </w:rPr>
        <w:t xml:space="preserve">                                                                             1 класс:</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1"/>
      </w:tblGrid>
      <w:tr w:rsidR="00733EB2" w:rsidRPr="008C2A4D" w:rsidTr="00574A9C">
        <w:tc>
          <w:tcPr>
            <w:tcW w:w="10881" w:type="dxa"/>
          </w:tcPr>
          <w:p w:rsidR="00733EB2" w:rsidRPr="008C2A4D" w:rsidRDefault="00733EB2" w:rsidP="00733EB2">
            <w:pPr>
              <w:numPr>
                <w:ilvl w:val="0"/>
                <w:numId w:val="84"/>
              </w:numPr>
              <w:spacing w:after="0" w:line="240" w:lineRule="auto"/>
              <w:ind w:left="175" w:hanging="141"/>
              <w:jc w:val="both"/>
              <w:rPr>
                <w:b/>
              </w:rPr>
            </w:pPr>
            <w:r w:rsidRPr="008C2A4D">
              <w:t xml:space="preserve">производить </w:t>
            </w:r>
            <w:proofErr w:type="gramStart"/>
            <w:r w:rsidRPr="008C2A4D">
              <w:t>контроль за</w:t>
            </w:r>
            <w:proofErr w:type="gramEnd"/>
            <w:r w:rsidRPr="008C2A4D">
              <w:t xml:space="preserve"> своими де</w:t>
            </w:r>
            <w:r w:rsidRPr="008C2A4D">
              <w:t>й</w:t>
            </w:r>
            <w:r w:rsidRPr="008C2A4D">
              <w:t>ствиями и результатом по заданному образцу;</w:t>
            </w:r>
          </w:p>
          <w:p w:rsidR="00733EB2" w:rsidRPr="008C2A4D" w:rsidRDefault="00733EB2" w:rsidP="00733EB2">
            <w:pPr>
              <w:numPr>
                <w:ilvl w:val="0"/>
                <w:numId w:val="84"/>
              </w:numPr>
              <w:spacing w:after="0" w:line="240" w:lineRule="auto"/>
              <w:ind w:left="175" w:hanging="141"/>
              <w:jc w:val="both"/>
              <w:rPr>
                <w:b/>
              </w:rPr>
            </w:pPr>
            <w:r w:rsidRPr="008C2A4D">
              <w:t>производить самооценку и оценку  действий другого человека на основе заданных критериев (параме</w:t>
            </w:r>
            <w:r w:rsidRPr="008C2A4D">
              <w:t>т</w:t>
            </w:r>
            <w:r w:rsidRPr="008C2A4D">
              <w:t>ров);</w:t>
            </w:r>
          </w:p>
          <w:p w:rsidR="00733EB2" w:rsidRPr="008C2A4D" w:rsidRDefault="00733EB2" w:rsidP="00733EB2">
            <w:pPr>
              <w:numPr>
                <w:ilvl w:val="0"/>
                <w:numId w:val="84"/>
              </w:numPr>
              <w:spacing w:after="0" w:line="240" w:lineRule="auto"/>
              <w:ind w:left="175" w:hanging="141"/>
              <w:jc w:val="both"/>
              <w:rPr>
                <w:b/>
              </w:rPr>
            </w:pPr>
            <w:r w:rsidRPr="008C2A4D">
              <w:t>различать оценку личности от оценки действия;</w:t>
            </w:r>
          </w:p>
          <w:p w:rsidR="00733EB2" w:rsidRPr="008C2A4D" w:rsidRDefault="00733EB2" w:rsidP="00733EB2">
            <w:pPr>
              <w:numPr>
                <w:ilvl w:val="0"/>
                <w:numId w:val="84"/>
              </w:numPr>
              <w:spacing w:after="0" w:line="240" w:lineRule="auto"/>
              <w:ind w:left="175" w:hanging="141"/>
              <w:jc w:val="both"/>
              <w:rPr>
                <w:b/>
              </w:rPr>
            </w:pPr>
            <w:r w:rsidRPr="008C2A4D">
              <w:t>сопоставлять свою оценку с оценкой педагога и определять свои  предме</w:t>
            </w:r>
            <w:r w:rsidRPr="008C2A4D">
              <w:t>т</w:t>
            </w:r>
            <w:r w:rsidRPr="008C2A4D">
              <w:t>ные «дефициты»;</w:t>
            </w:r>
          </w:p>
          <w:p w:rsidR="00733EB2" w:rsidRPr="008C2A4D" w:rsidRDefault="00733EB2" w:rsidP="00733EB2">
            <w:pPr>
              <w:numPr>
                <w:ilvl w:val="0"/>
                <w:numId w:val="84"/>
              </w:numPr>
              <w:spacing w:after="0" w:line="240" w:lineRule="auto"/>
              <w:ind w:left="175" w:hanging="141"/>
              <w:jc w:val="both"/>
              <w:rPr>
                <w:b/>
              </w:rPr>
            </w:pPr>
            <w:r w:rsidRPr="008C2A4D">
              <w:t>выполнять  задание на основе зада</w:t>
            </w:r>
            <w:r w:rsidRPr="008C2A4D">
              <w:t>н</w:t>
            </w:r>
            <w:r w:rsidRPr="008C2A4D">
              <w:t>ного  алгоритма (инструкции);</w:t>
            </w:r>
          </w:p>
          <w:p w:rsidR="00733EB2" w:rsidRPr="008C2A4D" w:rsidRDefault="00733EB2" w:rsidP="00733EB2">
            <w:pPr>
              <w:numPr>
                <w:ilvl w:val="0"/>
                <w:numId w:val="84"/>
              </w:numPr>
              <w:spacing w:after="0" w:line="240" w:lineRule="auto"/>
              <w:ind w:left="175" w:hanging="141"/>
              <w:jc w:val="both"/>
              <w:rPr>
                <w:b/>
              </w:rPr>
            </w:pPr>
            <w:r w:rsidRPr="008C2A4D">
              <w:t xml:space="preserve"> задавать «умный» вопрос взрослому или сверстнику;</w:t>
            </w:r>
          </w:p>
          <w:p w:rsidR="00733EB2" w:rsidRPr="008C2A4D" w:rsidRDefault="00733EB2" w:rsidP="00733EB2">
            <w:pPr>
              <w:widowControl w:val="0"/>
              <w:numPr>
                <w:ilvl w:val="0"/>
                <w:numId w:val="86"/>
              </w:numPr>
              <w:tabs>
                <w:tab w:val="left" w:pos="175"/>
                <w:tab w:val="left" w:pos="284"/>
              </w:tabs>
              <w:autoSpaceDE w:val="0"/>
              <w:autoSpaceDN w:val="0"/>
              <w:spacing w:after="0" w:line="240" w:lineRule="auto"/>
              <w:ind w:left="175" w:right="49" w:hanging="141"/>
              <w:jc w:val="both"/>
            </w:pPr>
            <w:r w:rsidRPr="008C2A4D">
              <w:t xml:space="preserve">отличать </w:t>
            </w:r>
            <w:proofErr w:type="gramStart"/>
            <w:r w:rsidRPr="008C2A4D">
              <w:t>известное</w:t>
            </w:r>
            <w:proofErr w:type="gramEnd"/>
            <w:r w:rsidRPr="008C2A4D">
              <w:t xml:space="preserve"> от неизвестн</w:t>
            </w:r>
            <w:r w:rsidRPr="008C2A4D">
              <w:t>о</w:t>
            </w:r>
            <w:r w:rsidRPr="008C2A4D">
              <w:t>го в специально созданной ситуации  учителем;</w:t>
            </w:r>
          </w:p>
          <w:p w:rsidR="00733EB2" w:rsidRPr="008C2A4D" w:rsidRDefault="00733EB2" w:rsidP="00733EB2">
            <w:pPr>
              <w:widowControl w:val="0"/>
              <w:numPr>
                <w:ilvl w:val="0"/>
                <w:numId w:val="86"/>
              </w:numPr>
              <w:tabs>
                <w:tab w:val="left" w:pos="175"/>
              </w:tabs>
              <w:autoSpaceDE w:val="0"/>
              <w:autoSpaceDN w:val="0"/>
              <w:spacing w:after="0" w:line="240" w:lineRule="auto"/>
              <w:ind w:left="175" w:right="49" w:hanging="141"/>
              <w:jc w:val="both"/>
              <w:rPr>
                <w:b/>
                <w:bCs/>
              </w:rPr>
            </w:pPr>
            <w:r w:rsidRPr="008C2A4D">
              <w:t>указывать в недоопределенной ситуации, каких знаний и умений не хватает для успешного дейс</w:t>
            </w:r>
            <w:r w:rsidRPr="008C2A4D">
              <w:t>т</w:t>
            </w:r>
            <w:r w:rsidRPr="008C2A4D">
              <w:t>вия;</w:t>
            </w:r>
          </w:p>
          <w:p w:rsidR="00733EB2" w:rsidRPr="007536A9" w:rsidRDefault="00733EB2" w:rsidP="00733EB2">
            <w:pPr>
              <w:widowControl w:val="0"/>
              <w:numPr>
                <w:ilvl w:val="0"/>
                <w:numId w:val="86"/>
              </w:numPr>
              <w:tabs>
                <w:tab w:val="left" w:pos="175"/>
              </w:tabs>
              <w:autoSpaceDE w:val="0"/>
              <w:autoSpaceDN w:val="0"/>
              <w:spacing w:after="0" w:line="240" w:lineRule="auto"/>
              <w:ind w:left="175" w:right="49" w:hanging="141"/>
              <w:jc w:val="both"/>
              <w:rPr>
                <w:b/>
                <w:bCs/>
              </w:rPr>
            </w:pPr>
            <w:r w:rsidRPr="008C2A4D">
              <w:t xml:space="preserve">совместно </w:t>
            </w:r>
            <w:proofErr w:type="gramStart"/>
            <w:r w:rsidRPr="008C2A4D">
              <w:t>с</w:t>
            </w:r>
            <w:proofErr w:type="gramEnd"/>
            <w:r w:rsidRPr="008C2A4D">
              <w:t xml:space="preserve"> </w:t>
            </w:r>
            <w:proofErr w:type="gramStart"/>
            <w:r w:rsidRPr="008C2A4D">
              <w:t>другим</w:t>
            </w:r>
            <w:proofErr w:type="gramEnd"/>
            <w:r w:rsidRPr="008C2A4D">
              <w:t xml:space="preserve"> (в т.ч. с родителями) отбирать учебный материал и планировать его выполнение  в ходе домашней самостоятельной  р</w:t>
            </w:r>
            <w:r w:rsidRPr="008C2A4D">
              <w:t>а</w:t>
            </w:r>
            <w:r w:rsidRPr="008C2A4D">
              <w:t xml:space="preserve">боты. </w:t>
            </w:r>
          </w:p>
        </w:tc>
      </w:tr>
    </w:tbl>
    <w:p w:rsidR="00733EB2" w:rsidRDefault="00733EB2" w:rsidP="00733EB2">
      <w:pPr>
        <w:tabs>
          <w:tab w:val="left" w:pos="357"/>
        </w:tabs>
        <w:jc w:val="center"/>
        <w:rPr>
          <w:b/>
        </w:rPr>
      </w:pPr>
    </w:p>
    <w:p w:rsidR="00733EB2" w:rsidRPr="00F95F1C" w:rsidRDefault="00733EB2" w:rsidP="00733EB2">
      <w:pPr>
        <w:tabs>
          <w:tab w:val="left" w:pos="357"/>
        </w:tabs>
        <w:jc w:val="center"/>
        <w:rPr>
          <w:b/>
          <w:sz w:val="28"/>
          <w:szCs w:val="28"/>
        </w:rPr>
      </w:pPr>
      <w:r w:rsidRPr="00F95F1C">
        <w:rPr>
          <w:b/>
          <w:sz w:val="28"/>
          <w:szCs w:val="28"/>
        </w:rPr>
        <w:t>Место универсальных учебных действий</w:t>
      </w:r>
    </w:p>
    <w:p w:rsidR="00733EB2" w:rsidRPr="00F95F1C" w:rsidRDefault="00733EB2" w:rsidP="00733EB2">
      <w:pPr>
        <w:tabs>
          <w:tab w:val="left" w:pos="357"/>
        </w:tabs>
        <w:jc w:val="center"/>
        <w:rPr>
          <w:b/>
          <w:sz w:val="28"/>
          <w:szCs w:val="28"/>
        </w:rPr>
      </w:pPr>
      <w:r w:rsidRPr="00F95F1C">
        <w:rPr>
          <w:b/>
          <w:sz w:val="28"/>
          <w:szCs w:val="28"/>
        </w:rPr>
        <w:t>в структуре образовательной программы начальной школы</w:t>
      </w:r>
    </w:p>
    <w:p w:rsidR="00733EB2" w:rsidRDefault="00733EB2" w:rsidP="00733EB2">
      <w:pPr>
        <w:tabs>
          <w:tab w:val="left" w:pos="357"/>
        </w:tabs>
        <w:jc w:val="center"/>
        <w:rPr>
          <w:b/>
        </w:rPr>
      </w:pPr>
      <w:r w:rsidRPr="00F95F1C">
        <w:rPr>
          <w:b/>
          <w:sz w:val="28"/>
          <w:szCs w:val="28"/>
        </w:rPr>
        <w:t>и их связь с учебными предметами</w:t>
      </w:r>
    </w:p>
    <w:p w:rsidR="00733EB2" w:rsidRPr="008C2A4D" w:rsidRDefault="00733EB2" w:rsidP="00733EB2">
      <w:pPr>
        <w:tabs>
          <w:tab w:val="left" w:pos="357"/>
        </w:tabs>
        <w:jc w:val="center"/>
        <w:rPr>
          <w:b/>
        </w:rPr>
      </w:pPr>
    </w:p>
    <w:p w:rsidR="00733EB2" w:rsidRPr="00F95F1C" w:rsidRDefault="00733EB2" w:rsidP="00733EB2">
      <w:pPr>
        <w:pStyle w:val="a7"/>
        <w:ind w:firstLine="0"/>
        <w:jc w:val="both"/>
        <w:rPr>
          <w:b w:val="0"/>
          <w:i w:val="0"/>
          <w:sz w:val="24"/>
        </w:rPr>
      </w:pPr>
      <w:r>
        <w:rPr>
          <w:b w:val="0"/>
          <w:i w:val="0"/>
          <w:sz w:val="24"/>
        </w:rPr>
        <w:t xml:space="preserve">     </w:t>
      </w:r>
      <w:r w:rsidRPr="00F95F1C">
        <w:rPr>
          <w:b w:val="0"/>
          <w:i w:val="0"/>
          <w:sz w:val="24"/>
        </w:rPr>
        <w:t>Формирование универсальных учебных действий в образовательном процессе осуществляется в контексте усвоения разных предме</w:t>
      </w:r>
      <w:r w:rsidRPr="00F95F1C">
        <w:rPr>
          <w:b w:val="0"/>
          <w:i w:val="0"/>
          <w:sz w:val="24"/>
        </w:rPr>
        <w:t>т</w:t>
      </w:r>
      <w:r w:rsidRPr="00F95F1C">
        <w:rPr>
          <w:b w:val="0"/>
          <w:i w:val="0"/>
          <w:sz w:val="24"/>
        </w:rPr>
        <w:t xml:space="preserve">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w:t>
      </w:r>
      <w:r w:rsidRPr="00F95F1C">
        <w:rPr>
          <w:b w:val="0"/>
          <w:i w:val="0"/>
          <w:color w:val="000000"/>
          <w:sz w:val="24"/>
        </w:rPr>
        <w:t>в отношении  ценностно-смыслового, личностного, познавательного и коммуникативного развития учащихся</w:t>
      </w:r>
      <w:r w:rsidRPr="00F95F1C">
        <w:rPr>
          <w:b w:val="0"/>
          <w:i w:val="0"/>
          <w:sz w:val="24"/>
        </w:rPr>
        <w:t>. Овладение учащимися личностными, познав</w:t>
      </w:r>
      <w:r w:rsidRPr="00F95F1C">
        <w:rPr>
          <w:b w:val="0"/>
          <w:i w:val="0"/>
          <w:sz w:val="24"/>
        </w:rPr>
        <w:t>а</w:t>
      </w:r>
      <w:r w:rsidRPr="00F95F1C">
        <w:rPr>
          <w:b w:val="0"/>
          <w:i w:val="0"/>
          <w:sz w:val="24"/>
        </w:rPr>
        <w:t>тельными, регулятивными и коммуникативными универсальными учебными действиями  происходит в контексте разных учебных пре</w:t>
      </w:r>
      <w:r w:rsidRPr="00F95F1C">
        <w:rPr>
          <w:b w:val="0"/>
          <w:i w:val="0"/>
          <w:sz w:val="24"/>
        </w:rPr>
        <w:t>д</w:t>
      </w:r>
      <w:r w:rsidRPr="00F95F1C">
        <w:rPr>
          <w:b w:val="0"/>
          <w:i w:val="0"/>
          <w:sz w:val="24"/>
        </w:rPr>
        <w:t>метов.  Каждый учебный предмет в зависимости от предметного содержания и релевантных способов организации учебной деятельности учащихся раскр</w:t>
      </w:r>
      <w:r w:rsidRPr="00F95F1C">
        <w:rPr>
          <w:b w:val="0"/>
          <w:i w:val="0"/>
          <w:sz w:val="24"/>
        </w:rPr>
        <w:t>ы</w:t>
      </w:r>
      <w:r w:rsidRPr="00F95F1C">
        <w:rPr>
          <w:b w:val="0"/>
          <w:i w:val="0"/>
          <w:sz w:val="24"/>
        </w:rPr>
        <w:t xml:space="preserve">вает определенные  возможности для формирования УУД. </w:t>
      </w:r>
    </w:p>
    <w:p w:rsidR="00733EB2" w:rsidRPr="008C2A4D" w:rsidRDefault="00733EB2" w:rsidP="00733EB2">
      <w:pPr>
        <w:pStyle w:val="a7"/>
        <w:ind w:firstLine="0"/>
        <w:jc w:val="both"/>
      </w:pPr>
      <w:r>
        <w:rPr>
          <w:b w:val="0"/>
          <w:i w:val="0"/>
          <w:sz w:val="24"/>
        </w:rPr>
        <w:t xml:space="preserve">     </w:t>
      </w:r>
      <w:r w:rsidRPr="00F95F1C">
        <w:rPr>
          <w:b w:val="0"/>
          <w:i w:val="0"/>
          <w:sz w:val="24"/>
        </w:rPr>
        <w:t>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w:t>
      </w:r>
      <w:r w:rsidRPr="00F95F1C">
        <w:rPr>
          <w:b w:val="0"/>
          <w:i w:val="0"/>
          <w:sz w:val="24"/>
        </w:rPr>
        <w:t>у</w:t>
      </w:r>
      <w:r w:rsidRPr="00F95F1C">
        <w:rPr>
          <w:b w:val="0"/>
          <w:i w:val="0"/>
          <w:sz w:val="24"/>
        </w:rPr>
        <w:t>чения системы учебных предметов и дисциплин, в  метапредметной деятельности, организации форм уче</w:t>
      </w:r>
      <w:r w:rsidRPr="00F95F1C">
        <w:rPr>
          <w:b w:val="0"/>
          <w:i w:val="0"/>
          <w:sz w:val="24"/>
        </w:rPr>
        <w:t>б</w:t>
      </w:r>
      <w:r w:rsidRPr="00F95F1C">
        <w:rPr>
          <w:b w:val="0"/>
          <w:i w:val="0"/>
          <w:sz w:val="24"/>
        </w:rPr>
        <w:t>ного сотрудничества и решения важных задач жизнедеятельности учащихся</w:t>
      </w:r>
      <w:r w:rsidRPr="008C2A4D">
        <w:t>.</w:t>
      </w:r>
    </w:p>
    <w:p w:rsidR="00733EB2" w:rsidRPr="008C2A4D" w:rsidRDefault="00733EB2" w:rsidP="00733EB2">
      <w:pPr>
        <w:pStyle w:val="33"/>
        <w:spacing w:after="0"/>
        <w:ind w:left="0" w:firstLine="357"/>
        <w:jc w:val="both"/>
        <w:rPr>
          <w:color w:val="000000"/>
          <w:sz w:val="24"/>
          <w:szCs w:val="24"/>
        </w:rPr>
      </w:pPr>
      <w:r w:rsidRPr="008C2A4D">
        <w:rPr>
          <w:sz w:val="24"/>
          <w:szCs w:val="24"/>
        </w:rPr>
        <w:t>Образовательно-воспитательная программа школы согласована с программой развития универсальных учебных действий. При отборе и структурировании содержания образования, выборе конкретных методов и  форм обучения учитывались цели формирования конкретных в</w:t>
      </w:r>
      <w:r w:rsidRPr="008C2A4D">
        <w:rPr>
          <w:sz w:val="24"/>
          <w:szCs w:val="24"/>
        </w:rPr>
        <w:t>и</w:t>
      </w:r>
      <w:r w:rsidRPr="008C2A4D">
        <w:rPr>
          <w:sz w:val="24"/>
          <w:szCs w:val="24"/>
        </w:rPr>
        <w:t xml:space="preserve">дов универсальных учебных действий. </w:t>
      </w:r>
    </w:p>
    <w:p w:rsidR="00733EB2" w:rsidRPr="008C2A4D" w:rsidRDefault="00733EB2" w:rsidP="00733EB2">
      <w:pPr>
        <w:jc w:val="both"/>
      </w:pPr>
      <w:r>
        <w:t xml:space="preserve">     </w:t>
      </w:r>
      <w:r w:rsidRPr="008C2A4D">
        <w:t>Формирование универсальных учебных действий создает возможность соотносить учебные предметы с точки зрения приемов познавательной деятельности, общих для осуществления познания этих предме</w:t>
      </w:r>
      <w:r w:rsidRPr="008C2A4D">
        <w:t>т</w:t>
      </w:r>
      <w:r w:rsidRPr="008C2A4D">
        <w:t>ных областей.</w:t>
      </w:r>
    </w:p>
    <w:p w:rsidR="00733EB2" w:rsidRPr="008C2A4D" w:rsidRDefault="00733EB2" w:rsidP="00733EB2">
      <w:pPr>
        <w:jc w:val="both"/>
      </w:pPr>
      <w:r>
        <w:rPr>
          <w:i/>
        </w:rPr>
        <w:t xml:space="preserve">     </w:t>
      </w:r>
      <w:r w:rsidRPr="008C2A4D">
        <w:rPr>
          <w:i/>
        </w:rPr>
        <w:t>Общий прием решения задач</w:t>
      </w:r>
      <w:r w:rsidRPr="008C2A4D">
        <w:t xml:space="preserve"> - предмет специального усвоения с последовательной отработкой каждого из составляющих его компоне</w:t>
      </w:r>
      <w:r w:rsidRPr="008C2A4D">
        <w:t>н</w:t>
      </w:r>
      <w:r w:rsidRPr="008C2A4D">
        <w:t xml:space="preserve">тов. Овладение этим приемом  позволит учащимся самостоятельно анализировать и решать различные типы задач. Прием решения задач, осваиваемый, как правило, на </w:t>
      </w:r>
      <w:r w:rsidRPr="008C2A4D">
        <w:lastRenderedPageBreak/>
        <w:t>материале математики, должен выступать как униве</w:t>
      </w:r>
      <w:r w:rsidRPr="008C2A4D">
        <w:t>р</w:t>
      </w:r>
      <w:r w:rsidRPr="008C2A4D">
        <w:t>сальный метод мышления в других предметных областях.</w:t>
      </w:r>
    </w:p>
    <w:p w:rsidR="00733EB2" w:rsidRPr="008C2A4D" w:rsidRDefault="00733EB2" w:rsidP="00733EB2">
      <w:pPr>
        <w:jc w:val="both"/>
      </w:pPr>
      <w:r>
        <w:t xml:space="preserve">     </w:t>
      </w:r>
      <w:r w:rsidRPr="008C2A4D">
        <w:t>Описанный выше общий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w:t>
      </w:r>
      <w:r w:rsidRPr="008C2A4D">
        <w:t>е</w:t>
      </w:r>
      <w:r w:rsidRPr="008C2A4D">
        <w:t>ния между ними.</w:t>
      </w:r>
    </w:p>
    <w:p w:rsidR="00733EB2" w:rsidRPr="008C2A4D" w:rsidRDefault="00733EB2" w:rsidP="00733EB2">
      <w:pPr>
        <w:jc w:val="both"/>
      </w:pPr>
      <w:r>
        <w:t xml:space="preserve">     </w:t>
      </w:r>
      <w:r w:rsidRPr="008C2A4D">
        <w:t xml:space="preserve">Влияние специфики учебного предмета на освоение рассматриваемого универсального учебного действия </w:t>
      </w:r>
      <w:proofErr w:type="gramStart"/>
      <w:r w:rsidRPr="008C2A4D">
        <w:t>проявляется</w:t>
      </w:r>
      <w:proofErr w:type="gramEnd"/>
      <w:r w:rsidRPr="008C2A4D">
        <w:t xml:space="preserve">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w:t>
      </w:r>
      <w:r w:rsidRPr="008C2A4D">
        <w:t>р</w:t>
      </w:r>
      <w:r w:rsidRPr="008C2A4D">
        <w:t>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w:t>
      </w:r>
      <w:r w:rsidRPr="008C2A4D">
        <w:t>е</w:t>
      </w:r>
      <w:r w:rsidRPr="008C2A4D">
        <w:t>дующего обобщения полученной предметной информации.</w:t>
      </w:r>
    </w:p>
    <w:p w:rsidR="00733EB2" w:rsidRPr="008C2A4D" w:rsidRDefault="00733EB2" w:rsidP="00733EB2">
      <w:pPr>
        <w:jc w:val="both"/>
      </w:pPr>
      <w:r>
        <w:t xml:space="preserve">     </w:t>
      </w:r>
      <w:r w:rsidRPr="008C2A4D">
        <w:t>Кроме того, задачи гуманитарного цикла требуют отработки компонента обобщенного приема, связанного с семантическим и логич</w:t>
      </w:r>
      <w:r w:rsidRPr="008C2A4D">
        <w:t>е</w:t>
      </w:r>
      <w:r w:rsidRPr="008C2A4D">
        <w:t>ским анализом текста с целью его понимания.</w:t>
      </w:r>
    </w:p>
    <w:p w:rsidR="00733EB2" w:rsidRPr="00F95F1C" w:rsidRDefault="00733EB2" w:rsidP="00733EB2">
      <w:pPr>
        <w:jc w:val="both"/>
      </w:pPr>
      <w:r>
        <w:t xml:space="preserve">     </w:t>
      </w:r>
      <w:r w:rsidRPr="008C2A4D">
        <w:t xml:space="preserve">В начальной школе нередко наблюдается крен в сторону учебных предметов, развивающих в первую очередь логическое мышление в ущерб </w:t>
      </w:r>
      <w:proofErr w:type="gramStart"/>
      <w:r w:rsidRPr="008C2A4D">
        <w:t>наглядно-образному</w:t>
      </w:r>
      <w:proofErr w:type="gramEnd"/>
      <w:r w:rsidRPr="008C2A4D">
        <w:t xml:space="preserve"> и знаково-символическому. Возникает риск развития формализма мышления, формирования «псевдологическ</w:t>
      </w:r>
      <w:r w:rsidRPr="008C2A4D">
        <w:t>о</w:t>
      </w:r>
      <w:r w:rsidRPr="008C2A4D">
        <w:t>го» мышления (А.Л.Венгер). Существенную роль в преодолении указанной тенденции играют учебные предметы «Литературное чтение», «Те</w:t>
      </w:r>
      <w:r w:rsidRPr="008C2A4D">
        <w:t>х</w:t>
      </w:r>
      <w:r w:rsidRPr="008C2A4D">
        <w:t xml:space="preserve">нология», </w:t>
      </w:r>
      <w:r w:rsidRPr="00F95F1C">
        <w:t>«Изобразительное искусство», «Музыка».</w:t>
      </w:r>
    </w:p>
    <w:p w:rsidR="00733EB2" w:rsidRPr="00F95F1C" w:rsidRDefault="00733EB2" w:rsidP="00733EB2">
      <w:pPr>
        <w:pStyle w:val="a7"/>
        <w:ind w:firstLine="0"/>
        <w:jc w:val="both"/>
        <w:rPr>
          <w:b w:val="0"/>
          <w:i w:val="0"/>
          <w:sz w:val="24"/>
        </w:rPr>
      </w:pPr>
      <w:r>
        <w:rPr>
          <w:b w:val="0"/>
          <w:i w:val="0"/>
          <w:sz w:val="24"/>
        </w:rPr>
        <w:t xml:space="preserve">     </w:t>
      </w:r>
      <w:r w:rsidRPr="00F95F1C">
        <w:rPr>
          <w:b w:val="0"/>
          <w:i w:val="0"/>
          <w:sz w:val="24"/>
        </w:rPr>
        <w:t>Требования к результатам изучения учебного предмета «Литературное чтение» включают формирование всех видов универсальных учебных действий -  личностных, ко</w:t>
      </w:r>
      <w:r w:rsidRPr="00F95F1C">
        <w:rPr>
          <w:b w:val="0"/>
          <w:i w:val="0"/>
          <w:sz w:val="24"/>
        </w:rPr>
        <w:t>м</w:t>
      </w:r>
      <w:r w:rsidRPr="00F95F1C">
        <w:rPr>
          <w:b w:val="0"/>
          <w:i w:val="0"/>
          <w:sz w:val="24"/>
        </w:rPr>
        <w:t xml:space="preserve">муникативных, познавательных и регулятивных с приоритетом развития ценностно-смысловой сферы и коммуникации. </w:t>
      </w:r>
    </w:p>
    <w:p w:rsidR="00733EB2" w:rsidRPr="008C2A4D" w:rsidRDefault="00733EB2" w:rsidP="00733EB2">
      <w:pPr>
        <w:jc w:val="both"/>
      </w:pPr>
      <w:r>
        <w:t xml:space="preserve">     </w:t>
      </w:r>
      <w:r w:rsidRPr="008C2A4D">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 предшкольном и начальном образовании важным средством организации понимания авторской позиции, отношения автора к героям произведения и отображаемой действительности  является выраз</w:t>
      </w:r>
      <w:r w:rsidRPr="008C2A4D">
        <w:t>и</w:t>
      </w:r>
      <w:r w:rsidRPr="008C2A4D">
        <w:t xml:space="preserve">тельное чтение. </w:t>
      </w:r>
    </w:p>
    <w:p w:rsidR="00733EB2" w:rsidRPr="008C2A4D" w:rsidRDefault="00733EB2" w:rsidP="00733EB2">
      <w:pPr>
        <w:jc w:val="both"/>
      </w:pPr>
      <w:r>
        <w:t xml:space="preserve">     </w:t>
      </w:r>
      <w:r w:rsidRPr="008C2A4D">
        <w:t>Учебный предмет «Литературное чтение» обеспечивает формирование следующих универсальных учебных действий:</w:t>
      </w:r>
    </w:p>
    <w:p w:rsidR="00733EB2" w:rsidRPr="008C2A4D" w:rsidRDefault="00733EB2" w:rsidP="00733EB2">
      <w:pPr>
        <w:jc w:val="both"/>
      </w:pPr>
      <w:r w:rsidRPr="008C2A4D">
        <w:t>-  смыслообразования через прослеживание «судьбы героя» (П.Я.Гальперин) и ориентацию учащегося в системе личностных см</w:t>
      </w:r>
      <w:r w:rsidRPr="008C2A4D">
        <w:t>ы</w:t>
      </w:r>
      <w:r w:rsidRPr="008C2A4D">
        <w:t>слов;</w:t>
      </w:r>
    </w:p>
    <w:p w:rsidR="00733EB2" w:rsidRPr="008C2A4D" w:rsidRDefault="00733EB2" w:rsidP="00733EB2">
      <w:pPr>
        <w:jc w:val="both"/>
      </w:pPr>
      <w:r w:rsidRPr="008C2A4D">
        <w:t>- 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733EB2" w:rsidRPr="008C2A4D" w:rsidRDefault="00733EB2" w:rsidP="00733EB2">
      <w:pPr>
        <w:jc w:val="both"/>
      </w:pPr>
      <w:r w:rsidRPr="008C2A4D">
        <w:t xml:space="preserve">- формирования основ гражданской идентичности путем знакомства и героическим историческим прошлым России и переживания гордости и  эмоциональной сопричастности подвигам и достижениям ее граждан; </w:t>
      </w:r>
    </w:p>
    <w:p w:rsidR="00733EB2" w:rsidRPr="008C2A4D" w:rsidRDefault="00733EB2" w:rsidP="00733EB2">
      <w:pPr>
        <w:jc w:val="both"/>
      </w:pPr>
      <w:r w:rsidRPr="008C2A4D">
        <w:t>- формирования эстетических ценностей и на их основе эстетических критериев;</w:t>
      </w:r>
    </w:p>
    <w:p w:rsidR="00733EB2" w:rsidRPr="008C2A4D" w:rsidRDefault="00733EB2" w:rsidP="00733EB2">
      <w:pPr>
        <w:jc w:val="both"/>
      </w:pPr>
      <w:r w:rsidRPr="008C2A4D">
        <w:lastRenderedPageBreak/>
        <w:t>- формирование действия нравственно-этического оценивания через выявление морального содержания и нравственного значения де</w:t>
      </w:r>
      <w:r w:rsidRPr="008C2A4D">
        <w:t>й</w:t>
      </w:r>
      <w:r w:rsidRPr="008C2A4D">
        <w:t>ствий персонажей;</w:t>
      </w:r>
    </w:p>
    <w:p w:rsidR="00733EB2" w:rsidRPr="008C2A4D" w:rsidRDefault="00733EB2" w:rsidP="00733EB2">
      <w:pPr>
        <w:jc w:val="both"/>
      </w:pPr>
      <w:r w:rsidRPr="008C2A4D">
        <w:t xml:space="preserve">- </w:t>
      </w:r>
      <w:proofErr w:type="gramStart"/>
      <w:r w:rsidRPr="008C2A4D">
        <w:t>эмоционально-личностная</w:t>
      </w:r>
      <w:proofErr w:type="gramEnd"/>
      <w:r w:rsidRPr="008C2A4D">
        <w:t xml:space="preserve"> децентрация на основе отождествления себя с героями произведения, соотнесения и сопоставления их п</w:t>
      </w:r>
      <w:r w:rsidRPr="008C2A4D">
        <w:t>о</w:t>
      </w:r>
      <w:r w:rsidRPr="008C2A4D">
        <w:t>зиций, взглядов и мнений;</w:t>
      </w:r>
    </w:p>
    <w:p w:rsidR="00733EB2" w:rsidRPr="008C2A4D" w:rsidRDefault="00733EB2" w:rsidP="00733EB2">
      <w:pPr>
        <w:jc w:val="both"/>
      </w:pPr>
      <w:r w:rsidRPr="008C2A4D">
        <w:t>- развитие умения понимать контекстную речь на основе воссоздания картины соб</w:t>
      </w:r>
      <w:r w:rsidRPr="008C2A4D">
        <w:t>ы</w:t>
      </w:r>
      <w:r w:rsidRPr="008C2A4D">
        <w:t>тий и поступков персонажей;</w:t>
      </w:r>
    </w:p>
    <w:p w:rsidR="00733EB2" w:rsidRPr="008C2A4D" w:rsidRDefault="00733EB2" w:rsidP="00733EB2">
      <w:pPr>
        <w:jc w:val="both"/>
      </w:pPr>
      <w:r w:rsidRPr="008C2A4D">
        <w:t>- развитие умения произвольно и выразительно строить контекстную речь с учетом целей коммун</w:t>
      </w:r>
      <w:r w:rsidRPr="008C2A4D">
        <w:t>и</w:t>
      </w:r>
      <w:r w:rsidRPr="008C2A4D">
        <w:t>кации, особенностей слушателя;</w:t>
      </w:r>
    </w:p>
    <w:p w:rsidR="00733EB2" w:rsidRPr="008C2A4D" w:rsidRDefault="00733EB2" w:rsidP="00733EB2">
      <w:pPr>
        <w:jc w:val="both"/>
      </w:pPr>
      <w:r w:rsidRPr="008C2A4D">
        <w:t>- развитие умения устанавливать логическую причинно-следственную последовател</w:t>
      </w:r>
      <w:r w:rsidRPr="008C2A4D">
        <w:t>ь</w:t>
      </w:r>
      <w:r w:rsidRPr="008C2A4D">
        <w:t xml:space="preserve">ность событий и действий героев произведения; </w:t>
      </w:r>
    </w:p>
    <w:p w:rsidR="00733EB2" w:rsidRPr="008C2A4D" w:rsidRDefault="00733EB2" w:rsidP="00733EB2">
      <w:pPr>
        <w:jc w:val="both"/>
      </w:pPr>
      <w:r w:rsidRPr="008C2A4D">
        <w:t>- развитие умения строить план с выделением существенной и дополнительной и</w:t>
      </w:r>
      <w:r w:rsidRPr="008C2A4D">
        <w:t>н</w:t>
      </w:r>
      <w:r w:rsidRPr="008C2A4D">
        <w:t xml:space="preserve">формации. </w:t>
      </w:r>
    </w:p>
    <w:p w:rsidR="00733EB2" w:rsidRPr="008C2A4D" w:rsidRDefault="00733EB2" w:rsidP="00733EB2">
      <w:pPr>
        <w:jc w:val="both"/>
      </w:pPr>
      <w:r>
        <w:rPr>
          <w:b/>
          <w:i/>
        </w:rPr>
        <w:t xml:space="preserve">     </w:t>
      </w:r>
      <w:r w:rsidRPr="008C2A4D">
        <w:rPr>
          <w:b/>
          <w:i/>
        </w:rPr>
        <w:t xml:space="preserve">«Математика» </w:t>
      </w:r>
      <w:r w:rsidRPr="008C2A4D">
        <w:t>в начальной школе выступает как основа развития познавательных действий, в пе</w:t>
      </w:r>
      <w:r w:rsidRPr="008C2A4D">
        <w:t>р</w:t>
      </w:r>
      <w:r w:rsidRPr="008C2A4D">
        <w:t>вую очередь логических, включая и знаково-символических, планирование (цепочки действий по задачам), систематизация и структурирование знаний, перевод с одного яз</w:t>
      </w:r>
      <w:r w:rsidRPr="008C2A4D">
        <w:t>ы</w:t>
      </w:r>
      <w:r w:rsidRPr="008C2A4D">
        <w:t>ка на другой,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w:t>
      </w:r>
      <w:r w:rsidRPr="008C2A4D">
        <w:t>е</w:t>
      </w:r>
      <w:r w:rsidRPr="008C2A4D">
        <w:t>шения задач как универсального учебного действия.</w:t>
      </w:r>
    </w:p>
    <w:p w:rsidR="00733EB2" w:rsidRPr="008C2A4D" w:rsidRDefault="00733EB2" w:rsidP="00733EB2">
      <w:pPr>
        <w:jc w:val="both"/>
      </w:pPr>
      <w:r w:rsidRPr="008C2A4D">
        <w:t xml:space="preserve">      Необходимо отметить, что в современной учебной литературе для начальной школы содержатся варианты заданий на отработку отдел</w:t>
      </w:r>
      <w:r w:rsidRPr="008C2A4D">
        <w:t>ь</w:t>
      </w:r>
      <w:r w:rsidRPr="008C2A4D">
        <w:t>ных компонентов приема решения задач. Так, есть задания на анализ текстов, в частности требующих применения различных типов логического анализа по работе над текстом з</w:t>
      </w:r>
      <w:r w:rsidRPr="008C2A4D">
        <w:t>а</w:t>
      </w:r>
      <w:r w:rsidRPr="008C2A4D">
        <w:t>дачи.</w:t>
      </w:r>
    </w:p>
    <w:p w:rsidR="00733EB2" w:rsidRPr="008C2A4D" w:rsidRDefault="00733EB2" w:rsidP="00733EB2">
      <w:pPr>
        <w:jc w:val="both"/>
      </w:pPr>
      <w:r>
        <w:t xml:space="preserve">     </w:t>
      </w:r>
      <w:r w:rsidRPr="008C2A4D">
        <w:t>В задачах с неполными условиями, дети на основе своего житейского опыта должны для решения задачи сами ввести недостающую информацию. Примером таких заданий я</w:t>
      </w:r>
      <w:r w:rsidRPr="008C2A4D">
        <w:t>в</w:t>
      </w:r>
      <w:r w:rsidRPr="008C2A4D">
        <w:t xml:space="preserve">ляются </w:t>
      </w:r>
      <w:proofErr w:type="gramStart"/>
      <w:r w:rsidRPr="008C2A4D">
        <w:t>следующие</w:t>
      </w:r>
      <w:proofErr w:type="gramEnd"/>
      <w:r w:rsidRPr="008C2A4D">
        <w:t xml:space="preserve">: «Сколько лап у трех жуков?». </w:t>
      </w:r>
    </w:p>
    <w:p w:rsidR="00733EB2" w:rsidRDefault="00733EB2" w:rsidP="00733EB2">
      <w:pPr>
        <w:jc w:val="both"/>
      </w:pPr>
      <w:r>
        <w:t xml:space="preserve">     </w:t>
      </w:r>
      <w:r w:rsidRPr="008C2A4D">
        <w:t>Другой вид логического анализа используется в задачах, где требуются знания об арифметических действиях, компонентах действий и их отношениях. Пример такого задания: «на рисунке изображены четыре одинаковых коробки с цветными карандашами. Одна коробка ра</w:t>
      </w:r>
      <w:r w:rsidRPr="008C2A4D">
        <w:t>с</w:t>
      </w:r>
      <w:r w:rsidRPr="008C2A4D">
        <w:t>крыта и видно количество находящихся в ней карандашей. Необходимо по рисунку составить задачу, которая решается с помощью умнож</w:t>
      </w:r>
      <w:r w:rsidRPr="008C2A4D">
        <w:t>е</w:t>
      </w:r>
      <w:r w:rsidRPr="008C2A4D">
        <w:t xml:space="preserve">ния». </w:t>
      </w:r>
    </w:p>
    <w:p w:rsidR="00733EB2" w:rsidRPr="008C2A4D" w:rsidRDefault="00733EB2" w:rsidP="00733EB2">
      <w:pPr>
        <w:jc w:val="both"/>
      </w:pPr>
      <w:r>
        <w:t xml:space="preserve">     </w:t>
      </w:r>
      <w:r w:rsidRPr="008C2A4D">
        <w:t>Во многих учебниках математики имеется небольшое, к сожалению, число заданий по переводу вербально заданного текста на язык графики и обратные задания: по рисункам или схемам надо составить задачи или примеры.</w:t>
      </w:r>
    </w:p>
    <w:p w:rsidR="00733EB2" w:rsidRPr="008C2A4D" w:rsidRDefault="00733EB2" w:rsidP="00733EB2">
      <w:pPr>
        <w:jc w:val="both"/>
      </w:pPr>
      <w:r>
        <w:t xml:space="preserve">     </w:t>
      </w:r>
      <w:r w:rsidRPr="008C2A4D">
        <w:t xml:space="preserve">Формирование </w:t>
      </w:r>
      <w:r w:rsidRPr="00F95F1C">
        <w:rPr>
          <w:b/>
          <w:i/>
        </w:rPr>
        <w:t>моделирования как универсального учебного действия</w:t>
      </w:r>
      <w:r w:rsidRPr="008C2A4D">
        <w:t xml:space="preserve"> осуществляется в рамках практически всех учебных предметов начальной школы. Универсальное учебное действие моделирование включает в свой состав знаково-символические действия – такие, как замещение, кодирование, декодирование, с </w:t>
      </w:r>
      <w:proofErr w:type="gramStart"/>
      <w:r w:rsidRPr="008C2A4D">
        <w:t>освоения</w:t>
      </w:r>
      <w:proofErr w:type="gramEnd"/>
      <w:r w:rsidRPr="008C2A4D">
        <w:t xml:space="preserve"> которых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w:t>
      </w:r>
      <w:r w:rsidRPr="008C2A4D">
        <w:t>е</w:t>
      </w:r>
      <w:r w:rsidRPr="008C2A4D">
        <w:t>ния, так и для его социализации. Прежде чем овладеть этими системами, ребенок должен принять идею означивания и понять ее на произвольно созданной символике. В настоящее время учебники используют произвольную символику с разными функциональными нагру</w:t>
      </w:r>
      <w:r w:rsidRPr="008C2A4D">
        <w:t>з</w:t>
      </w:r>
      <w:r w:rsidRPr="008C2A4D">
        <w:t>ками.</w:t>
      </w:r>
    </w:p>
    <w:p w:rsidR="00733EB2" w:rsidRPr="008C2A4D" w:rsidRDefault="00733EB2" w:rsidP="00733EB2">
      <w:pPr>
        <w:jc w:val="both"/>
      </w:pPr>
      <w:r w:rsidRPr="008C2A4D">
        <w:t xml:space="preserve">     </w:t>
      </w:r>
      <w:proofErr w:type="gramStart"/>
      <w:r w:rsidRPr="008C2A4D">
        <w:t>Практически во всех учебниках для начальной школы, начиная с первого класса, вводится символика для обозначения форм работы (в</w:t>
      </w:r>
      <w:r w:rsidRPr="008C2A4D">
        <w:t>ы</w:t>
      </w:r>
      <w:r w:rsidRPr="008C2A4D">
        <w:t xml:space="preserve">полни индивидуально, в парах, коллективно), формулировки заданий (проведи </w:t>
      </w:r>
      <w:r w:rsidRPr="008C2A4D">
        <w:lastRenderedPageBreak/>
        <w:t>линию, впиши цифры, обведи, раскрась и т.п.); введение рисунков для выделения объектов и отношений между ними, иллюстрации понятий, обозн</w:t>
      </w:r>
      <w:r w:rsidRPr="008C2A4D">
        <w:t>а</w:t>
      </w:r>
      <w:r w:rsidRPr="008C2A4D">
        <w:t>чения объектов, использование социально принятой символики (стрелки, схемы, графы, та</w:t>
      </w:r>
      <w:r w:rsidRPr="008C2A4D">
        <w:t>б</w:t>
      </w:r>
      <w:r w:rsidRPr="008C2A4D">
        <w:t xml:space="preserve">лицы). </w:t>
      </w:r>
      <w:proofErr w:type="gramEnd"/>
    </w:p>
    <w:p w:rsidR="00733EB2" w:rsidRPr="008C2A4D" w:rsidRDefault="00733EB2" w:rsidP="00733EB2">
      <w:pPr>
        <w:jc w:val="both"/>
      </w:pPr>
      <w:r>
        <w:t xml:space="preserve">     </w:t>
      </w:r>
      <w:r w:rsidRPr="008C2A4D">
        <w:t>Указанные символы применяются в основном для сокращения текста заданий и лучшего их понимания. Задания на формирование де</w:t>
      </w:r>
      <w:r w:rsidRPr="008C2A4D">
        <w:t>я</w:t>
      </w:r>
      <w:r w:rsidRPr="008C2A4D">
        <w:t>тельности кодирования – умение обозначать объекты с помощью символов – очень редко присутствуют в учебниках</w:t>
      </w:r>
      <w:r>
        <w:t>.</w:t>
      </w:r>
    </w:p>
    <w:p w:rsidR="00733EB2" w:rsidRPr="008C2A4D" w:rsidRDefault="00733EB2" w:rsidP="00733EB2">
      <w:pPr>
        <w:jc w:val="both"/>
      </w:pPr>
      <w:r>
        <w:t xml:space="preserve">     </w:t>
      </w:r>
      <w:r w:rsidRPr="008C2A4D">
        <w:t>В учебниках русского языка широко вводится графическая символика, схемы для проведения различного вида анализа слов (выделение гласных, согласных, слогов), текста (в</w:t>
      </w:r>
      <w:r w:rsidRPr="008C2A4D">
        <w:t>ы</w:t>
      </w:r>
      <w:r w:rsidRPr="008C2A4D">
        <w:t>деление членов предложения).</w:t>
      </w:r>
    </w:p>
    <w:p w:rsidR="00733EB2" w:rsidRPr="008C2A4D" w:rsidRDefault="00733EB2" w:rsidP="00733EB2">
      <w:pPr>
        <w:jc w:val="both"/>
      </w:pPr>
      <w:r w:rsidRPr="008C2A4D">
        <w:t xml:space="preserve">      Для полноценного формирования этого действия будут широко вводиться разные формы представления учебного содержания и учебных задач (символами, графиками, схемами, таблиц</w:t>
      </w:r>
      <w:r w:rsidRPr="008C2A4D">
        <w:t>а</w:t>
      </w:r>
      <w:r w:rsidRPr="008C2A4D">
        <w:t xml:space="preserve">ми). </w:t>
      </w:r>
    </w:p>
    <w:p w:rsidR="00733EB2" w:rsidRPr="008C2A4D" w:rsidRDefault="00733EB2" w:rsidP="00733EB2">
      <w:pPr>
        <w:jc w:val="both"/>
      </w:pPr>
      <w:r>
        <w:t xml:space="preserve">    </w:t>
      </w:r>
      <w:r w:rsidRPr="008C2A4D">
        <w:t>Отработка действия моделирования будет строиться исходя из организации деятельности учащихся: учит</w:t>
      </w:r>
      <w:r w:rsidRPr="008C2A4D">
        <w:t>ы</w:t>
      </w:r>
      <w:r w:rsidRPr="008C2A4D">
        <w:t>вая возраст, создание мотивации наиболее эффективно достигается на сказочных и других текстах. Кроме того, важно включить в текст необходимую для выполнения дейс</w:t>
      </w:r>
      <w:r w:rsidRPr="008C2A4D">
        <w:t>т</w:t>
      </w:r>
      <w:r w:rsidRPr="008C2A4D">
        <w:t xml:space="preserve">вий ориентировку, т.е. знания, владение которыми позволит школьнику совершать действие, и, наконец, предусмотреть задания с последовательным переходом форм </w:t>
      </w:r>
      <w:proofErr w:type="gramStart"/>
      <w:r w:rsidRPr="008C2A4D">
        <w:t>от</w:t>
      </w:r>
      <w:proofErr w:type="gramEnd"/>
      <w:r w:rsidRPr="008C2A4D">
        <w:t xml:space="preserve"> матер</w:t>
      </w:r>
      <w:r w:rsidRPr="008C2A4D">
        <w:t>и</w:t>
      </w:r>
      <w:r w:rsidRPr="008C2A4D">
        <w:t>альных (предметных) к схемам и далее символам и знакам.</w:t>
      </w:r>
    </w:p>
    <w:p w:rsidR="00733EB2" w:rsidRPr="008C2A4D" w:rsidRDefault="00733EB2" w:rsidP="00733EB2">
      <w:pPr>
        <w:jc w:val="both"/>
      </w:pPr>
      <w:r>
        <w:t xml:space="preserve">     </w:t>
      </w:r>
      <w:r w:rsidRPr="008C2A4D">
        <w:t xml:space="preserve">Развивающий потенциал учебного предмета </w:t>
      </w:r>
      <w:r w:rsidRPr="008C2A4D">
        <w:rPr>
          <w:b/>
          <w:i/>
        </w:rPr>
        <w:t>«Технология»</w:t>
      </w:r>
      <w:r w:rsidRPr="008C2A4D">
        <w:t xml:space="preserve"> в формировании униве</w:t>
      </w:r>
      <w:r w:rsidRPr="008C2A4D">
        <w:t>р</w:t>
      </w:r>
      <w:r w:rsidRPr="008C2A4D">
        <w:t>сальных учебных действий обоснован следующим:</w:t>
      </w:r>
    </w:p>
    <w:p w:rsidR="00733EB2" w:rsidRPr="008C2A4D" w:rsidRDefault="00733EB2" w:rsidP="00733EB2">
      <w:pPr>
        <w:ind w:firstLine="709"/>
        <w:jc w:val="both"/>
      </w:pPr>
      <w:r w:rsidRPr="008C2A4D">
        <w:t>1. ключевой ролью предметно-преобразовательной деятельности как основы формирования системы универсальных учебных дейс</w:t>
      </w:r>
      <w:r w:rsidRPr="008C2A4D">
        <w:t>т</w:t>
      </w:r>
      <w:r w:rsidRPr="008C2A4D">
        <w:t>вий;</w:t>
      </w:r>
    </w:p>
    <w:p w:rsidR="00733EB2" w:rsidRPr="008C2A4D" w:rsidRDefault="00733EB2" w:rsidP="00733EB2">
      <w:pPr>
        <w:ind w:firstLine="709"/>
        <w:jc w:val="both"/>
      </w:pPr>
      <w:r w:rsidRPr="008C2A4D">
        <w:t>2. значением универсальных учебных действий  моделирования и планирования, которые выступают непосредственным предметом у</w:t>
      </w:r>
      <w:r w:rsidRPr="008C2A4D">
        <w:t>с</w:t>
      </w:r>
      <w:r w:rsidRPr="008C2A4D">
        <w:t>воения в ходе  выполнения различных  предметных заданий по курсу. В ходе выполнения задач на конструирование учащиеся учатся  испол</w:t>
      </w:r>
      <w:r w:rsidRPr="008C2A4D">
        <w:t>ь</w:t>
      </w:r>
      <w:r w:rsidRPr="008C2A4D">
        <w:t>зовать наглядные схемы, карты и модели, задающие полную ориентировочную основу выполнения предложенных заданий и позволяющие  в</w:t>
      </w:r>
      <w:r w:rsidRPr="008C2A4D">
        <w:t>ы</w:t>
      </w:r>
      <w:r w:rsidRPr="008C2A4D">
        <w:t>делять необходимую систему ориентиров для выполнения действия.</w:t>
      </w:r>
    </w:p>
    <w:p w:rsidR="00733EB2" w:rsidRPr="008C2A4D" w:rsidRDefault="00733EB2" w:rsidP="00733EB2">
      <w:pPr>
        <w:ind w:firstLine="709"/>
        <w:jc w:val="both"/>
      </w:pPr>
      <w:r w:rsidRPr="008C2A4D">
        <w:t>3. специальной организацией в курсе «Технология» процесса планомерно-поэтапной отработки  предметно-преобразовательной де</w:t>
      </w:r>
      <w:r w:rsidRPr="008C2A4D">
        <w:t>я</w:t>
      </w:r>
      <w:r w:rsidRPr="008C2A4D">
        <w:t>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w:t>
      </w:r>
      <w:r w:rsidRPr="008C2A4D">
        <w:t>т</w:t>
      </w:r>
      <w:r w:rsidRPr="008C2A4D">
        <w:t>венном плане; рефлексии как осознании содержания и оснований выполняемой деятельности;</w:t>
      </w:r>
    </w:p>
    <w:p w:rsidR="00733EB2" w:rsidRPr="008C2A4D" w:rsidRDefault="00733EB2" w:rsidP="00733EB2">
      <w:pPr>
        <w:ind w:firstLine="709"/>
        <w:jc w:val="both"/>
      </w:pPr>
      <w:r w:rsidRPr="008C2A4D">
        <w:t>4. широким использованием форм группового сотрудничества и проектных форм работы для реал</w:t>
      </w:r>
      <w:r w:rsidRPr="008C2A4D">
        <w:t>и</w:t>
      </w:r>
      <w:r w:rsidRPr="008C2A4D">
        <w:t>зации учебных целей курса.</w:t>
      </w:r>
    </w:p>
    <w:p w:rsidR="00733EB2" w:rsidRPr="008C2A4D" w:rsidRDefault="00733EB2" w:rsidP="00733EB2">
      <w:pPr>
        <w:jc w:val="both"/>
      </w:pPr>
      <w:r>
        <w:t xml:space="preserve">     </w:t>
      </w:r>
      <w:r w:rsidRPr="008C2A4D">
        <w:t>Учебный предмет «Технология» обеспечивает реализацию следующих целей:</w:t>
      </w:r>
    </w:p>
    <w:p w:rsidR="00733EB2" w:rsidRPr="008C2A4D" w:rsidRDefault="00733EB2" w:rsidP="00733EB2">
      <w:pPr>
        <w:jc w:val="both"/>
      </w:pPr>
      <w:r w:rsidRPr="008C2A4D">
        <w:t>- формирование картины мира материальной и духовной культуры как продукта творческой предметно-преобразующей деятельности человека;</w:t>
      </w:r>
    </w:p>
    <w:p w:rsidR="00733EB2" w:rsidRPr="008C2A4D" w:rsidRDefault="00733EB2" w:rsidP="00733EB2">
      <w:pPr>
        <w:jc w:val="both"/>
      </w:pPr>
      <w:r w:rsidRPr="008C2A4D">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w:t>
      </w:r>
      <w:r w:rsidRPr="008C2A4D">
        <w:t>о</w:t>
      </w:r>
      <w:r w:rsidRPr="008C2A4D">
        <w:t>цесса его преобразования в форме моделей  (рисунков, планов, схем, чертежей);</w:t>
      </w:r>
    </w:p>
    <w:p w:rsidR="00733EB2" w:rsidRPr="008C2A4D" w:rsidRDefault="00733EB2" w:rsidP="00733EB2">
      <w:pPr>
        <w:jc w:val="both"/>
      </w:pPr>
      <w:r w:rsidRPr="008C2A4D">
        <w:t>- развитие регулятивных действий, включая целеполагание, планирование (умение составлять план действий и применять план для р</w:t>
      </w:r>
      <w:r w:rsidRPr="008C2A4D">
        <w:t>е</w:t>
      </w:r>
      <w:r w:rsidRPr="008C2A4D">
        <w:t>шения задач), прогнозирование (предвосхищение будущего результата при различных условиях выполнения действия), контроль, корре</w:t>
      </w:r>
      <w:r w:rsidRPr="008C2A4D">
        <w:t>к</w:t>
      </w:r>
      <w:r w:rsidRPr="008C2A4D">
        <w:t>цию и оценку;</w:t>
      </w:r>
    </w:p>
    <w:p w:rsidR="00733EB2" w:rsidRPr="008C2A4D" w:rsidRDefault="00733EB2" w:rsidP="00733EB2">
      <w:pPr>
        <w:jc w:val="both"/>
      </w:pPr>
      <w:r w:rsidRPr="008C2A4D">
        <w:lastRenderedPageBreak/>
        <w:t>- формирование внутреннего плана действий на основе поэтапной отработки пре</w:t>
      </w:r>
      <w:r w:rsidRPr="008C2A4D">
        <w:t>д</w:t>
      </w:r>
      <w:r w:rsidRPr="008C2A4D">
        <w:t>метно-преобразовательных действий;</w:t>
      </w:r>
    </w:p>
    <w:p w:rsidR="00733EB2" w:rsidRPr="008C2A4D" w:rsidRDefault="00733EB2" w:rsidP="00733EB2">
      <w:pPr>
        <w:jc w:val="both"/>
      </w:pPr>
      <w:r w:rsidRPr="008C2A4D">
        <w:t xml:space="preserve">- развитие планирующей и регулирующей функции речи; </w:t>
      </w:r>
    </w:p>
    <w:p w:rsidR="00733EB2" w:rsidRPr="008C2A4D" w:rsidRDefault="00733EB2" w:rsidP="00733EB2">
      <w:pPr>
        <w:jc w:val="both"/>
      </w:pPr>
      <w:r w:rsidRPr="008C2A4D">
        <w:t>- развитие коммуникативной компетентности младших школьников на основе организации совмес</w:t>
      </w:r>
      <w:r w:rsidRPr="008C2A4D">
        <w:t>т</w:t>
      </w:r>
      <w:r w:rsidRPr="008C2A4D">
        <w:t>но-продуктивной деятельности;</w:t>
      </w:r>
    </w:p>
    <w:p w:rsidR="00733EB2" w:rsidRPr="008C2A4D" w:rsidRDefault="00733EB2" w:rsidP="00733EB2">
      <w:pPr>
        <w:jc w:val="both"/>
      </w:pPr>
      <w:r w:rsidRPr="008C2A4D">
        <w:t>- развитие эстетических представлений и критериев на основе изобразительной и художественной конструктивной деятельности;</w:t>
      </w:r>
    </w:p>
    <w:p w:rsidR="00733EB2" w:rsidRPr="008C2A4D" w:rsidRDefault="00733EB2" w:rsidP="00733EB2">
      <w:pPr>
        <w:jc w:val="both"/>
      </w:pPr>
      <w:r w:rsidRPr="008C2A4D">
        <w:t>- формирование мотивации успеха и достижений младших школьников, творческой самореализации на основе эффективной организ</w:t>
      </w:r>
      <w:r w:rsidRPr="008C2A4D">
        <w:t>а</w:t>
      </w:r>
      <w:r w:rsidRPr="008C2A4D">
        <w:t>ции предметно-преобразующей символико-моделирующей деятельности;</w:t>
      </w:r>
    </w:p>
    <w:p w:rsidR="00733EB2" w:rsidRDefault="00733EB2" w:rsidP="00733EB2">
      <w:pPr>
        <w:pStyle w:val="33"/>
        <w:spacing w:after="0"/>
        <w:ind w:left="0"/>
        <w:jc w:val="both"/>
        <w:rPr>
          <w:sz w:val="24"/>
          <w:szCs w:val="24"/>
        </w:rPr>
      </w:pPr>
      <w:r w:rsidRPr="008C2A4D">
        <w:rPr>
          <w:sz w:val="24"/>
          <w:szCs w:val="24"/>
        </w:rPr>
        <w:t>- ознакомление младших школьников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w:t>
      </w:r>
      <w:r w:rsidRPr="008C2A4D">
        <w:rPr>
          <w:sz w:val="24"/>
          <w:szCs w:val="24"/>
        </w:rPr>
        <w:t>о</w:t>
      </w:r>
      <w:r w:rsidRPr="008C2A4D">
        <w:rPr>
          <w:sz w:val="24"/>
          <w:szCs w:val="24"/>
        </w:rPr>
        <w:t>нальному самоопределению.</w:t>
      </w:r>
    </w:p>
    <w:p w:rsidR="00733EB2" w:rsidRPr="008C2A4D" w:rsidRDefault="00733EB2" w:rsidP="00733EB2">
      <w:pPr>
        <w:pStyle w:val="33"/>
        <w:spacing w:after="0"/>
        <w:ind w:left="0"/>
        <w:jc w:val="both"/>
        <w:rPr>
          <w:sz w:val="24"/>
          <w:szCs w:val="24"/>
        </w:rPr>
      </w:pPr>
    </w:p>
    <w:p w:rsidR="00733EB2" w:rsidRDefault="00733EB2" w:rsidP="00733EB2">
      <w:pPr>
        <w:widowControl w:val="0"/>
        <w:shd w:val="clear" w:color="auto" w:fill="FFFFFF"/>
        <w:tabs>
          <w:tab w:val="left" w:pos="571"/>
        </w:tabs>
        <w:autoSpaceDE w:val="0"/>
        <w:autoSpaceDN w:val="0"/>
        <w:adjustRightInd w:val="0"/>
        <w:ind w:left="357"/>
        <w:jc w:val="center"/>
        <w:rPr>
          <w:b/>
          <w:sz w:val="28"/>
          <w:szCs w:val="28"/>
        </w:rPr>
      </w:pPr>
      <w:r w:rsidRPr="00F95F1C">
        <w:rPr>
          <w:b/>
          <w:sz w:val="28"/>
          <w:szCs w:val="28"/>
        </w:rPr>
        <w:t xml:space="preserve">Связи </w:t>
      </w:r>
      <w:proofErr w:type="gramStart"/>
      <w:r w:rsidRPr="00F95F1C">
        <w:rPr>
          <w:b/>
          <w:sz w:val="28"/>
          <w:szCs w:val="28"/>
        </w:rPr>
        <w:t>коммуникативных</w:t>
      </w:r>
      <w:proofErr w:type="gramEnd"/>
      <w:r w:rsidRPr="00F95F1C">
        <w:rPr>
          <w:b/>
          <w:sz w:val="28"/>
          <w:szCs w:val="28"/>
        </w:rPr>
        <w:t xml:space="preserve"> УУД </w:t>
      </w:r>
    </w:p>
    <w:p w:rsidR="00733EB2" w:rsidRPr="00F95F1C" w:rsidRDefault="00733EB2" w:rsidP="00733EB2">
      <w:pPr>
        <w:widowControl w:val="0"/>
        <w:shd w:val="clear" w:color="auto" w:fill="FFFFFF"/>
        <w:tabs>
          <w:tab w:val="left" w:pos="571"/>
        </w:tabs>
        <w:autoSpaceDE w:val="0"/>
        <w:autoSpaceDN w:val="0"/>
        <w:adjustRightInd w:val="0"/>
        <w:ind w:left="357"/>
        <w:jc w:val="center"/>
        <w:rPr>
          <w:b/>
          <w:sz w:val="28"/>
          <w:szCs w:val="28"/>
        </w:rPr>
      </w:pPr>
      <w:r w:rsidRPr="00F95F1C">
        <w:rPr>
          <w:b/>
          <w:sz w:val="28"/>
          <w:szCs w:val="28"/>
        </w:rPr>
        <w:t>с основными  учебными предметами в начальной школе</w:t>
      </w:r>
    </w:p>
    <w:p w:rsidR="00733EB2" w:rsidRDefault="00733EB2" w:rsidP="00733EB2">
      <w:pPr>
        <w:jc w:val="both"/>
      </w:pPr>
      <w:r w:rsidRPr="008C2A4D">
        <w:t xml:space="preserve">      </w:t>
      </w:r>
    </w:p>
    <w:p w:rsidR="00733EB2" w:rsidRPr="008C2A4D" w:rsidRDefault="00733EB2" w:rsidP="00733EB2">
      <w:pPr>
        <w:jc w:val="both"/>
      </w:pPr>
      <w:r>
        <w:t xml:space="preserve">     </w:t>
      </w:r>
      <w:r w:rsidRPr="008C2A4D">
        <w:t>Все учебные предметы начальной школы имеют потенциальные предпосылки для развития коммуник</w:t>
      </w:r>
      <w:r w:rsidRPr="008C2A4D">
        <w:t>а</w:t>
      </w:r>
      <w:r w:rsidRPr="008C2A4D">
        <w:t>тивных и речевых действий в силу действительно универсального, т.е. максимально обобщенного характера последних. Однако реализации данного потенциала сущес</w:t>
      </w:r>
      <w:r w:rsidRPr="008C2A4D">
        <w:t>т</w:t>
      </w:r>
      <w:r w:rsidRPr="008C2A4D">
        <w:t xml:space="preserve">венно препятствует безусловное </w:t>
      </w:r>
      <w:r w:rsidRPr="008C2A4D">
        <w:rPr>
          <w:i/>
        </w:rPr>
        <w:t>доминирование</w:t>
      </w:r>
      <w:r w:rsidRPr="008C2A4D">
        <w:t xml:space="preserve"> </w:t>
      </w:r>
      <w:r w:rsidRPr="008C2A4D">
        <w:rPr>
          <w:i/>
        </w:rPr>
        <w:t>индивидуальной</w:t>
      </w:r>
      <w:r w:rsidRPr="008C2A4D">
        <w:t xml:space="preserve"> формы организации учебной деятельности («учитель - ученик»), которое сегодня характерно для большинства школьных дисциплин. Тем не менее, многие учителя-предметники имеют успешный опыт организации отдел</w:t>
      </w:r>
      <w:r w:rsidRPr="008C2A4D">
        <w:t>ь</w:t>
      </w:r>
      <w:r w:rsidRPr="008C2A4D">
        <w:t xml:space="preserve">ных </w:t>
      </w:r>
      <w:r w:rsidRPr="008C2A4D">
        <w:rPr>
          <w:i/>
        </w:rPr>
        <w:t>учебных заданий совместного типа</w:t>
      </w:r>
      <w:r w:rsidRPr="008C2A4D">
        <w:t>, специфика которых естественным образом предполагает активное взаимодействие учеников, сотрудничество, обмен информацией, о</w:t>
      </w:r>
      <w:r w:rsidRPr="008C2A4D">
        <w:t>б</w:t>
      </w:r>
      <w:r w:rsidRPr="008C2A4D">
        <w:t xml:space="preserve">суждение разных точек зрения и т.д. </w:t>
      </w:r>
    </w:p>
    <w:p w:rsidR="00733EB2" w:rsidRPr="008C2A4D" w:rsidRDefault="00733EB2" w:rsidP="00733EB2">
      <w:pPr>
        <w:jc w:val="both"/>
      </w:pPr>
      <w:r>
        <w:t xml:space="preserve">     Т</w:t>
      </w:r>
      <w:r w:rsidRPr="008C2A4D">
        <w:t>радиционно первое место в ряду школьных предметов, практикующих обмен мнениями, дискуссию, диалог и т.д., занимает литерат</w:t>
      </w:r>
      <w:r w:rsidRPr="008C2A4D">
        <w:t>у</w:t>
      </w:r>
      <w:r w:rsidRPr="008C2A4D">
        <w:t xml:space="preserve">ра или – в начальной школе – </w:t>
      </w:r>
      <w:r w:rsidRPr="008C2A4D">
        <w:rPr>
          <w:i/>
        </w:rPr>
        <w:t>литературное чтение</w:t>
      </w:r>
      <w:r w:rsidRPr="008C2A4D">
        <w:t xml:space="preserve">. Уроки литературы, организованные в форме </w:t>
      </w:r>
      <w:r w:rsidRPr="008C2A4D">
        <w:rPr>
          <w:i/>
        </w:rPr>
        <w:t>диалога</w:t>
      </w:r>
      <w:r w:rsidRPr="008C2A4D">
        <w:t xml:space="preserve"> или </w:t>
      </w:r>
      <w:r w:rsidRPr="008C2A4D">
        <w:rPr>
          <w:i/>
        </w:rPr>
        <w:t>дискуссии,</w:t>
      </w:r>
      <w:r w:rsidRPr="008C2A4D">
        <w:t xml:space="preserve"> позволяют прив</w:t>
      </w:r>
      <w:r w:rsidRPr="008C2A4D">
        <w:t>и</w:t>
      </w:r>
      <w:r w:rsidRPr="008C2A4D">
        <w:t>вать ученикам уважение к мнению своего собеседника, будь то учитель или сверстник; умение четко и грамотно выражать свои мысли, аргументировать свое мнение и о</w:t>
      </w:r>
      <w:r w:rsidRPr="008C2A4D">
        <w:t>т</w:t>
      </w:r>
      <w:r w:rsidRPr="008C2A4D">
        <w:t>ступать от неверных доводов и принимать позицию собеседника.</w:t>
      </w:r>
    </w:p>
    <w:p w:rsidR="00733EB2" w:rsidRDefault="00733EB2" w:rsidP="00733EB2">
      <w:pPr>
        <w:jc w:val="both"/>
      </w:pPr>
      <w:r>
        <w:t xml:space="preserve">     </w:t>
      </w:r>
      <w:r w:rsidRPr="008C2A4D">
        <w:t>Чрезвычайно благоприятный конте</w:t>
      </w:r>
      <w:proofErr w:type="gramStart"/>
      <w:r w:rsidRPr="008C2A4D">
        <w:t>кст дл</w:t>
      </w:r>
      <w:proofErr w:type="gramEnd"/>
      <w:r w:rsidRPr="008C2A4D">
        <w:t>я формирования коммуникативных действий предоставляет учебный предмет «</w:t>
      </w:r>
      <w:r w:rsidRPr="008C2A4D">
        <w:rPr>
          <w:i/>
        </w:rPr>
        <w:t>Окружающий мир».</w:t>
      </w:r>
      <w:r w:rsidRPr="008C2A4D">
        <w:t xml:space="preserve"> Здесь необходимо практиковать  в</w:t>
      </w:r>
      <w:r w:rsidRPr="008C2A4D">
        <w:t>ы</w:t>
      </w:r>
      <w:r w:rsidRPr="008C2A4D">
        <w:t>полнение заданий с детьми, объединенными в пары или микрогруппы по 3-4 человека, когда они, например, должны выработать общее мнение или создать общее описание</w:t>
      </w:r>
      <w:proofErr w:type="gramStart"/>
      <w:r w:rsidRPr="008C2A4D">
        <w:t>… Т</w:t>
      </w:r>
      <w:proofErr w:type="gramEnd"/>
      <w:r w:rsidRPr="008C2A4D">
        <w:t>акой прием придаст этим заданиям психологически полноценный характер деятельности детей, ус</w:t>
      </w:r>
      <w:r w:rsidRPr="008C2A4D">
        <w:t>т</w:t>
      </w:r>
      <w:r w:rsidRPr="008C2A4D">
        <w:t xml:space="preserve">ранит тягостную для детей искусственность необходимости «рассказывать самому себе».  </w:t>
      </w:r>
    </w:p>
    <w:p w:rsidR="00733EB2" w:rsidRPr="008C2A4D" w:rsidRDefault="00733EB2" w:rsidP="00733EB2">
      <w:pPr>
        <w:jc w:val="both"/>
      </w:pPr>
      <w:r>
        <w:t xml:space="preserve">     </w:t>
      </w:r>
      <w:r w:rsidRPr="008C2A4D">
        <w:t xml:space="preserve"> </w:t>
      </w:r>
      <w:proofErr w:type="gramStart"/>
      <w:r w:rsidRPr="008C2A4D">
        <w:t xml:space="preserve">Наблюдение за совместным выполнением школьниками заданий – будь то разбор слова или предложения на уроке </w:t>
      </w:r>
      <w:r w:rsidRPr="008C2A4D">
        <w:rPr>
          <w:i/>
        </w:rPr>
        <w:t>русского языка,</w:t>
      </w:r>
      <w:r w:rsidRPr="008C2A4D">
        <w:t xml:space="preserve"> решение </w:t>
      </w:r>
      <w:r w:rsidRPr="008C2A4D">
        <w:rPr>
          <w:i/>
        </w:rPr>
        <w:t>математической</w:t>
      </w:r>
      <w:r w:rsidRPr="008C2A4D">
        <w:t xml:space="preserve"> задачи или другое задание – показывает, что в этой форме работы детей привлекает в первую очередь то, что разрешаются и даже поощряются их коммуникативные действия: дети могут </w:t>
      </w:r>
      <w:r w:rsidRPr="008C2A4D">
        <w:rPr>
          <w:i/>
        </w:rPr>
        <w:t>советоваться</w:t>
      </w:r>
      <w:r w:rsidRPr="008C2A4D">
        <w:t xml:space="preserve"> друг с другом, </w:t>
      </w:r>
      <w:r w:rsidRPr="008C2A4D">
        <w:rPr>
          <w:i/>
        </w:rPr>
        <w:t>подсказывать</w:t>
      </w:r>
      <w:r w:rsidRPr="008C2A4D">
        <w:rPr>
          <w:b/>
        </w:rPr>
        <w:t xml:space="preserve">, </w:t>
      </w:r>
      <w:r w:rsidRPr="008C2A4D">
        <w:rPr>
          <w:i/>
        </w:rPr>
        <w:t>спорить, доказ</w:t>
      </w:r>
      <w:r w:rsidRPr="008C2A4D">
        <w:rPr>
          <w:i/>
        </w:rPr>
        <w:t>ы</w:t>
      </w:r>
      <w:r w:rsidRPr="008C2A4D">
        <w:rPr>
          <w:i/>
        </w:rPr>
        <w:t>вать</w:t>
      </w:r>
      <w:r w:rsidRPr="008C2A4D">
        <w:rPr>
          <w:b/>
        </w:rPr>
        <w:t xml:space="preserve">, — </w:t>
      </w:r>
      <w:r w:rsidRPr="008C2A4D">
        <w:t>словом</w:t>
      </w:r>
      <w:r w:rsidRPr="008C2A4D">
        <w:rPr>
          <w:b/>
        </w:rPr>
        <w:t xml:space="preserve">, </w:t>
      </w:r>
      <w:r w:rsidRPr="008C2A4D">
        <w:t>действовать естественно, раскованно, «не как на уроке» (</w:t>
      </w:r>
      <w:r w:rsidRPr="008C2A4D">
        <w:rPr>
          <w:bCs/>
        </w:rPr>
        <w:t>Андриевская</w:t>
      </w:r>
      <w:proofErr w:type="gramEnd"/>
      <w:r w:rsidRPr="008C2A4D">
        <w:rPr>
          <w:bCs/>
        </w:rPr>
        <w:t xml:space="preserve"> и др., 1984; Костюк и др., </w:t>
      </w:r>
      <w:r w:rsidRPr="008C2A4D">
        <w:rPr>
          <w:bCs/>
        </w:rPr>
        <w:lastRenderedPageBreak/>
        <w:t>1983</w:t>
      </w:r>
      <w:r w:rsidRPr="008C2A4D">
        <w:t xml:space="preserve">). </w:t>
      </w:r>
      <w:proofErr w:type="gramStart"/>
      <w:r w:rsidRPr="008C2A4D">
        <w:t>По своей мотивационной наполненности такого рода учебная работа близка к игровой деятельности с х</w:t>
      </w:r>
      <w:r w:rsidRPr="008C2A4D">
        <w:t>а</w:t>
      </w:r>
      <w:r w:rsidRPr="008C2A4D">
        <w:t>рактерной для нее актуализацией соревновательных мотивов, инициативным поведением и активным взаимодействием.</w:t>
      </w:r>
      <w:proofErr w:type="gramEnd"/>
      <w:r w:rsidRPr="008C2A4D">
        <w:t xml:space="preserve"> Естественно, что эмоционально положительное отношение детей к этой работе ре</w:t>
      </w:r>
      <w:r w:rsidRPr="008C2A4D">
        <w:t>з</w:t>
      </w:r>
      <w:r w:rsidRPr="008C2A4D">
        <w:t>ко повышает ее эффективность и тем самым способствует сохранению учебной мотивации и позитивного отн</w:t>
      </w:r>
      <w:r w:rsidRPr="008C2A4D">
        <w:t>о</w:t>
      </w:r>
      <w:r w:rsidRPr="008C2A4D">
        <w:t>шения к учению в целом.</w:t>
      </w:r>
    </w:p>
    <w:p w:rsidR="00733EB2" w:rsidRPr="008C2A4D" w:rsidRDefault="00733EB2" w:rsidP="00733EB2">
      <w:pPr>
        <w:jc w:val="both"/>
        <w:rPr>
          <w:color w:val="000000"/>
        </w:rPr>
      </w:pPr>
      <w:r>
        <w:t xml:space="preserve">     </w:t>
      </w:r>
      <w:r w:rsidRPr="008C2A4D">
        <w:t>Следует также особо выделить значительный развивающий потенциал предмета «</w:t>
      </w:r>
      <w:r w:rsidRPr="008C2A4D">
        <w:rPr>
          <w:i/>
        </w:rPr>
        <w:t>Технология</w:t>
      </w:r>
      <w:r w:rsidRPr="008C2A4D">
        <w:t>», который, однако, практически не осознается и, как следствие, значение предмета недооценивается. Между тем при соответствующем содержательном и методическом напо</w:t>
      </w:r>
      <w:r w:rsidRPr="008C2A4D">
        <w:t>л</w:t>
      </w:r>
      <w:r w:rsidRPr="008C2A4D">
        <w:t xml:space="preserve">нении данный предмет может стать </w:t>
      </w:r>
      <w:r w:rsidRPr="008C2A4D">
        <w:rPr>
          <w:i/>
        </w:rPr>
        <w:t>опорным</w:t>
      </w:r>
      <w:r w:rsidRPr="008C2A4D">
        <w:t xml:space="preserve"> для формирования системы универсальных учебных действий в начальном звене средней школы. «Технология» создает благоприятные условия для формирования важнейших составляющих учебной деятельности - планирования, преобр</w:t>
      </w:r>
      <w:r w:rsidRPr="008C2A4D">
        <w:t>а</w:t>
      </w:r>
      <w:r w:rsidRPr="008C2A4D">
        <w:t>зования, оценки продукта</w:t>
      </w:r>
      <w:r w:rsidRPr="008C2A4D">
        <w:rPr>
          <w:color w:val="000000"/>
        </w:rPr>
        <w:t>, умения</w:t>
      </w:r>
      <w:r w:rsidRPr="008C2A4D">
        <w:rPr>
          <w:rStyle w:val="af7"/>
          <w:b w:val="0"/>
          <w:bCs w:val="0"/>
        </w:rPr>
        <w:t xml:space="preserve"> распознавать и ставить задачи, возникающие в контексте практической ситуации, предлагать практические способы решения, добиваться достижения р</w:t>
      </w:r>
      <w:r w:rsidRPr="008C2A4D">
        <w:rPr>
          <w:rStyle w:val="af7"/>
          <w:b w:val="0"/>
          <w:bCs w:val="0"/>
        </w:rPr>
        <w:t>е</w:t>
      </w:r>
      <w:r w:rsidRPr="008C2A4D">
        <w:rPr>
          <w:rStyle w:val="af7"/>
          <w:b w:val="0"/>
          <w:bCs w:val="0"/>
        </w:rPr>
        <w:t>зультата (продукта)</w:t>
      </w:r>
      <w:r w:rsidRPr="008C2A4D">
        <w:rPr>
          <w:color w:val="000000"/>
        </w:rPr>
        <w:t xml:space="preserve"> и т.д. </w:t>
      </w:r>
    </w:p>
    <w:p w:rsidR="00733EB2" w:rsidRDefault="00733EB2" w:rsidP="00733EB2">
      <w:pPr>
        <w:jc w:val="both"/>
      </w:pPr>
      <w:r>
        <w:t xml:space="preserve">     </w:t>
      </w:r>
      <w:r w:rsidRPr="008C2A4D">
        <w:t>Преимущества предмета «Технология» по сравнению с остальными определяются</w:t>
      </w:r>
      <w:r>
        <w:t>:</w:t>
      </w:r>
    </w:p>
    <w:p w:rsidR="00733EB2" w:rsidRDefault="00733EB2" w:rsidP="00733EB2">
      <w:pPr>
        <w:jc w:val="both"/>
      </w:pPr>
      <w:r w:rsidRPr="008C2A4D">
        <w:t xml:space="preserve"> 1) возможностью действовать не только в плане представления, но и в реальном материальном плане совершать наглядно в</w:t>
      </w:r>
      <w:r w:rsidRPr="008C2A4D">
        <w:t>и</w:t>
      </w:r>
      <w:r w:rsidRPr="008C2A4D">
        <w:t>димые преобразования (это устраняет отрыв речевых действий от их материальной формы);</w:t>
      </w:r>
    </w:p>
    <w:p w:rsidR="00733EB2" w:rsidRPr="008C2A4D" w:rsidRDefault="00733EB2" w:rsidP="00733EB2">
      <w:pPr>
        <w:jc w:val="both"/>
      </w:pPr>
      <w:r w:rsidRPr="008C2A4D">
        <w:t xml:space="preserve"> 2) возможностью организации совместной продуктивной деятельности и формирования коммуникативных дейс</w:t>
      </w:r>
      <w:r w:rsidRPr="008C2A4D">
        <w:t>т</w:t>
      </w:r>
      <w:r w:rsidRPr="008C2A4D">
        <w:t>вий, а также навыков работы в группе. В частности, занятия детей на уроках «Технологии» позволяют добиваться максимально четкого от</w:t>
      </w:r>
      <w:r w:rsidRPr="008C2A4D">
        <w:t>о</w:t>
      </w:r>
      <w:r w:rsidRPr="008C2A4D">
        <w:t xml:space="preserve">бражения в речи детей состава полной ориентировочной основы выполняемых </w:t>
      </w:r>
      <w:proofErr w:type="gramStart"/>
      <w:r w:rsidRPr="008C2A4D">
        <w:t>действий</w:t>
      </w:r>
      <w:proofErr w:type="gramEnd"/>
      <w:r w:rsidRPr="008C2A4D">
        <w:t xml:space="preserve"> как по ходу выполнения, так и после (рефлексия де</w:t>
      </w:r>
      <w:r w:rsidRPr="008C2A4D">
        <w:t>й</w:t>
      </w:r>
      <w:r w:rsidRPr="008C2A4D">
        <w:t>ствий и способов). Работа над заданиями в рамках «Технологии» позволяют также систематически практиковать работу парами и микрогру</w:t>
      </w:r>
      <w:r w:rsidRPr="008C2A4D">
        <w:t>п</w:t>
      </w:r>
      <w:r w:rsidRPr="008C2A4D">
        <w:t xml:space="preserve">пами, стимулируя у детей выработку </w:t>
      </w:r>
      <w:proofErr w:type="gramStart"/>
      <w:r w:rsidRPr="008C2A4D">
        <w:t>умения</w:t>
      </w:r>
      <w:proofErr w:type="gramEnd"/>
      <w:r w:rsidRPr="008C2A4D">
        <w:t xml:space="preserve"> совместно планировать, договариваться и распределять функции в ходе выполнения задания, осуществлять взаимопомощь и взаимный контроль.</w:t>
      </w:r>
    </w:p>
    <w:p w:rsidR="00733EB2" w:rsidRPr="008C2A4D" w:rsidRDefault="00733EB2" w:rsidP="00733EB2">
      <w:pPr>
        <w:jc w:val="both"/>
      </w:pPr>
      <w:r>
        <w:t xml:space="preserve">     Т</w:t>
      </w:r>
      <w:r w:rsidRPr="008C2A4D">
        <w:t>аким образом, вполне справедливо мнение, что «</w:t>
      </w:r>
      <w:r w:rsidRPr="008C2A4D">
        <w:rPr>
          <w:i/>
        </w:rPr>
        <w:t>нет предметов</w:t>
      </w:r>
      <w:r w:rsidRPr="008C2A4D">
        <w:t>, где дискуссии были бы неуместны, а работа учеников в малых гру</w:t>
      </w:r>
      <w:r w:rsidRPr="008C2A4D">
        <w:t>п</w:t>
      </w:r>
      <w:r w:rsidRPr="008C2A4D">
        <w:t xml:space="preserve">пах не требовала бы координации разных точек зрения в ходе достижения общего результата» (Цукерман, 1993). На самом деле наиболее актуальная проблема заключается скорее в </w:t>
      </w:r>
      <w:r w:rsidRPr="008C2A4D">
        <w:rPr>
          <w:i/>
        </w:rPr>
        <w:t>подборе содержания и разработке конкретного набора наиболее эффективных учебных з</w:t>
      </w:r>
      <w:r w:rsidRPr="008C2A4D">
        <w:rPr>
          <w:i/>
        </w:rPr>
        <w:t>а</w:t>
      </w:r>
      <w:r w:rsidRPr="008C2A4D">
        <w:rPr>
          <w:i/>
        </w:rPr>
        <w:t>даний</w:t>
      </w:r>
      <w:r w:rsidRPr="008C2A4D">
        <w:t xml:space="preserve"> (в рамках каждой предметной области). Главное же – </w:t>
      </w:r>
      <w:r w:rsidRPr="008C2A4D">
        <w:rPr>
          <w:i/>
        </w:rPr>
        <w:t>видеть в сотрудничестве и дискуссиях учеников не помеху учебе (понимаемой как взаимодействие с учителем), а необходимый этап выработки детьми своей коммун</w:t>
      </w:r>
      <w:r w:rsidRPr="008C2A4D">
        <w:rPr>
          <w:i/>
        </w:rPr>
        <w:t>и</w:t>
      </w:r>
      <w:r w:rsidRPr="008C2A4D">
        <w:rPr>
          <w:i/>
        </w:rPr>
        <w:t>кативной компетентности</w:t>
      </w:r>
      <w:r w:rsidRPr="008C2A4D">
        <w:t xml:space="preserve">. </w:t>
      </w:r>
    </w:p>
    <w:p w:rsidR="00733EB2" w:rsidRPr="008C2A4D" w:rsidRDefault="00733EB2" w:rsidP="00733EB2">
      <w:pPr>
        <w:jc w:val="both"/>
      </w:pPr>
      <w:r>
        <w:t xml:space="preserve">     </w:t>
      </w:r>
      <w:r w:rsidRPr="008C2A4D">
        <w:t xml:space="preserve">Поэтому второе решающее условие успешного формирования коммуникативных действий – </w:t>
      </w:r>
      <w:r w:rsidRPr="008C2A4D">
        <w:rPr>
          <w:i/>
        </w:rPr>
        <w:t>овладение педагогическим составом методиками организации в классе учебного сотрудничества</w:t>
      </w:r>
      <w:r w:rsidRPr="008C2A4D">
        <w:t xml:space="preserve"> («учитель-ученик», «ученик-ученик»). Конечно, это требует от сложившихся тр</w:t>
      </w:r>
      <w:r w:rsidRPr="008C2A4D">
        <w:t>а</w:t>
      </w:r>
      <w:r w:rsidRPr="008C2A4D">
        <w:t xml:space="preserve">диций и дополнительных усилий со стороны учителей, но без внедрения соответствующих </w:t>
      </w:r>
      <w:r w:rsidRPr="008C2A4D">
        <w:rPr>
          <w:i/>
        </w:rPr>
        <w:t>психолого-педагогических технологий</w:t>
      </w:r>
      <w:r w:rsidRPr="008C2A4D">
        <w:t xml:space="preserve"> коммуникативные действия и основанные на них компетенции останутся вопросом </w:t>
      </w:r>
      <w:r w:rsidRPr="008C2A4D">
        <w:rPr>
          <w:i/>
        </w:rPr>
        <w:t>индив</w:t>
      </w:r>
      <w:r w:rsidRPr="008C2A4D">
        <w:rPr>
          <w:i/>
        </w:rPr>
        <w:t>и</w:t>
      </w:r>
      <w:r w:rsidRPr="008C2A4D">
        <w:rPr>
          <w:i/>
        </w:rPr>
        <w:t>дуальных способностей</w:t>
      </w:r>
      <w:r w:rsidRPr="008C2A4D">
        <w:t xml:space="preserve"> учеников, в большинстве случаев, к сожалению, весьма неудовл</w:t>
      </w:r>
      <w:r w:rsidRPr="008C2A4D">
        <w:t>е</w:t>
      </w:r>
      <w:r w:rsidRPr="008C2A4D">
        <w:t>творительных.</w:t>
      </w:r>
    </w:p>
    <w:p w:rsidR="00733EB2" w:rsidRPr="006D2C07" w:rsidRDefault="00733EB2" w:rsidP="00733EB2">
      <w:pPr>
        <w:pStyle w:val="a7"/>
        <w:ind w:firstLine="0"/>
        <w:jc w:val="both"/>
        <w:rPr>
          <w:b w:val="0"/>
          <w:i w:val="0"/>
          <w:sz w:val="24"/>
        </w:rPr>
      </w:pPr>
      <w:r w:rsidRPr="006D2C07">
        <w:rPr>
          <w:b w:val="0"/>
          <w:i w:val="0"/>
          <w:sz w:val="24"/>
        </w:rPr>
        <w:t xml:space="preserve">     Универсальные учебные действия, их свойства и качества определяют эффективность образовательного процесса, в частности усво</w:t>
      </w:r>
      <w:r w:rsidRPr="006D2C07">
        <w:rPr>
          <w:b w:val="0"/>
          <w:i w:val="0"/>
          <w:sz w:val="24"/>
        </w:rPr>
        <w:t>е</w:t>
      </w:r>
      <w:r w:rsidRPr="006D2C07">
        <w:rPr>
          <w:b w:val="0"/>
          <w:i w:val="0"/>
          <w:sz w:val="24"/>
        </w:rPr>
        <w:t>ние знаний и умений, формирование образа мира и основных видов компетенций учащегося, в том числе социальной и личностной комп</w:t>
      </w:r>
      <w:r w:rsidRPr="006D2C07">
        <w:rPr>
          <w:b w:val="0"/>
          <w:i w:val="0"/>
          <w:sz w:val="24"/>
        </w:rPr>
        <w:t>е</w:t>
      </w:r>
      <w:r w:rsidRPr="006D2C07">
        <w:rPr>
          <w:b w:val="0"/>
          <w:i w:val="0"/>
          <w:sz w:val="24"/>
        </w:rPr>
        <w:t>тентности.</w:t>
      </w:r>
    </w:p>
    <w:p w:rsidR="00733EB2" w:rsidRPr="006D2C07" w:rsidRDefault="00733EB2" w:rsidP="00733EB2">
      <w:pPr>
        <w:pStyle w:val="a7"/>
        <w:ind w:firstLine="720"/>
        <w:jc w:val="both"/>
        <w:rPr>
          <w:b w:val="0"/>
          <w:i w:val="0"/>
          <w:sz w:val="24"/>
        </w:rPr>
      </w:pPr>
      <w:r w:rsidRPr="006D2C07">
        <w:rPr>
          <w:b w:val="0"/>
          <w:i w:val="0"/>
          <w:sz w:val="24"/>
        </w:rPr>
        <w:t>В табл.  представлено значение различных видов универсальных учебных действий для успешности обучения и усвоения учебного с</w:t>
      </w:r>
      <w:r w:rsidRPr="006D2C07">
        <w:rPr>
          <w:b w:val="0"/>
          <w:i w:val="0"/>
          <w:sz w:val="24"/>
        </w:rPr>
        <w:t>о</w:t>
      </w:r>
      <w:r w:rsidRPr="006D2C07">
        <w:rPr>
          <w:b w:val="0"/>
          <w:i w:val="0"/>
          <w:sz w:val="24"/>
        </w:rPr>
        <w:t xml:space="preserve">держания различных предметов в системе предшкольного образования и в начальной школе. Развитие универсальных учебных действий обеспечивает формирование психологических новообразований и способностей учащегося, которые, </w:t>
      </w:r>
      <w:r w:rsidRPr="006D2C07">
        <w:rPr>
          <w:b w:val="0"/>
          <w:i w:val="0"/>
          <w:sz w:val="24"/>
        </w:rPr>
        <w:lastRenderedPageBreak/>
        <w:t>в свою очередь, определяют условия высокой успешности учебной деятельн</w:t>
      </w:r>
      <w:r w:rsidRPr="006D2C07">
        <w:rPr>
          <w:b w:val="0"/>
          <w:i w:val="0"/>
          <w:sz w:val="24"/>
        </w:rPr>
        <w:t>о</w:t>
      </w:r>
      <w:r w:rsidRPr="006D2C07">
        <w:rPr>
          <w:b w:val="0"/>
          <w:i w:val="0"/>
          <w:sz w:val="24"/>
        </w:rPr>
        <w:t>сти и освоения предметных дисциплин.</w:t>
      </w:r>
    </w:p>
    <w:p w:rsidR="00733EB2" w:rsidRPr="006D2C07" w:rsidRDefault="00733EB2" w:rsidP="00733EB2">
      <w:pPr>
        <w:pStyle w:val="a7"/>
        <w:ind w:firstLine="720"/>
        <w:jc w:val="both"/>
        <w:rPr>
          <w:b w:val="0"/>
          <w:i w:val="0"/>
          <w:sz w:val="24"/>
        </w:rPr>
      </w:pPr>
    </w:p>
    <w:p w:rsidR="00733EB2" w:rsidRDefault="00733EB2" w:rsidP="00733EB2">
      <w:pPr>
        <w:pStyle w:val="a7"/>
        <w:ind w:firstLine="284"/>
        <w:rPr>
          <w:i w:val="0"/>
        </w:rPr>
      </w:pPr>
      <w:r w:rsidRPr="006D2C07">
        <w:rPr>
          <w:i w:val="0"/>
        </w:rPr>
        <w:t xml:space="preserve">Значение универсальных учебных действий </w:t>
      </w:r>
    </w:p>
    <w:p w:rsidR="00733EB2" w:rsidRDefault="00733EB2" w:rsidP="00733EB2">
      <w:pPr>
        <w:pStyle w:val="a7"/>
        <w:ind w:firstLine="284"/>
        <w:rPr>
          <w:i w:val="0"/>
        </w:rPr>
      </w:pPr>
      <w:r w:rsidRPr="006D2C07">
        <w:rPr>
          <w:i w:val="0"/>
        </w:rPr>
        <w:t>для обеспечения готовности ребенка</w:t>
      </w:r>
    </w:p>
    <w:p w:rsidR="00733EB2" w:rsidRDefault="00733EB2" w:rsidP="00733EB2">
      <w:pPr>
        <w:pStyle w:val="a7"/>
        <w:ind w:firstLine="284"/>
        <w:rPr>
          <w:i w:val="0"/>
        </w:rPr>
      </w:pPr>
      <w:r w:rsidRPr="006D2C07">
        <w:rPr>
          <w:i w:val="0"/>
        </w:rPr>
        <w:t xml:space="preserve"> к переходу от предшкольной ступени образов</w:t>
      </w:r>
      <w:r w:rsidRPr="006D2C07">
        <w:rPr>
          <w:i w:val="0"/>
        </w:rPr>
        <w:t>а</w:t>
      </w:r>
      <w:r w:rsidRPr="006D2C07">
        <w:rPr>
          <w:i w:val="0"/>
        </w:rPr>
        <w:t xml:space="preserve">ния </w:t>
      </w:r>
    </w:p>
    <w:p w:rsidR="00733EB2" w:rsidRDefault="00733EB2" w:rsidP="00733EB2">
      <w:pPr>
        <w:pStyle w:val="a7"/>
        <w:ind w:firstLine="284"/>
        <w:rPr>
          <w:i w:val="0"/>
        </w:rPr>
      </w:pPr>
      <w:r>
        <w:rPr>
          <w:i w:val="0"/>
        </w:rPr>
        <w:t>к начальному образованию</w:t>
      </w:r>
    </w:p>
    <w:p w:rsidR="00733EB2" w:rsidRPr="006D2C07" w:rsidRDefault="00733EB2" w:rsidP="00733EB2">
      <w:pPr>
        <w:pStyle w:val="a7"/>
        <w:ind w:firstLine="284"/>
        <w:rPr>
          <w:i w:val="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685"/>
        <w:gridCol w:w="3969"/>
      </w:tblGrid>
      <w:tr w:rsidR="00733EB2" w:rsidRPr="006D2C07" w:rsidTr="00574A9C">
        <w:tc>
          <w:tcPr>
            <w:tcW w:w="3403" w:type="dxa"/>
          </w:tcPr>
          <w:p w:rsidR="00733EB2" w:rsidRPr="006D2C07" w:rsidRDefault="00733EB2" w:rsidP="00574A9C">
            <w:pPr>
              <w:pStyle w:val="a7"/>
              <w:ind w:firstLine="34"/>
              <w:rPr>
                <w:i w:val="0"/>
                <w:sz w:val="16"/>
                <w:szCs w:val="16"/>
              </w:rPr>
            </w:pPr>
            <w:r w:rsidRPr="006D2C07">
              <w:rPr>
                <w:i w:val="0"/>
                <w:sz w:val="16"/>
                <w:szCs w:val="16"/>
              </w:rPr>
              <w:t>УУД</w:t>
            </w:r>
          </w:p>
        </w:tc>
        <w:tc>
          <w:tcPr>
            <w:tcW w:w="3685" w:type="dxa"/>
          </w:tcPr>
          <w:p w:rsidR="00733EB2" w:rsidRPr="006D2C07" w:rsidRDefault="00733EB2" w:rsidP="00574A9C">
            <w:pPr>
              <w:pStyle w:val="a7"/>
              <w:ind w:firstLine="0"/>
              <w:rPr>
                <w:i w:val="0"/>
                <w:sz w:val="16"/>
                <w:szCs w:val="16"/>
              </w:rPr>
            </w:pPr>
            <w:r w:rsidRPr="006D2C07">
              <w:rPr>
                <w:i w:val="0"/>
                <w:sz w:val="16"/>
                <w:szCs w:val="16"/>
              </w:rPr>
              <w:t>Результаты развития УУД</w:t>
            </w:r>
          </w:p>
        </w:tc>
        <w:tc>
          <w:tcPr>
            <w:tcW w:w="3969" w:type="dxa"/>
          </w:tcPr>
          <w:p w:rsidR="00733EB2" w:rsidRPr="006D2C07" w:rsidRDefault="00733EB2" w:rsidP="00574A9C">
            <w:pPr>
              <w:pStyle w:val="a7"/>
              <w:ind w:firstLine="33"/>
              <w:rPr>
                <w:i w:val="0"/>
                <w:sz w:val="16"/>
                <w:szCs w:val="16"/>
              </w:rPr>
            </w:pPr>
            <w:r w:rsidRPr="006D2C07">
              <w:rPr>
                <w:i w:val="0"/>
                <w:sz w:val="16"/>
                <w:szCs w:val="16"/>
              </w:rPr>
              <w:t>Значение для обучения в первом классе</w:t>
            </w:r>
          </w:p>
        </w:tc>
      </w:tr>
      <w:tr w:rsidR="00733EB2" w:rsidRPr="006D2C07" w:rsidTr="00574A9C">
        <w:tc>
          <w:tcPr>
            <w:tcW w:w="3403" w:type="dxa"/>
          </w:tcPr>
          <w:p w:rsidR="00733EB2" w:rsidRPr="006D2C07" w:rsidRDefault="00733EB2" w:rsidP="00574A9C">
            <w:pPr>
              <w:pStyle w:val="a7"/>
              <w:ind w:firstLine="34"/>
              <w:jc w:val="left"/>
              <w:rPr>
                <w:b w:val="0"/>
                <w:i w:val="0"/>
                <w:sz w:val="22"/>
                <w:szCs w:val="22"/>
              </w:rPr>
            </w:pPr>
            <w:r w:rsidRPr="006D2C07">
              <w:rPr>
                <w:b w:val="0"/>
                <w:i w:val="0"/>
                <w:sz w:val="22"/>
                <w:szCs w:val="22"/>
              </w:rPr>
              <w:t>Личностные действия–</w:t>
            </w:r>
          </w:p>
          <w:p w:rsidR="00733EB2" w:rsidRPr="006D2C07" w:rsidRDefault="00733EB2" w:rsidP="00574A9C">
            <w:pPr>
              <w:pStyle w:val="a7"/>
              <w:ind w:firstLine="34"/>
              <w:jc w:val="left"/>
              <w:rPr>
                <w:b w:val="0"/>
                <w:i w:val="0"/>
                <w:sz w:val="22"/>
                <w:szCs w:val="22"/>
              </w:rPr>
            </w:pPr>
            <w:r w:rsidRPr="006D2C07">
              <w:rPr>
                <w:b w:val="0"/>
                <w:i w:val="0"/>
                <w:sz w:val="22"/>
                <w:szCs w:val="22"/>
              </w:rPr>
              <w:t>самоопределение, смыслообр</w:t>
            </w:r>
            <w:r w:rsidRPr="006D2C07">
              <w:rPr>
                <w:b w:val="0"/>
                <w:i w:val="0"/>
                <w:sz w:val="22"/>
                <w:szCs w:val="22"/>
              </w:rPr>
              <w:t>а</w:t>
            </w:r>
            <w:r w:rsidRPr="006D2C07">
              <w:rPr>
                <w:b w:val="0"/>
                <w:i w:val="0"/>
                <w:sz w:val="22"/>
                <w:szCs w:val="22"/>
              </w:rPr>
              <w:t>зование</w:t>
            </w:r>
          </w:p>
        </w:tc>
        <w:tc>
          <w:tcPr>
            <w:tcW w:w="3685" w:type="dxa"/>
          </w:tcPr>
          <w:p w:rsidR="00733EB2" w:rsidRPr="006D2C07" w:rsidRDefault="00733EB2" w:rsidP="00574A9C">
            <w:pPr>
              <w:pStyle w:val="a7"/>
              <w:ind w:firstLine="0"/>
              <w:jc w:val="left"/>
              <w:rPr>
                <w:b w:val="0"/>
                <w:i w:val="0"/>
                <w:sz w:val="22"/>
                <w:szCs w:val="22"/>
              </w:rPr>
            </w:pPr>
            <w:r w:rsidRPr="006D2C07">
              <w:rPr>
                <w:b w:val="0"/>
                <w:i w:val="0"/>
                <w:sz w:val="22"/>
                <w:szCs w:val="22"/>
              </w:rPr>
              <w:t>ВПШ (внутренняя позиция школьн</w:t>
            </w:r>
            <w:r w:rsidRPr="006D2C07">
              <w:rPr>
                <w:b w:val="0"/>
                <w:i w:val="0"/>
                <w:sz w:val="22"/>
                <w:szCs w:val="22"/>
              </w:rPr>
              <w:t>и</w:t>
            </w:r>
            <w:r w:rsidRPr="006D2C07">
              <w:rPr>
                <w:b w:val="0"/>
                <w:i w:val="0"/>
                <w:sz w:val="22"/>
                <w:szCs w:val="22"/>
              </w:rPr>
              <w:t>ка)</w:t>
            </w:r>
          </w:p>
        </w:tc>
        <w:tc>
          <w:tcPr>
            <w:tcW w:w="3969" w:type="dxa"/>
          </w:tcPr>
          <w:p w:rsidR="00733EB2" w:rsidRPr="006D2C07" w:rsidRDefault="00733EB2" w:rsidP="00574A9C">
            <w:pPr>
              <w:pStyle w:val="a7"/>
              <w:ind w:firstLine="33"/>
              <w:jc w:val="left"/>
              <w:rPr>
                <w:b w:val="0"/>
                <w:i w:val="0"/>
                <w:sz w:val="22"/>
                <w:szCs w:val="22"/>
              </w:rPr>
            </w:pPr>
            <w:r w:rsidRPr="006D2C07">
              <w:rPr>
                <w:b w:val="0"/>
                <w:i w:val="0"/>
                <w:sz w:val="22"/>
                <w:szCs w:val="22"/>
              </w:rPr>
              <w:t>Адекватная мотивация учебной деятельности</w:t>
            </w:r>
          </w:p>
        </w:tc>
      </w:tr>
      <w:tr w:rsidR="00733EB2" w:rsidRPr="006D2C07" w:rsidTr="00574A9C">
        <w:tc>
          <w:tcPr>
            <w:tcW w:w="3403" w:type="dxa"/>
          </w:tcPr>
          <w:p w:rsidR="00733EB2" w:rsidRPr="006D2C07" w:rsidRDefault="00733EB2" w:rsidP="00574A9C">
            <w:pPr>
              <w:pStyle w:val="a7"/>
              <w:ind w:firstLine="34"/>
              <w:jc w:val="left"/>
              <w:rPr>
                <w:b w:val="0"/>
                <w:i w:val="0"/>
                <w:sz w:val="22"/>
                <w:szCs w:val="22"/>
              </w:rPr>
            </w:pPr>
            <w:r w:rsidRPr="006D2C07">
              <w:rPr>
                <w:b w:val="0"/>
                <w:i w:val="0"/>
                <w:sz w:val="22"/>
                <w:szCs w:val="22"/>
              </w:rPr>
              <w:t xml:space="preserve">Познавательные  действия </w:t>
            </w:r>
          </w:p>
          <w:p w:rsidR="00733EB2" w:rsidRPr="006D2C07" w:rsidRDefault="00733EB2" w:rsidP="00574A9C">
            <w:pPr>
              <w:pStyle w:val="a7"/>
              <w:ind w:firstLine="34"/>
              <w:jc w:val="left"/>
              <w:rPr>
                <w:b w:val="0"/>
                <w:i w:val="0"/>
                <w:sz w:val="22"/>
                <w:szCs w:val="22"/>
              </w:rPr>
            </w:pPr>
            <w:r w:rsidRPr="006D2C07">
              <w:rPr>
                <w:b w:val="0"/>
                <w:i w:val="0"/>
                <w:sz w:val="22"/>
                <w:szCs w:val="22"/>
              </w:rPr>
              <w:t>(классификация,</w:t>
            </w:r>
            <w:r>
              <w:rPr>
                <w:b w:val="0"/>
                <w:i w:val="0"/>
                <w:sz w:val="22"/>
                <w:szCs w:val="22"/>
              </w:rPr>
              <w:t xml:space="preserve"> </w:t>
            </w:r>
            <w:r w:rsidRPr="006D2C07">
              <w:rPr>
                <w:b w:val="0"/>
                <w:i w:val="0"/>
                <w:sz w:val="22"/>
                <w:szCs w:val="22"/>
              </w:rPr>
              <w:t>сериация);</w:t>
            </w:r>
          </w:p>
          <w:p w:rsidR="00733EB2" w:rsidRPr="006D2C07" w:rsidRDefault="00733EB2" w:rsidP="00574A9C">
            <w:pPr>
              <w:pStyle w:val="a7"/>
              <w:ind w:firstLine="34"/>
              <w:jc w:val="left"/>
              <w:rPr>
                <w:b w:val="0"/>
                <w:i w:val="0"/>
                <w:sz w:val="22"/>
                <w:szCs w:val="22"/>
              </w:rPr>
            </w:pPr>
            <w:r w:rsidRPr="006D2C07">
              <w:rPr>
                <w:b w:val="0"/>
                <w:i w:val="0"/>
                <w:sz w:val="22"/>
                <w:szCs w:val="22"/>
              </w:rPr>
              <w:t>коммуникативные дейст</w:t>
            </w:r>
            <w:r>
              <w:rPr>
                <w:b w:val="0"/>
                <w:i w:val="0"/>
                <w:sz w:val="22"/>
                <w:szCs w:val="22"/>
              </w:rPr>
              <w:t>вия  (умение вступать в коопера</w:t>
            </w:r>
            <w:r w:rsidRPr="006D2C07">
              <w:rPr>
                <w:b w:val="0"/>
                <w:i w:val="0"/>
                <w:sz w:val="22"/>
                <w:szCs w:val="22"/>
              </w:rPr>
              <w:t>цию, соотносить позиции пар</w:t>
            </w:r>
            <w:r w:rsidRPr="006D2C07">
              <w:rPr>
                <w:b w:val="0"/>
                <w:i w:val="0"/>
                <w:sz w:val="22"/>
                <w:szCs w:val="22"/>
              </w:rPr>
              <w:t>т</w:t>
            </w:r>
            <w:r w:rsidRPr="006D2C07">
              <w:rPr>
                <w:b w:val="0"/>
                <w:i w:val="0"/>
                <w:sz w:val="22"/>
                <w:szCs w:val="22"/>
              </w:rPr>
              <w:t>неров и собственную)</w:t>
            </w:r>
          </w:p>
        </w:tc>
        <w:tc>
          <w:tcPr>
            <w:tcW w:w="3685" w:type="dxa"/>
          </w:tcPr>
          <w:p w:rsidR="00733EB2" w:rsidRPr="006D2C07" w:rsidRDefault="00733EB2" w:rsidP="00574A9C">
            <w:pPr>
              <w:pStyle w:val="a7"/>
              <w:ind w:firstLine="0"/>
              <w:jc w:val="left"/>
              <w:rPr>
                <w:b w:val="0"/>
                <w:i w:val="0"/>
                <w:sz w:val="22"/>
                <w:szCs w:val="22"/>
              </w:rPr>
            </w:pPr>
            <w:r w:rsidRPr="006D2C07">
              <w:rPr>
                <w:b w:val="0"/>
                <w:i w:val="0"/>
                <w:sz w:val="22"/>
                <w:szCs w:val="22"/>
              </w:rPr>
              <w:t>Преодоление эгоцентризма и деце</w:t>
            </w:r>
            <w:r w:rsidRPr="006D2C07">
              <w:rPr>
                <w:b w:val="0"/>
                <w:i w:val="0"/>
                <w:sz w:val="22"/>
                <w:szCs w:val="22"/>
              </w:rPr>
              <w:t>н</w:t>
            </w:r>
            <w:r w:rsidRPr="006D2C07">
              <w:rPr>
                <w:b w:val="0"/>
                <w:i w:val="0"/>
                <w:sz w:val="22"/>
                <w:szCs w:val="22"/>
              </w:rPr>
              <w:t>трация в мышлении и межличнос</w:t>
            </w:r>
            <w:r w:rsidRPr="006D2C07">
              <w:rPr>
                <w:b w:val="0"/>
                <w:i w:val="0"/>
                <w:sz w:val="22"/>
                <w:szCs w:val="22"/>
              </w:rPr>
              <w:t>т</w:t>
            </w:r>
            <w:r w:rsidRPr="006D2C07">
              <w:rPr>
                <w:b w:val="0"/>
                <w:i w:val="0"/>
                <w:sz w:val="22"/>
                <w:szCs w:val="22"/>
              </w:rPr>
              <w:t>ном взаимодействии.</w:t>
            </w:r>
          </w:p>
          <w:p w:rsidR="00733EB2" w:rsidRPr="006D2C07" w:rsidRDefault="00733EB2" w:rsidP="00574A9C">
            <w:pPr>
              <w:pStyle w:val="a7"/>
              <w:ind w:firstLine="68"/>
              <w:jc w:val="left"/>
              <w:rPr>
                <w:b w:val="0"/>
                <w:i w:val="0"/>
                <w:sz w:val="22"/>
                <w:szCs w:val="22"/>
              </w:rPr>
            </w:pPr>
            <w:r>
              <w:rPr>
                <w:b w:val="0"/>
                <w:i w:val="0"/>
                <w:sz w:val="22"/>
                <w:szCs w:val="22"/>
              </w:rPr>
              <w:t xml:space="preserve">Понятие сохранения (на </w:t>
            </w:r>
            <w:r w:rsidRPr="006D2C07">
              <w:rPr>
                <w:b w:val="0"/>
                <w:i w:val="0"/>
                <w:sz w:val="22"/>
                <w:szCs w:val="22"/>
              </w:rPr>
              <w:t>примере дискретного множества).</w:t>
            </w:r>
          </w:p>
        </w:tc>
        <w:tc>
          <w:tcPr>
            <w:tcW w:w="3969" w:type="dxa"/>
          </w:tcPr>
          <w:p w:rsidR="00733EB2" w:rsidRPr="006D2C07" w:rsidRDefault="00733EB2" w:rsidP="00574A9C">
            <w:pPr>
              <w:pStyle w:val="a7"/>
              <w:ind w:firstLine="33"/>
              <w:jc w:val="left"/>
              <w:rPr>
                <w:b w:val="0"/>
                <w:i w:val="0"/>
                <w:sz w:val="22"/>
                <w:szCs w:val="22"/>
              </w:rPr>
            </w:pPr>
            <w:r w:rsidRPr="006D2C07">
              <w:rPr>
                <w:b w:val="0"/>
                <w:i w:val="0"/>
                <w:sz w:val="22"/>
                <w:szCs w:val="22"/>
              </w:rPr>
              <w:t>Предпосылки формирования числа как условие освоения матем</w:t>
            </w:r>
            <w:r w:rsidRPr="006D2C07">
              <w:rPr>
                <w:b w:val="0"/>
                <w:i w:val="0"/>
                <w:sz w:val="22"/>
                <w:szCs w:val="22"/>
              </w:rPr>
              <w:t>а</w:t>
            </w:r>
            <w:r w:rsidRPr="006D2C07">
              <w:rPr>
                <w:b w:val="0"/>
                <w:i w:val="0"/>
                <w:sz w:val="22"/>
                <w:szCs w:val="22"/>
              </w:rPr>
              <w:t>тики.</w:t>
            </w:r>
          </w:p>
        </w:tc>
      </w:tr>
      <w:tr w:rsidR="00733EB2" w:rsidRPr="006D2C07" w:rsidTr="00574A9C">
        <w:tc>
          <w:tcPr>
            <w:tcW w:w="3403" w:type="dxa"/>
          </w:tcPr>
          <w:p w:rsidR="00733EB2" w:rsidRPr="006D2C07" w:rsidRDefault="00733EB2" w:rsidP="00574A9C">
            <w:pPr>
              <w:pStyle w:val="a7"/>
              <w:ind w:firstLine="34"/>
              <w:jc w:val="left"/>
              <w:rPr>
                <w:b w:val="0"/>
                <w:i w:val="0"/>
                <w:sz w:val="22"/>
                <w:szCs w:val="22"/>
              </w:rPr>
            </w:pPr>
            <w:r w:rsidRPr="006D2C07">
              <w:rPr>
                <w:b w:val="0"/>
                <w:i w:val="0"/>
                <w:sz w:val="22"/>
                <w:szCs w:val="22"/>
              </w:rPr>
              <w:t>Познавательные и знаково-символические действия</w:t>
            </w:r>
          </w:p>
        </w:tc>
        <w:tc>
          <w:tcPr>
            <w:tcW w:w="3685" w:type="dxa"/>
          </w:tcPr>
          <w:p w:rsidR="00733EB2" w:rsidRPr="006D2C07" w:rsidRDefault="00733EB2" w:rsidP="00574A9C">
            <w:pPr>
              <w:pStyle w:val="a7"/>
              <w:ind w:firstLine="0"/>
              <w:jc w:val="left"/>
              <w:rPr>
                <w:b w:val="0"/>
                <w:i w:val="0"/>
                <w:sz w:val="22"/>
                <w:szCs w:val="22"/>
              </w:rPr>
            </w:pPr>
            <w:r w:rsidRPr="006D2C07">
              <w:rPr>
                <w:b w:val="0"/>
                <w:i w:val="0"/>
                <w:sz w:val="22"/>
                <w:szCs w:val="22"/>
              </w:rPr>
              <w:t xml:space="preserve">Дифференциация планов символ/знак и </w:t>
            </w:r>
            <w:proofErr w:type="gramStart"/>
            <w:r w:rsidRPr="006D2C07">
              <w:rPr>
                <w:b w:val="0"/>
                <w:i w:val="0"/>
                <w:sz w:val="22"/>
                <w:szCs w:val="22"/>
              </w:rPr>
              <w:t>означаемого</w:t>
            </w:r>
            <w:proofErr w:type="gramEnd"/>
            <w:r w:rsidRPr="006D2C07">
              <w:rPr>
                <w:b w:val="0"/>
                <w:i w:val="0"/>
                <w:sz w:val="22"/>
                <w:szCs w:val="22"/>
              </w:rPr>
              <w:t xml:space="preserve">. </w:t>
            </w:r>
          </w:p>
          <w:p w:rsidR="00733EB2" w:rsidRPr="006D2C07" w:rsidRDefault="00733EB2" w:rsidP="00574A9C">
            <w:pPr>
              <w:pStyle w:val="a7"/>
              <w:ind w:firstLine="0"/>
              <w:jc w:val="left"/>
              <w:rPr>
                <w:b w:val="0"/>
                <w:i w:val="0"/>
                <w:sz w:val="22"/>
                <w:szCs w:val="22"/>
              </w:rPr>
            </w:pPr>
            <w:r w:rsidRPr="006D2C07">
              <w:rPr>
                <w:b w:val="0"/>
                <w:i w:val="0"/>
                <w:sz w:val="22"/>
                <w:szCs w:val="22"/>
              </w:rPr>
              <w:t>Различение символов/знаков и замещаемой предметной действительн</w:t>
            </w:r>
            <w:r w:rsidRPr="006D2C07">
              <w:rPr>
                <w:b w:val="0"/>
                <w:i w:val="0"/>
                <w:sz w:val="22"/>
                <w:szCs w:val="22"/>
              </w:rPr>
              <w:t>о</w:t>
            </w:r>
            <w:r w:rsidRPr="006D2C07">
              <w:rPr>
                <w:b w:val="0"/>
                <w:i w:val="0"/>
                <w:sz w:val="22"/>
                <w:szCs w:val="22"/>
              </w:rPr>
              <w:t>сти.</w:t>
            </w:r>
          </w:p>
        </w:tc>
        <w:tc>
          <w:tcPr>
            <w:tcW w:w="3969" w:type="dxa"/>
          </w:tcPr>
          <w:p w:rsidR="00733EB2" w:rsidRPr="006D2C07" w:rsidRDefault="00733EB2" w:rsidP="00574A9C">
            <w:pPr>
              <w:pStyle w:val="a7"/>
              <w:ind w:firstLine="0"/>
              <w:jc w:val="left"/>
              <w:rPr>
                <w:b w:val="0"/>
                <w:i w:val="0"/>
                <w:sz w:val="22"/>
                <w:szCs w:val="22"/>
              </w:rPr>
            </w:pPr>
            <w:r w:rsidRPr="006D2C07">
              <w:rPr>
                <w:b w:val="0"/>
                <w:i w:val="0"/>
                <w:sz w:val="22"/>
                <w:szCs w:val="22"/>
              </w:rPr>
              <w:t>Предпосылка и условие успешности овладения чтением (грам</w:t>
            </w:r>
            <w:r w:rsidRPr="006D2C07">
              <w:rPr>
                <w:b w:val="0"/>
                <w:i w:val="0"/>
                <w:sz w:val="22"/>
                <w:szCs w:val="22"/>
              </w:rPr>
              <w:t>о</w:t>
            </w:r>
            <w:r w:rsidRPr="006D2C07">
              <w:rPr>
                <w:b w:val="0"/>
                <w:i w:val="0"/>
                <w:sz w:val="22"/>
                <w:szCs w:val="22"/>
              </w:rPr>
              <w:t>той) и письмом.</w:t>
            </w:r>
          </w:p>
          <w:p w:rsidR="00733EB2" w:rsidRPr="006D2C07" w:rsidRDefault="00733EB2" w:rsidP="00574A9C">
            <w:pPr>
              <w:pStyle w:val="a7"/>
              <w:ind w:firstLine="33"/>
              <w:jc w:val="left"/>
              <w:rPr>
                <w:b w:val="0"/>
                <w:i w:val="0"/>
                <w:sz w:val="22"/>
                <w:szCs w:val="22"/>
              </w:rPr>
            </w:pPr>
            <w:r w:rsidRPr="006D2C07">
              <w:rPr>
                <w:b w:val="0"/>
                <w:i w:val="0"/>
                <w:sz w:val="22"/>
                <w:szCs w:val="22"/>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733EB2" w:rsidRPr="006D2C07" w:rsidTr="00574A9C">
        <w:tc>
          <w:tcPr>
            <w:tcW w:w="3403" w:type="dxa"/>
          </w:tcPr>
          <w:p w:rsidR="00733EB2" w:rsidRPr="006D2C07" w:rsidRDefault="00733EB2" w:rsidP="00574A9C">
            <w:pPr>
              <w:pStyle w:val="a7"/>
              <w:ind w:firstLine="0"/>
              <w:jc w:val="left"/>
              <w:rPr>
                <w:b w:val="0"/>
                <w:i w:val="0"/>
                <w:sz w:val="22"/>
                <w:szCs w:val="22"/>
              </w:rPr>
            </w:pPr>
            <w:r w:rsidRPr="006D2C07">
              <w:rPr>
                <w:b w:val="0"/>
                <w:i w:val="0"/>
                <w:sz w:val="22"/>
                <w:szCs w:val="22"/>
              </w:rPr>
              <w:t xml:space="preserve">Регулятивные действия </w:t>
            </w:r>
          </w:p>
          <w:p w:rsidR="00733EB2" w:rsidRPr="006D2C07" w:rsidRDefault="00733EB2" w:rsidP="00574A9C">
            <w:pPr>
              <w:pStyle w:val="a7"/>
              <w:ind w:firstLine="34"/>
              <w:jc w:val="left"/>
              <w:rPr>
                <w:b w:val="0"/>
                <w:i w:val="0"/>
                <w:sz w:val="22"/>
                <w:szCs w:val="22"/>
              </w:rPr>
            </w:pPr>
            <w:r w:rsidRPr="006D2C07">
              <w:rPr>
                <w:b w:val="0"/>
                <w:i w:val="0"/>
                <w:sz w:val="22"/>
                <w:szCs w:val="22"/>
              </w:rPr>
              <w:t>- выделение и сохранение цели, заданной в виде образца-продукта действия,</w:t>
            </w:r>
          </w:p>
          <w:p w:rsidR="00733EB2" w:rsidRPr="006D2C07" w:rsidRDefault="00733EB2" w:rsidP="00574A9C">
            <w:pPr>
              <w:pStyle w:val="a7"/>
              <w:ind w:firstLine="34"/>
              <w:jc w:val="left"/>
              <w:rPr>
                <w:b w:val="0"/>
                <w:i w:val="0"/>
                <w:sz w:val="22"/>
                <w:szCs w:val="22"/>
              </w:rPr>
            </w:pPr>
            <w:r w:rsidRPr="006D2C07">
              <w:rPr>
                <w:b w:val="0"/>
                <w:i w:val="0"/>
                <w:sz w:val="22"/>
                <w:szCs w:val="22"/>
              </w:rPr>
              <w:t>- ориентация на образец и пр</w:t>
            </w:r>
            <w:r w:rsidRPr="006D2C07">
              <w:rPr>
                <w:b w:val="0"/>
                <w:i w:val="0"/>
                <w:sz w:val="22"/>
                <w:szCs w:val="22"/>
              </w:rPr>
              <w:t>а</w:t>
            </w:r>
            <w:r w:rsidRPr="006D2C07">
              <w:rPr>
                <w:b w:val="0"/>
                <w:i w:val="0"/>
                <w:sz w:val="22"/>
                <w:szCs w:val="22"/>
              </w:rPr>
              <w:t>вило выполнения действия,</w:t>
            </w:r>
          </w:p>
          <w:p w:rsidR="00733EB2" w:rsidRPr="006D2C07" w:rsidRDefault="00733EB2" w:rsidP="00574A9C">
            <w:pPr>
              <w:pStyle w:val="a7"/>
              <w:ind w:firstLine="0"/>
              <w:jc w:val="left"/>
              <w:rPr>
                <w:b w:val="0"/>
                <w:i w:val="0"/>
                <w:sz w:val="22"/>
                <w:szCs w:val="22"/>
              </w:rPr>
            </w:pPr>
            <w:r w:rsidRPr="006D2C07">
              <w:rPr>
                <w:b w:val="0"/>
                <w:i w:val="0"/>
                <w:sz w:val="22"/>
                <w:szCs w:val="22"/>
              </w:rPr>
              <w:t>- контроль и коррекция,</w:t>
            </w:r>
          </w:p>
          <w:p w:rsidR="00733EB2" w:rsidRPr="006D2C07" w:rsidRDefault="00733EB2" w:rsidP="00574A9C">
            <w:pPr>
              <w:pStyle w:val="a7"/>
              <w:ind w:firstLine="0"/>
              <w:jc w:val="left"/>
              <w:rPr>
                <w:b w:val="0"/>
                <w:i w:val="0"/>
                <w:sz w:val="22"/>
                <w:szCs w:val="22"/>
              </w:rPr>
            </w:pPr>
            <w:r w:rsidRPr="006D2C07">
              <w:rPr>
                <w:b w:val="0"/>
                <w:i w:val="0"/>
                <w:sz w:val="22"/>
                <w:szCs w:val="22"/>
              </w:rPr>
              <w:t>-оценка</w:t>
            </w:r>
          </w:p>
        </w:tc>
        <w:tc>
          <w:tcPr>
            <w:tcW w:w="3685" w:type="dxa"/>
          </w:tcPr>
          <w:p w:rsidR="00733EB2" w:rsidRPr="006D2C07" w:rsidRDefault="00733EB2" w:rsidP="00574A9C">
            <w:pPr>
              <w:pStyle w:val="a7"/>
              <w:ind w:firstLine="0"/>
              <w:jc w:val="left"/>
              <w:rPr>
                <w:b w:val="0"/>
                <w:i w:val="0"/>
                <w:sz w:val="22"/>
                <w:szCs w:val="22"/>
              </w:rPr>
            </w:pPr>
            <w:r w:rsidRPr="006D2C07">
              <w:rPr>
                <w:b w:val="0"/>
                <w:i w:val="0"/>
                <w:sz w:val="22"/>
                <w:szCs w:val="22"/>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969" w:type="dxa"/>
          </w:tcPr>
          <w:p w:rsidR="00733EB2" w:rsidRPr="006D2C07" w:rsidRDefault="00733EB2" w:rsidP="00574A9C">
            <w:pPr>
              <w:pStyle w:val="a7"/>
              <w:ind w:firstLine="33"/>
              <w:jc w:val="left"/>
              <w:rPr>
                <w:b w:val="0"/>
                <w:i w:val="0"/>
                <w:sz w:val="22"/>
                <w:szCs w:val="22"/>
              </w:rPr>
            </w:pPr>
            <w:r w:rsidRPr="006D2C07">
              <w:rPr>
                <w:b w:val="0"/>
                <w:i w:val="0"/>
                <w:sz w:val="22"/>
                <w:szCs w:val="22"/>
              </w:rPr>
              <w:t>Организация и выполнение учебной деятельности в сотрудничес</w:t>
            </w:r>
            <w:r w:rsidRPr="006D2C07">
              <w:rPr>
                <w:b w:val="0"/>
                <w:i w:val="0"/>
                <w:sz w:val="22"/>
                <w:szCs w:val="22"/>
              </w:rPr>
              <w:t>т</w:t>
            </w:r>
            <w:r w:rsidRPr="006D2C07">
              <w:rPr>
                <w:b w:val="0"/>
                <w:i w:val="0"/>
                <w:sz w:val="22"/>
                <w:szCs w:val="22"/>
              </w:rPr>
              <w:t>ве с учителем. Направленность на овладение эталонами обобще</w:t>
            </w:r>
            <w:r w:rsidRPr="006D2C07">
              <w:rPr>
                <w:b w:val="0"/>
                <w:i w:val="0"/>
                <w:sz w:val="22"/>
                <w:szCs w:val="22"/>
              </w:rPr>
              <w:t>н</w:t>
            </w:r>
            <w:r w:rsidRPr="006D2C07">
              <w:rPr>
                <w:b w:val="0"/>
                <w:i w:val="0"/>
                <w:sz w:val="22"/>
                <w:szCs w:val="22"/>
              </w:rPr>
              <w:t>ных способов действий способов научны</w:t>
            </w:r>
            <w:r>
              <w:rPr>
                <w:b w:val="0"/>
                <w:i w:val="0"/>
                <w:sz w:val="22"/>
                <w:szCs w:val="22"/>
              </w:rPr>
              <w:t>х понятий (русский язык, матема</w:t>
            </w:r>
            <w:r w:rsidRPr="006D2C07">
              <w:rPr>
                <w:b w:val="0"/>
                <w:i w:val="0"/>
                <w:sz w:val="22"/>
                <w:szCs w:val="22"/>
              </w:rPr>
              <w:t>тика) и предметной, продуктивной деятельности (технол</w:t>
            </w:r>
            <w:r w:rsidRPr="006D2C07">
              <w:rPr>
                <w:b w:val="0"/>
                <w:i w:val="0"/>
                <w:sz w:val="22"/>
                <w:szCs w:val="22"/>
              </w:rPr>
              <w:t>о</w:t>
            </w:r>
            <w:r w:rsidRPr="006D2C07">
              <w:rPr>
                <w:b w:val="0"/>
                <w:i w:val="0"/>
                <w:sz w:val="22"/>
                <w:szCs w:val="22"/>
              </w:rPr>
              <w:t xml:space="preserve">гия, </w:t>
            </w:r>
            <w:proofErr w:type="gramStart"/>
            <w:r w:rsidRPr="006D2C07">
              <w:rPr>
                <w:b w:val="0"/>
                <w:i w:val="0"/>
                <w:sz w:val="22"/>
                <w:szCs w:val="22"/>
              </w:rPr>
              <w:t>ИЗО</w:t>
            </w:r>
            <w:proofErr w:type="gramEnd"/>
            <w:r w:rsidRPr="006D2C07">
              <w:rPr>
                <w:b w:val="0"/>
                <w:i w:val="0"/>
                <w:sz w:val="22"/>
                <w:szCs w:val="22"/>
              </w:rPr>
              <w:t>)</w:t>
            </w:r>
          </w:p>
        </w:tc>
      </w:tr>
      <w:tr w:rsidR="00733EB2" w:rsidRPr="006D2C07" w:rsidTr="00574A9C">
        <w:tc>
          <w:tcPr>
            <w:tcW w:w="3403" w:type="dxa"/>
          </w:tcPr>
          <w:p w:rsidR="00733EB2" w:rsidRPr="006D2C07" w:rsidRDefault="00733EB2" w:rsidP="00574A9C">
            <w:pPr>
              <w:pStyle w:val="a7"/>
              <w:ind w:firstLine="34"/>
              <w:jc w:val="left"/>
              <w:rPr>
                <w:b w:val="0"/>
                <w:i w:val="0"/>
                <w:sz w:val="22"/>
                <w:szCs w:val="22"/>
              </w:rPr>
            </w:pPr>
            <w:r w:rsidRPr="006D2C07">
              <w:rPr>
                <w:b w:val="0"/>
                <w:i w:val="0"/>
                <w:sz w:val="22"/>
                <w:szCs w:val="22"/>
              </w:rPr>
              <w:t xml:space="preserve">Коммуникативные действия </w:t>
            </w:r>
          </w:p>
        </w:tc>
        <w:tc>
          <w:tcPr>
            <w:tcW w:w="3685" w:type="dxa"/>
          </w:tcPr>
          <w:p w:rsidR="00733EB2" w:rsidRPr="006D2C07" w:rsidRDefault="00733EB2" w:rsidP="00574A9C">
            <w:pPr>
              <w:pStyle w:val="a7"/>
              <w:ind w:firstLine="0"/>
              <w:jc w:val="left"/>
              <w:rPr>
                <w:b w:val="0"/>
                <w:i w:val="0"/>
                <w:sz w:val="22"/>
                <w:szCs w:val="22"/>
              </w:rPr>
            </w:pPr>
            <w:r w:rsidRPr="006D2C07">
              <w:rPr>
                <w:b w:val="0"/>
                <w:i w:val="0"/>
                <w:sz w:val="22"/>
                <w:szCs w:val="22"/>
              </w:rPr>
              <w:t>Коммуникация как общение и кооп</w:t>
            </w:r>
            <w:r w:rsidRPr="006D2C07">
              <w:rPr>
                <w:b w:val="0"/>
                <w:i w:val="0"/>
                <w:sz w:val="22"/>
                <w:szCs w:val="22"/>
              </w:rPr>
              <w:t>е</w:t>
            </w:r>
            <w:r w:rsidRPr="006D2C07">
              <w:rPr>
                <w:b w:val="0"/>
                <w:i w:val="0"/>
                <w:sz w:val="22"/>
                <w:szCs w:val="22"/>
              </w:rPr>
              <w:t>рация. Развитие планирующей рег</w:t>
            </w:r>
            <w:r w:rsidRPr="006D2C07">
              <w:rPr>
                <w:b w:val="0"/>
                <w:i w:val="0"/>
                <w:sz w:val="22"/>
                <w:szCs w:val="22"/>
              </w:rPr>
              <w:t>у</w:t>
            </w:r>
            <w:r w:rsidRPr="006D2C07">
              <w:rPr>
                <w:b w:val="0"/>
                <w:i w:val="0"/>
                <w:sz w:val="22"/>
                <w:szCs w:val="22"/>
              </w:rPr>
              <w:t>лирующей функции речи.</w:t>
            </w:r>
          </w:p>
        </w:tc>
        <w:tc>
          <w:tcPr>
            <w:tcW w:w="3969" w:type="dxa"/>
          </w:tcPr>
          <w:p w:rsidR="00733EB2" w:rsidRPr="006D2C07" w:rsidRDefault="00733EB2" w:rsidP="00574A9C">
            <w:pPr>
              <w:pStyle w:val="a7"/>
              <w:ind w:firstLine="33"/>
              <w:jc w:val="left"/>
              <w:rPr>
                <w:b w:val="0"/>
                <w:i w:val="0"/>
                <w:sz w:val="22"/>
                <w:szCs w:val="22"/>
              </w:rPr>
            </w:pPr>
            <w:r w:rsidRPr="006D2C07">
              <w:rPr>
                <w:b w:val="0"/>
                <w:i w:val="0"/>
                <w:sz w:val="22"/>
                <w:szCs w:val="22"/>
              </w:rPr>
              <w:t>Развитие учебного сотрудничества с учителем и сверстником. У</w:t>
            </w:r>
            <w:r w:rsidRPr="006D2C07">
              <w:rPr>
                <w:b w:val="0"/>
                <w:i w:val="0"/>
                <w:sz w:val="22"/>
                <w:szCs w:val="22"/>
              </w:rPr>
              <w:t>с</w:t>
            </w:r>
            <w:r w:rsidRPr="006D2C07">
              <w:rPr>
                <w:b w:val="0"/>
                <w:i w:val="0"/>
                <w:sz w:val="22"/>
                <w:szCs w:val="22"/>
              </w:rPr>
              <w:t>ловие  осознания содержания своих действий и усвоения учебного содержания.</w:t>
            </w:r>
          </w:p>
        </w:tc>
      </w:tr>
    </w:tbl>
    <w:p w:rsidR="00733EB2" w:rsidRPr="008C2A4D" w:rsidRDefault="00733EB2" w:rsidP="00733EB2">
      <w:pPr>
        <w:pStyle w:val="a7"/>
        <w:ind w:firstLine="283"/>
        <w:jc w:val="both"/>
      </w:pPr>
    </w:p>
    <w:p w:rsidR="00733EB2" w:rsidRDefault="00733EB2" w:rsidP="00733EB2">
      <w:pPr>
        <w:pStyle w:val="a7"/>
        <w:ind w:firstLine="284"/>
        <w:rPr>
          <w:i w:val="0"/>
        </w:rPr>
      </w:pPr>
      <w:r w:rsidRPr="006D2C07">
        <w:rPr>
          <w:i w:val="0"/>
        </w:rPr>
        <w:t xml:space="preserve">Значение универсальных учебных действий </w:t>
      </w:r>
    </w:p>
    <w:p w:rsidR="00733EB2" w:rsidRPr="006D2C07" w:rsidRDefault="00733EB2" w:rsidP="00733EB2">
      <w:pPr>
        <w:pStyle w:val="a7"/>
        <w:ind w:firstLine="284"/>
        <w:rPr>
          <w:i w:val="0"/>
        </w:rPr>
      </w:pPr>
      <w:r w:rsidRPr="006D2C07">
        <w:rPr>
          <w:i w:val="0"/>
        </w:rPr>
        <w:t>для успешности обучения на ступени начального о</w:t>
      </w:r>
      <w:r w:rsidRPr="006D2C07">
        <w:rPr>
          <w:i w:val="0"/>
        </w:rPr>
        <w:t>б</w:t>
      </w:r>
      <w:r>
        <w:rPr>
          <w:i w:val="0"/>
        </w:rPr>
        <w:t>разования</w:t>
      </w:r>
    </w:p>
    <w:p w:rsidR="00733EB2" w:rsidRPr="006D2C07" w:rsidRDefault="00733EB2" w:rsidP="00733EB2">
      <w:pPr>
        <w:pStyle w:val="a7"/>
        <w:ind w:firstLine="284"/>
        <w:rPr>
          <w:i w:val="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685"/>
        <w:gridCol w:w="3969"/>
      </w:tblGrid>
      <w:tr w:rsidR="00733EB2" w:rsidRPr="006D2C07" w:rsidTr="00574A9C">
        <w:trPr>
          <w:trHeight w:val="350"/>
        </w:trPr>
        <w:tc>
          <w:tcPr>
            <w:tcW w:w="3227" w:type="dxa"/>
          </w:tcPr>
          <w:p w:rsidR="00733EB2" w:rsidRPr="006D2C07" w:rsidRDefault="00733EB2" w:rsidP="00574A9C">
            <w:pPr>
              <w:pStyle w:val="a7"/>
              <w:jc w:val="both"/>
              <w:rPr>
                <w:i w:val="0"/>
                <w:sz w:val="18"/>
                <w:szCs w:val="18"/>
              </w:rPr>
            </w:pPr>
            <w:r w:rsidRPr="006D2C07">
              <w:rPr>
                <w:i w:val="0"/>
                <w:sz w:val="18"/>
                <w:szCs w:val="18"/>
              </w:rPr>
              <w:t>УУД</w:t>
            </w:r>
          </w:p>
        </w:tc>
        <w:tc>
          <w:tcPr>
            <w:tcW w:w="3685" w:type="dxa"/>
          </w:tcPr>
          <w:p w:rsidR="00733EB2" w:rsidRPr="006D2C07" w:rsidRDefault="00733EB2" w:rsidP="00574A9C">
            <w:pPr>
              <w:pStyle w:val="a7"/>
              <w:jc w:val="both"/>
              <w:rPr>
                <w:i w:val="0"/>
                <w:sz w:val="18"/>
                <w:szCs w:val="18"/>
              </w:rPr>
            </w:pPr>
            <w:r w:rsidRPr="006D2C07">
              <w:rPr>
                <w:i w:val="0"/>
                <w:sz w:val="18"/>
                <w:szCs w:val="18"/>
              </w:rPr>
              <w:t>Результаты развития УУД</w:t>
            </w:r>
          </w:p>
        </w:tc>
        <w:tc>
          <w:tcPr>
            <w:tcW w:w="3969" w:type="dxa"/>
          </w:tcPr>
          <w:p w:rsidR="00733EB2" w:rsidRPr="006D2C07" w:rsidRDefault="00733EB2" w:rsidP="00574A9C">
            <w:pPr>
              <w:pStyle w:val="a7"/>
              <w:jc w:val="both"/>
              <w:rPr>
                <w:i w:val="0"/>
                <w:sz w:val="18"/>
                <w:szCs w:val="18"/>
              </w:rPr>
            </w:pPr>
            <w:r w:rsidRPr="006D2C07">
              <w:rPr>
                <w:i w:val="0"/>
                <w:sz w:val="18"/>
                <w:szCs w:val="18"/>
              </w:rPr>
              <w:t>Значение для обучения</w:t>
            </w:r>
          </w:p>
        </w:tc>
      </w:tr>
      <w:tr w:rsidR="00733EB2" w:rsidRPr="006D2C07" w:rsidTr="00574A9C">
        <w:tc>
          <w:tcPr>
            <w:tcW w:w="3227" w:type="dxa"/>
          </w:tcPr>
          <w:p w:rsidR="00733EB2" w:rsidRPr="006D2C07" w:rsidRDefault="00733EB2" w:rsidP="00574A9C">
            <w:pPr>
              <w:pStyle w:val="a7"/>
              <w:ind w:firstLine="0"/>
              <w:jc w:val="left"/>
              <w:rPr>
                <w:b w:val="0"/>
                <w:i w:val="0"/>
                <w:sz w:val="22"/>
                <w:szCs w:val="22"/>
              </w:rPr>
            </w:pPr>
            <w:r w:rsidRPr="006D2C07">
              <w:rPr>
                <w:b w:val="0"/>
                <w:i w:val="0"/>
                <w:sz w:val="22"/>
                <w:szCs w:val="22"/>
              </w:rPr>
              <w:t>Личностные действия</w:t>
            </w:r>
          </w:p>
          <w:p w:rsidR="00733EB2" w:rsidRPr="006D2C07" w:rsidRDefault="00733EB2" w:rsidP="00574A9C">
            <w:pPr>
              <w:pStyle w:val="a7"/>
              <w:ind w:firstLine="0"/>
              <w:jc w:val="left"/>
              <w:rPr>
                <w:b w:val="0"/>
                <w:i w:val="0"/>
                <w:sz w:val="22"/>
                <w:szCs w:val="22"/>
              </w:rPr>
            </w:pPr>
            <w:r>
              <w:rPr>
                <w:b w:val="0"/>
                <w:i w:val="0"/>
                <w:sz w:val="22"/>
                <w:szCs w:val="22"/>
              </w:rPr>
              <w:t>-</w:t>
            </w:r>
            <w:r w:rsidRPr="006D2C07">
              <w:rPr>
                <w:b w:val="0"/>
                <w:i w:val="0"/>
                <w:sz w:val="22"/>
                <w:szCs w:val="22"/>
              </w:rPr>
              <w:t>смыслообразование</w:t>
            </w:r>
          </w:p>
          <w:p w:rsidR="00733EB2" w:rsidRPr="006D2C07" w:rsidRDefault="00733EB2" w:rsidP="00574A9C">
            <w:pPr>
              <w:pStyle w:val="a7"/>
              <w:ind w:firstLine="0"/>
              <w:jc w:val="left"/>
              <w:rPr>
                <w:b w:val="0"/>
                <w:i w:val="0"/>
                <w:sz w:val="22"/>
                <w:szCs w:val="22"/>
              </w:rPr>
            </w:pPr>
            <w:r w:rsidRPr="006D2C07">
              <w:rPr>
                <w:b w:val="0"/>
                <w:i w:val="0"/>
                <w:sz w:val="22"/>
                <w:szCs w:val="22"/>
              </w:rPr>
              <w:t>-самоопределение</w:t>
            </w:r>
          </w:p>
          <w:p w:rsidR="00733EB2" w:rsidRPr="006D2C07" w:rsidRDefault="00733EB2" w:rsidP="00574A9C">
            <w:pPr>
              <w:pStyle w:val="a7"/>
              <w:ind w:firstLine="0"/>
              <w:jc w:val="left"/>
              <w:rPr>
                <w:b w:val="0"/>
                <w:i w:val="0"/>
                <w:sz w:val="22"/>
                <w:szCs w:val="22"/>
              </w:rPr>
            </w:pPr>
            <w:r w:rsidRPr="006D2C07">
              <w:rPr>
                <w:b w:val="0"/>
                <w:i w:val="0"/>
                <w:sz w:val="22"/>
                <w:szCs w:val="22"/>
              </w:rPr>
              <w:t>Регулятивные действия</w:t>
            </w:r>
          </w:p>
        </w:tc>
        <w:tc>
          <w:tcPr>
            <w:tcW w:w="3685" w:type="dxa"/>
          </w:tcPr>
          <w:p w:rsidR="00733EB2" w:rsidRPr="006D2C07" w:rsidRDefault="00733EB2" w:rsidP="00574A9C">
            <w:pPr>
              <w:pStyle w:val="a7"/>
              <w:ind w:firstLine="0"/>
              <w:jc w:val="left"/>
              <w:rPr>
                <w:b w:val="0"/>
                <w:i w:val="0"/>
                <w:sz w:val="22"/>
                <w:szCs w:val="22"/>
              </w:rPr>
            </w:pPr>
            <w:r w:rsidRPr="006D2C07">
              <w:rPr>
                <w:b w:val="0"/>
                <w:i w:val="0"/>
                <w:sz w:val="22"/>
                <w:szCs w:val="22"/>
              </w:rPr>
              <w:t>Адекватная школьная мотивация. Мотивация достижения.</w:t>
            </w:r>
          </w:p>
          <w:p w:rsidR="00733EB2" w:rsidRPr="006D2C07" w:rsidRDefault="00733EB2" w:rsidP="00574A9C">
            <w:pPr>
              <w:pStyle w:val="a7"/>
              <w:ind w:firstLine="0"/>
              <w:jc w:val="left"/>
              <w:rPr>
                <w:b w:val="0"/>
                <w:i w:val="0"/>
                <w:sz w:val="22"/>
                <w:szCs w:val="22"/>
              </w:rPr>
            </w:pPr>
            <w:r>
              <w:rPr>
                <w:b w:val="0"/>
                <w:i w:val="0"/>
                <w:sz w:val="22"/>
                <w:szCs w:val="22"/>
              </w:rPr>
              <w:t xml:space="preserve">Развитие основ гражданской </w:t>
            </w:r>
            <w:r w:rsidRPr="006D2C07">
              <w:rPr>
                <w:b w:val="0"/>
                <w:i w:val="0"/>
                <w:sz w:val="22"/>
                <w:szCs w:val="22"/>
              </w:rPr>
              <w:t>иде</w:t>
            </w:r>
            <w:r w:rsidRPr="006D2C07">
              <w:rPr>
                <w:b w:val="0"/>
                <w:i w:val="0"/>
                <w:sz w:val="22"/>
                <w:szCs w:val="22"/>
              </w:rPr>
              <w:t>н</w:t>
            </w:r>
            <w:r w:rsidRPr="006D2C07">
              <w:rPr>
                <w:b w:val="0"/>
                <w:i w:val="0"/>
                <w:sz w:val="22"/>
                <w:szCs w:val="22"/>
              </w:rPr>
              <w:t>тичности.</w:t>
            </w:r>
          </w:p>
          <w:p w:rsidR="00733EB2" w:rsidRPr="006D2C07" w:rsidRDefault="00733EB2" w:rsidP="00574A9C">
            <w:pPr>
              <w:pStyle w:val="a7"/>
              <w:ind w:firstLine="0"/>
              <w:jc w:val="left"/>
              <w:rPr>
                <w:b w:val="0"/>
                <w:i w:val="0"/>
                <w:sz w:val="22"/>
                <w:szCs w:val="22"/>
              </w:rPr>
            </w:pPr>
            <w:r w:rsidRPr="006D2C07">
              <w:rPr>
                <w:b w:val="0"/>
                <w:i w:val="0"/>
                <w:sz w:val="22"/>
                <w:szCs w:val="22"/>
              </w:rPr>
              <w:t>Рефлексивная адекватная самооценка</w:t>
            </w:r>
          </w:p>
        </w:tc>
        <w:tc>
          <w:tcPr>
            <w:tcW w:w="3969" w:type="dxa"/>
          </w:tcPr>
          <w:p w:rsidR="00733EB2" w:rsidRPr="006D2C07" w:rsidRDefault="00733EB2" w:rsidP="00574A9C">
            <w:pPr>
              <w:pStyle w:val="a7"/>
              <w:ind w:firstLine="0"/>
              <w:jc w:val="left"/>
              <w:rPr>
                <w:b w:val="0"/>
                <w:i w:val="0"/>
                <w:sz w:val="22"/>
                <w:szCs w:val="22"/>
              </w:rPr>
            </w:pPr>
            <w:r w:rsidRPr="006D2C07">
              <w:rPr>
                <w:b w:val="0"/>
                <w:i w:val="0"/>
                <w:sz w:val="22"/>
                <w:szCs w:val="22"/>
              </w:rPr>
              <w:t>Обучение в зоне ближайшего развития ребенка. Адекватная оценка уч</w:t>
            </w:r>
            <w:r w:rsidRPr="006D2C07">
              <w:rPr>
                <w:b w:val="0"/>
                <w:i w:val="0"/>
                <w:sz w:val="22"/>
                <w:szCs w:val="22"/>
              </w:rPr>
              <w:t>а</w:t>
            </w:r>
            <w:r w:rsidRPr="006D2C07">
              <w:rPr>
                <w:b w:val="0"/>
                <w:i w:val="0"/>
                <w:sz w:val="22"/>
                <w:szCs w:val="22"/>
              </w:rPr>
              <w:t xml:space="preserve">щимся  границ «знания и незнания». </w:t>
            </w:r>
            <w:r>
              <w:rPr>
                <w:b w:val="0"/>
                <w:i w:val="0"/>
                <w:sz w:val="22"/>
                <w:szCs w:val="22"/>
              </w:rPr>
              <w:t xml:space="preserve">Достаточно </w:t>
            </w:r>
            <w:proofErr w:type="gramStart"/>
            <w:r>
              <w:rPr>
                <w:b w:val="0"/>
                <w:i w:val="0"/>
                <w:sz w:val="22"/>
                <w:szCs w:val="22"/>
              </w:rPr>
              <w:t>высокая</w:t>
            </w:r>
            <w:proofErr w:type="gramEnd"/>
            <w:r>
              <w:rPr>
                <w:b w:val="0"/>
                <w:i w:val="0"/>
                <w:sz w:val="22"/>
                <w:szCs w:val="22"/>
              </w:rPr>
              <w:t xml:space="preserve"> самоэффектив</w:t>
            </w:r>
            <w:r w:rsidRPr="006D2C07">
              <w:rPr>
                <w:b w:val="0"/>
                <w:i w:val="0"/>
                <w:sz w:val="22"/>
                <w:szCs w:val="22"/>
              </w:rPr>
              <w:t>ность в форме принятия учебной цели и работы над ее достижением.</w:t>
            </w:r>
          </w:p>
        </w:tc>
      </w:tr>
      <w:tr w:rsidR="00733EB2" w:rsidRPr="006D2C07" w:rsidTr="00574A9C">
        <w:tc>
          <w:tcPr>
            <w:tcW w:w="3227" w:type="dxa"/>
          </w:tcPr>
          <w:p w:rsidR="00733EB2" w:rsidRPr="006D2C07" w:rsidRDefault="00733EB2" w:rsidP="00574A9C">
            <w:pPr>
              <w:pStyle w:val="a7"/>
              <w:ind w:firstLine="0"/>
              <w:jc w:val="left"/>
              <w:rPr>
                <w:b w:val="0"/>
                <w:i w:val="0"/>
                <w:sz w:val="22"/>
                <w:szCs w:val="22"/>
              </w:rPr>
            </w:pPr>
            <w:r w:rsidRPr="006D2C07">
              <w:rPr>
                <w:b w:val="0"/>
                <w:i w:val="0"/>
                <w:sz w:val="22"/>
                <w:szCs w:val="22"/>
              </w:rPr>
              <w:t>Регулятивные, личнос</w:t>
            </w:r>
            <w:r w:rsidRPr="006D2C07">
              <w:rPr>
                <w:b w:val="0"/>
                <w:i w:val="0"/>
                <w:sz w:val="22"/>
                <w:szCs w:val="22"/>
              </w:rPr>
              <w:t>т</w:t>
            </w:r>
            <w:r w:rsidRPr="006D2C07">
              <w:rPr>
                <w:b w:val="0"/>
                <w:i w:val="0"/>
                <w:sz w:val="22"/>
                <w:szCs w:val="22"/>
              </w:rPr>
              <w:t>ные, познавательные, коммуникативные де</w:t>
            </w:r>
            <w:r w:rsidRPr="006D2C07">
              <w:rPr>
                <w:b w:val="0"/>
                <w:i w:val="0"/>
                <w:sz w:val="22"/>
                <w:szCs w:val="22"/>
              </w:rPr>
              <w:t>й</w:t>
            </w:r>
            <w:r w:rsidRPr="006D2C07">
              <w:rPr>
                <w:b w:val="0"/>
                <w:i w:val="0"/>
                <w:sz w:val="22"/>
                <w:szCs w:val="22"/>
              </w:rPr>
              <w:t>ствия</w:t>
            </w:r>
          </w:p>
        </w:tc>
        <w:tc>
          <w:tcPr>
            <w:tcW w:w="3685" w:type="dxa"/>
          </w:tcPr>
          <w:p w:rsidR="00733EB2" w:rsidRPr="006D2C07" w:rsidRDefault="00733EB2" w:rsidP="00574A9C">
            <w:pPr>
              <w:pStyle w:val="a7"/>
              <w:ind w:firstLine="0"/>
              <w:jc w:val="left"/>
              <w:rPr>
                <w:b w:val="0"/>
                <w:i w:val="0"/>
                <w:sz w:val="22"/>
                <w:szCs w:val="22"/>
              </w:rPr>
            </w:pPr>
            <w:proofErr w:type="gramStart"/>
            <w:r w:rsidRPr="006D2C07">
              <w:rPr>
                <w:b w:val="0"/>
                <w:i w:val="0"/>
                <w:sz w:val="22"/>
                <w:szCs w:val="22"/>
              </w:rPr>
              <w:t>Функционально-структурная</w:t>
            </w:r>
            <w:proofErr w:type="gramEnd"/>
            <w:r w:rsidRPr="006D2C07">
              <w:rPr>
                <w:b w:val="0"/>
                <w:i w:val="0"/>
                <w:sz w:val="22"/>
                <w:szCs w:val="22"/>
              </w:rPr>
              <w:t xml:space="preserve"> сфо</w:t>
            </w:r>
            <w:r w:rsidRPr="006D2C07">
              <w:rPr>
                <w:b w:val="0"/>
                <w:i w:val="0"/>
                <w:sz w:val="22"/>
                <w:szCs w:val="22"/>
              </w:rPr>
              <w:t>р</w:t>
            </w:r>
            <w:r w:rsidRPr="006D2C07">
              <w:rPr>
                <w:b w:val="0"/>
                <w:i w:val="0"/>
                <w:sz w:val="22"/>
                <w:szCs w:val="22"/>
              </w:rPr>
              <w:t>мированность учебной деятельности. Произвольность восприятия, вним</w:t>
            </w:r>
            <w:r w:rsidRPr="006D2C07">
              <w:rPr>
                <w:b w:val="0"/>
                <w:i w:val="0"/>
                <w:sz w:val="22"/>
                <w:szCs w:val="22"/>
              </w:rPr>
              <w:t>а</w:t>
            </w:r>
            <w:r w:rsidRPr="006D2C07">
              <w:rPr>
                <w:b w:val="0"/>
                <w:i w:val="0"/>
                <w:sz w:val="22"/>
                <w:szCs w:val="22"/>
              </w:rPr>
              <w:t xml:space="preserve">ния,  памяти, </w:t>
            </w:r>
            <w:r w:rsidRPr="006D2C07">
              <w:rPr>
                <w:b w:val="0"/>
                <w:i w:val="0"/>
                <w:sz w:val="22"/>
                <w:szCs w:val="22"/>
              </w:rPr>
              <w:lastRenderedPageBreak/>
              <w:t>воображения.</w:t>
            </w:r>
          </w:p>
        </w:tc>
        <w:tc>
          <w:tcPr>
            <w:tcW w:w="3969" w:type="dxa"/>
          </w:tcPr>
          <w:p w:rsidR="00733EB2" w:rsidRPr="006D2C07" w:rsidRDefault="00733EB2" w:rsidP="00574A9C">
            <w:pPr>
              <w:pStyle w:val="a7"/>
              <w:ind w:firstLine="0"/>
              <w:jc w:val="left"/>
              <w:rPr>
                <w:b w:val="0"/>
                <w:i w:val="0"/>
                <w:sz w:val="22"/>
                <w:szCs w:val="22"/>
              </w:rPr>
            </w:pPr>
            <w:r w:rsidRPr="006D2C07">
              <w:rPr>
                <w:b w:val="0"/>
                <w:i w:val="0"/>
                <w:sz w:val="22"/>
                <w:szCs w:val="22"/>
              </w:rPr>
              <w:lastRenderedPageBreak/>
              <w:t>Высокая успешность в усвоении учебного содержания. Создание предп</w:t>
            </w:r>
            <w:r w:rsidRPr="006D2C07">
              <w:rPr>
                <w:b w:val="0"/>
                <w:i w:val="0"/>
                <w:sz w:val="22"/>
                <w:szCs w:val="22"/>
              </w:rPr>
              <w:t>о</w:t>
            </w:r>
            <w:r w:rsidRPr="006D2C07">
              <w:rPr>
                <w:b w:val="0"/>
                <w:i w:val="0"/>
                <w:sz w:val="22"/>
                <w:szCs w:val="22"/>
              </w:rPr>
              <w:t>сылок для дальнейшего перехода к самообразованию.</w:t>
            </w:r>
          </w:p>
        </w:tc>
      </w:tr>
      <w:tr w:rsidR="00733EB2" w:rsidRPr="006D2C07" w:rsidTr="00574A9C">
        <w:tc>
          <w:tcPr>
            <w:tcW w:w="3227" w:type="dxa"/>
          </w:tcPr>
          <w:p w:rsidR="00733EB2" w:rsidRPr="006D2C07" w:rsidRDefault="00733EB2" w:rsidP="00574A9C">
            <w:pPr>
              <w:pStyle w:val="a7"/>
              <w:ind w:firstLine="0"/>
              <w:jc w:val="left"/>
              <w:rPr>
                <w:b w:val="0"/>
                <w:i w:val="0"/>
                <w:sz w:val="22"/>
                <w:szCs w:val="22"/>
              </w:rPr>
            </w:pPr>
            <w:r w:rsidRPr="006D2C07">
              <w:rPr>
                <w:b w:val="0"/>
                <w:i w:val="0"/>
                <w:sz w:val="22"/>
                <w:szCs w:val="22"/>
              </w:rPr>
              <w:lastRenderedPageBreak/>
              <w:t>Коммуникативные (р</w:t>
            </w:r>
            <w:r w:rsidRPr="006D2C07">
              <w:rPr>
                <w:b w:val="0"/>
                <w:i w:val="0"/>
                <w:sz w:val="22"/>
                <w:szCs w:val="22"/>
              </w:rPr>
              <w:t>е</w:t>
            </w:r>
            <w:r w:rsidRPr="006D2C07">
              <w:rPr>
                <w:b w:val="0"/>
                <w:i w:val="0"/>
                <w:sz w:val="22"/>
                <w:szCs w:val="22"/>
              </w:rPr>
              <w:t>чевые), регулятивные действия</w:t>
            </w:r>
          </w:p>
        </w:tc>
        <w:tc>
          <w:tcPr>
            <w:tcW w:w="3685" w:type="dxa"/>
          </w:tcPr>
          <w:p w:rsidR="00733EB2" w:rsidRPr="006D2C07" w:rsidRDefault="00733EB2" w:rsidP="00574A9C">
            <w:pPr>
              <w:pStyle w:val="a7"/>
              <w:ind w:firstLine="0"/>
              <w:jc w:val="left"/>
              <w:rPr>
                <w:b w:val="0"/>
                <w:i w:val="0"/>
                <w:sz w:val="22"/>
                <w:szCs w:val="22"/>
              </w:rPr>
            </w:pPr>
            <w:r w:rsidRPr="006D2C07">
              <w:rPr>
                <w:b w:val="0"/>
                <w:i w:val="0"/>
                <w:sz w:val="22"/>
                <w:szCs w:val="22"/>
              </w:rPr>
              <w:t>Внутренний план действия</w:t>
            </w:r>
          </w:p>
        </w:tc>
        <w:tc>
          <w:tcPr>
            <w:tcW w:w="3969" w:type="dxa"/>
          </w:tcPr>
          <w:p w:rsidR="00733EB2" w:rsidRPr="006D2C07" w:rsidRDefault="00733EB2" w:rsidP="00574A9C">
            <w:pPr>
              <w:pStyle w:val="a7"/>
              <w:ind w:firstLine="0"/>
              <w:jc w:val="left"/>
              <w:rPr>
                <w:b w:val="0"/>
                <w:i w:val="0"/>
                <w:sz w:val="22"/>
                <w:szCs w:val="22"/>
              </w:rPr>
            </w:pPr>
            <w:r w:rsidRPr="006D2C07">
              <w:rPr>
                <w:b w:val="0"/>
                <w:i w:val="0"/>
                <w:sz w:val="22"/>
                <w:szCs w:val="22"/>
              </w:rPr>
              <w:t>Способность действовать «в уме». Отрыв слова от предмета, достижение нового уровня обобщения.</w:t>
            </w:r>
          </w:p>
        </w:tc>
      </w:tr>
      <w:tr w:rsidR="00733EB2" w:rsidRPr="006D2C07" w:rsidTr="00574A9C">
        <w:tc>
          <w:tcPr>
            <w:tcW w:w="3227" w:type="dxa"/>
          </w:tcPr>
          <w:p w:rsidR="00733EB2" w:rsidRPr="006D2C07" w:rsidRDefault="00733EB2" w:rsidP="00574A9C">
            <w:pPr>
              <w:pStyle w:val="a7"/>
              <w:ind w:firstLine="0"/>
              <w:jc w:val="left"/>
              <w:rPr>
                <w:b w:val="0"/>
                <w:i w:val="0"/>
                <w:sz w:val="22"/>
                <w:szCs w:val="22"/>
              </w:rPr>
            </w:pPr>
            <w:r w:rsidRPr="006D2C07">
              <w:rPr>
                <w:b w:val="0"/>
                <w:i w:val="0"/>
                <w:sz w:val="22"/>
                <w:szCs w:val="22"/>
              </w:rPr>
              <w:t>Коммуникативные, р</w:t>
            </w:r>
            <w:r w:rsidRPr="006D2C07">
              <w:rPr>
                <w:b w:val="0"/>
                <w:i w:val="0"/>
                <w:sz w:val="22"/>
                <w:szCs w:val="22"/>
              </w:rPr>
              <w:t>е</w:t>
            </w:r>
            <w:r w:rsidRPr="006D2C07">
              <w:rPr>
                <w:b w:val="0"/>
                <w:i w:val="0"/>
                <w:sz w:val="22"/>
                <w:szCs w:val="22"/>
              </w:rPr>
              <w:t>гулятивные действия</w:t>
            </w:r>
          </w:p>
        </w:tc>
        <w:tc>
          <w:tcPr>
            <w:tcW w:w="3685" w:type="dxa"/>
          </w:tcPr>
          <w:p w:rsidR="00733EB2" w:rsidRPr="006D2C07" w:rsidRDefault="00733EB2" w:rsidP="00574A9C">
            <w:pPr>
              <w:pStyle w:val="a7"/>
              <w:ind w:firstLine="0"/>
              <w:jc w:val="left"/>
              <w:rPr>
                <w:b w:val="0"/>
                <w:i w:val="0"/>
                <w:sz w:val="22"/>
                <w:szCs w:val="22"/>
              </w:rPr>
            </w:pPr>
            <w:r w:rsidRPr="006D2C07">
              <w:rPr>
                <w:b w:val="0"/>
                <w:i w:val="0"/>
                <w:sz w:val="22"/>
                <w:szCs w:val="22"/>
              </w:rPr>
              <w:t>Рефлексия – осознание учащимся содержания, последовательности и о</w:t>
            </w:r>
            <w:r w:rsidRPr="006D2C07">
              <w:rPr>
                <w:b w:val="0"/>
                <w:i w:val="0"/>
                <w:sz w:val="22"/>
                <w:szCs w:val="22"/>
              </w:rPr>
              <w:t>с</w:t>
            </w:r>
            <w:r w:rsidRPr="006D2C07">
              <w:rPr>
                <w:b w:val="0"/>
                <w:i w:val="0"/>
                <w:sz w:val="22"/>
                <w:szCs w:val="22"/>
              </w:rPr>
              <w:t>нований действий</w:t>
            </w:r>
          </w:p>
        </w:tc>
        <w:tc>
          <w:tcPr>
            <w:tcW w:w="3969" w:type="dxa"/>
          </w:tcPr>
          <w:p w:rsidR="00733EB2" w:rsidRPr="006D2C07" w:rsidRDefault="00733EB2" w:rsidP="00574A9C">
            <w:pPr>
              <w:pStyle w:val="a7"/>
              <w:ind w:firstLine="0"/>
              <w:jc w:val="left"/>
              <w:rPr>
                <w:b w:val="0"/>
                <w:i w:val="0"/>
                <w:sz w:val="22"/>
                <w:szCs w:val="22"/>
              </w:rPr>
            </w:pPr>
            <w:r w:rsidRPr="006D2C07">
              <w:rPr>
                <w:b w:val="0"/>
                <w:i w:val="0"/>
                <w:sz w:val="22"/>
                <w:szCs w:val="22"/>
              </w:rPr>
              <w:t xml:space="preserve">Осознанность и критичность учебных действий. </w:t>
            </w:r>
          </w:p>
        </w:tc>
      </w:tr>
    </w:tbl>
    <w:p w:rsidR="00733EB2" w:rsidRDefault="00733EB2" w:rsidP="00733EB2">
      <w:pPr>
        <w:autoSpaceDE w:val="0"/>
        <w:autoSpaceDN w:val="0"/>
        <w:adjustRightInd w:val="0"/>
        <w:contextualSpacing/>
        <w:jc w:val="both"/>
      </w:pPr>
    </w:p>
    <w:p w:rsidR="00733EB2" w:rsidRDefault="00733EB2" w:rsidP="00733EB2">
      <w:pPr>
        <w:autoSpaceDE w:val="0"/>
        <w:autoSpaceDN w:val="0"/>
        <w:adjustRightInd w:val="0"/>
        <w:jc w:val="center"/>
        <w:rPr>
          <w:b/>
          <w:sz w:val="28"/>
          <w:szCs w:val="28"/>
        </w:rPr>
      </w:pPr>
      <w:r w:rsidRPr="00CB1451">
        <w:rPr>
          <w:b/>
          <w:sz w:val="28"/>
          <w:szCs w:val="28"/>
        </w:rPr>
        <w:t xml:space="preserve">Возрастные особенности развития </w:t>
      </w:r>
    </w:p>
    <w:p w:rsidR="00733EB2" w:rsidRPr="00CB1451" w:rsidRDefault="00733EB2" w:rsidP="00733EB2">
      <w:pPr>
        <w:autoSpaceDE w:val="0"/>
        <w:autoSpaceDN w:val="0"/>
        <w:adjustRightInd w:val="0"/>
        <w:jc w:val="center"/>
        <w:rPr>
          <w:b/>
          <w:sz w:val="28"/>
          <w:szCs w:val="28"/>
        </w:rPr>
      </w:pPr>
      <w:r>
        <w:rPr>
          <w:b/>
          <w:sz w:val="28"/>
          <w:szCs w:val="28"/>
        </w:rPr>
        <w:t>л</w:t>
      </w:r>
      <w:r w:rsidRPr="00CB1451">
        <w:rPr>
          <w:b/>
          <w:sz w:val="28"/>
          <w:szCs w:val="28"/>
        </w:rPr>
        <w:t>ичностных</w:t>
      </w:r>
      <w:r>
        <w:rPr>
          <w:b/>
          <w:sz w:val="28"/>
          <w:szCs w:val="28"/>
        </w:rPr>
        <w:t xml:space="preserve"> </w:t>
      </w:r>
      <w:r w:rsidRPr="00CB1451">
        <w:rPr>
          <w:b/>
          <w:sz w:val="28"/>
          <w:szCs w:val="28"/>
        </w:rPr>
        <w:t>универсальных учебных действий</w:t>
      </w:r>
    </w:p>
    <w:p w:rsidR="00733EB2" w:rsidRDefault="00733EB2" w:rsidP="00733EB2">
      <w:pPr>
        <w:autoSpaceDE w:val="0"/>
        <w:autoSpaceDN w:val="0"/>
        <w:adjustRightInd w:val="0"/>
        <w:jc w:val="center"/>
        <w:rPr>
          <w:b/>
          <w:sz w:val="28"/>
          <w:szCs w:val="28"/>
        </w:rPr>
      </w:pPr>
      <w:r w:rsidRPr="00CB1451">
        <w:rPr>
          <w:b/>
          <w:sz w:val="28"/>
          <w:szCs w:val="28"/>
        </w:rPr>
        <w:t>у младших школьников</w:t>
      </w:r>
    </w:p>
    <w:p w:rsidR="00733EB2" w:rsidRPr="00CB1451" w:rsidRDefault="00733EB2" w:rsidP="00733EB2">
      <w:pPr>
        <w:autoSpaceDE w:val="0"/>
        <w:autoSpaceDN w:val="0"/>
        <w:adjustRightInd w:val="0"/>
        <w:jc w:val="center"/>
        <w:rPr>
          <w:b/>
          <w:sz w:val="28"/>
          <w:szCs w:val="28"/>
        </w:rPr>
      </w:pPr>
    </w:p>
    <w:p w:rsidR="00733EB2" w:rsidRDefault="00733EB2" w:rsidP="00733EB2">
      <w:pPr>
        <w:autoSpaceDE w:val="0"/>
        <w:autoSpaceDN w:val="0"/>
        <w:adjustRightInd w:val="0"/>
        <w:jc w:val="both"/>
      </w:pPr>
      <w:r>
        <w:t xml:space="preserve">     В начале школьного обучения личностные универсальные учебные действия </w:t>
      </w:r>
      <w:r>
        <w:rPr>
          <w:i/>
          <w:iCs/>
        </w:rPr>
        <w:t>самоопределения</w:t>
      </w:r>
      <w:r>
        <w:t xml:space="preserve">, </w:t>
      </w:r>
      <w:r>
        <w:rPr>
          <w:i/>
          <w:iCs/>
        </w:rPr>
        <w:t xml:space="preserve">смыслообразования </w:t>
      </w:r>
      <w:r>
        <w:t xml:space="preserve">и </w:t>
      </w:r>
      <w:r>
        <w:rPr>
          <w:i/>
          <w:iCs/>
        </w:rPr>
        <w:t xml:space="preserve">нравственно-этической ориентации </w:t>
      </w:r>
      <w:r>
        <w:t xml:space="preserve">определяют личностную готовность ребенка к обучению в школе. </w:t>
      </w:r>
      <w:r>
        <w:rPr>
          <w:b/>
          <w:bCs/>
        </w:rPr>
        <w:t xml:space="preserve">Личностная готовность </w:t>
      </w:r>
      <w:r>
        <w:t xml:space="preserve">включает мотивационную и коммуникативную готовность, сформированность </w:t>
      </w:r>
      <w:proofErr w:type="gramStart"/>
      <w:r>
        <w:t>Я-концепции</w:t>
      </w:r>
      <w:proofErr w:type="gramEnd"/>
      <w:r>
        <w:t xml:space="preserve"> и самооценки, эмоциональную зрелость ребенка. Сформированность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Сформированность </w:t>
      </w:r>
      <w:proofErr w:type="gramStart"/>
      <w:r>
        <w:t>Я-концепции</w:t>
      </w:r>
      <w:proofErr w:type="gramEnd"/>
      <w: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сформированность внутренней позиции как готовности принять новую социальную позицию и роль ученика, предполагающей высокую учебно-познавательную мотивацию.</w:t>
      </w:r>
    </w:p>
    <w:p w:rsidR="00733EB2" w:rsidRDefault="00733EB2" w:rsidP="00733EB2">
      <w:pPr>
        <w:autoSpaceDE w:val="0"/>
        <w:autoSpaceDN w:val="0"/>
        <w:adjustRightInd w:val="0"/>
        <w:jc w:val="both"/>
      </w:pPr>
      <w:r>
        <w:rPr>
          <w:b/>
          <w:bCs/>
        </w:rPr>
        <w:t xml:space="preserve">     Внутренняя позиция школьника </w:t>
      </w:r>
      <w:r>
        <w:t xml:space="preserve">является возрастной формой самоопределения в старшем дошкольном возрасте (Л.И. Божович).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Божович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w:t>
      </w:r>
      <w:r>
        <w:lastRenderedPageBreak/>
        <w:t>школьной жизни. Отношение к школе, учению и поведение в процессе учебной деятельности, характеризующее сформированность внутренней позиции школьника, исследовали такие ученые, как М.Р. Гинзбург, Н.И. Гуткина, В.В. Давыдов, А.З. Зак, Т.А. Нежнова, К.Н. Поливанова, Д.Б. Эльконин.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733EB2" w:rsidRDefault="00733EB2" w:rsidP="00733EB2">
      <w:pPr>
        <w:autoSpaceDE w:val="0"/>
        <w:autoSpaceDN w:val="0"/>
        <w:adjustRightInd w:val="0"/>
        <w:jc w:val="both"/>
      </w:pPr>
      <w:r>
        <w:rPr>
          <w:b/>
          <w:bCs/>
        </w:rPr>
        <w:t xml:space="preserve">     Критерии сформированности внутренней позиции школьника:</w:t>
      </w:r>
    </w:p>
    <w:p w:rsidR="00733EB2" w:rsidRDefault="00733EB2" w:rsidP="00733EB2">
      <w:pPr>
        <w:autoSpaceDE w:val="0"/>
        <w:autoSpaceDN w:val="0"/>
        <w:adjustRightInd w:val="0"/>
        <w:jc w:val="both"/>
      </w:pPr>
      <w:r>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733EB2" w:rsidRDefault="00733EB2" w:rsidP="00733EB2">
      <w:pPr>
        <w:autoSpaceDE w:val="0"/>
        <w:autoSpaceDN w:val="0"/>
        <w:adjustRightInd w:val="0"/>
        <w:jc w:val="both"/>
      </w:pPr>
      <w: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733EB2" w:rsidRDefault="00733EB2" w:rsidP="00733EB2">
      <w:pPr>
        <w:autoSpaceDE w:val="0"/>
        <w:autoSpaceDN w:val="0"/>
        <w:adjustRightInd w:val="0"/>
        <w:jc w:val="both"/>
      </w:pPr>
      <w:r>
        <w:t>—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Эльконин, А.Л. Венгер, 1988).</w:t>
      </w:r>
    </w:p>
    <w:p w:rsidR="00733EB2" w:rsidRDefault="00733EB2" w:rsidP="00733EB2">
      <w:pPr>
        <w:autoSpaceDE w:val="0"/>
        <w:autoSpaceDN w:val="0"/>
        <w:adjustRightInd w:val="0"/>
        <w:jc w:val="both"/>
      </w:pPr>
      <w:r>
        <w:t xml:space="preserve">     Можно выделить следующие </w:t>
      </w:r>
      <w:r>
        <w:rPr>
          <w:b/>
          <w:bCs/>
        </w:rPr>
        <w:t xml:space="preserve">уровни сформированности внутренней позиции школьника </w:t>
      </w:r>
      <w:r>
        <w:t>на седьмом году жизни:</w:t>
      </w:r>
    </w:p>
    <w:p w:rsidR="00733EB2" w:rsidRDefault="00733EB2" w:rsidP="00733EB2">
      <w:pPr>
        <w:autoSpaceDE w:val="0"/>
        <w:autoSpaceDN w:val="0"/>
        <w:adjustRightInd w:val="0"/>
        <w:jc w:val="both"/>
      </w:pPr>
      <w:r>
        <w:t>— отрицательное отношение к школе и поступлению в школу;</w:t>
      </w:r>
    </w:p>
    <w:p w:rsidR="00733EB2" w:rsidRDefault="00733EB2" w:rsidP="00733EB2">
      <w:pPr>
        <w:autoSpaceDE w:val="0"/>
        <w:autoSpaceDN w:val="0"/>
        <w:adjustRightInd w:val="0"/>
        <w:jc w:val="both"/>
      </w:pPr>
      <w:r>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733EB2" w:rsidRDefault="00733EB2" w:rsidP="00733EB2">
      <w:pPr>
        <w:autoSpaceDE w:val="0"/>
        <w:autoSpaceDN w:val="0"/>
        <w:adjustRightInd w:val="0"/>
        <w:jc w:val="both"/>
      </w:pPr>
      <w:r>
        <w:t xml:space="preserve">—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w:t>
      </w:r>
      <w:proofErr w:type="gramStart"/>
      <w:r>
        <w:t>учебными</w:t>
      </w:r>
      <w:proofErr w:type="gramEnd"/>
      <w:r>
        <w:t>;</w:t>
      </w:r>
    </w:p>
    <w:p w:rsidR="00733EB2" w:rsidRDefault="00733EB2" w:rsidP="00733EB2">
      <w:pPr>
        <w:autoSpaceDE w:val="0"/>
        <w:autoSpaceDN w:val="0"/>
        <w:adjustRightInd w:val="0"/>
        <w:jc w:val="both"/>
      </w:pPr>
      <w:r>
        <w:t>— сочетание ориентации на социальные и собственно учебные аспекты школьной жизни.</w:t>
      </w:r>
    </w:p>
    <w:p w:rsidR="00733EB2" w:rsidRDefault="00733EB2" w:rsidP="00733EB2">
      <w:pPr>
        <w:autoSpaceDE w:val="0"/>
        <w:autoSpaceDN w:val="0"/>
        <w:adjustRightInd w:val="0"/>
        <w:jc w:val="both"/>
      </w:pPr>
      <w:r>
        <w:rPr>
          <w:b/>
          <w:bCs/>
          <w:i/>
          <w:iCs/>
        </w:rPr>
        <w:t xml:space="preserve">     Развитие мотивов учения </w:t>
      </w:r>
      <w:r>
        <w:t xml:space="preserve">является важным показателем сформированности внутренней позиции школьника. Старших дошкольников привлекает учение как серьезная содержательная деятельность, имеющая социальное значение (Л.И. Божович,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733EB2" w:rsidRDefault="00733EB2" w:rsidP="00733EB2">
      <w:pPr>
        <w:autoSpaceDE w:val="0"/>
        <w:autoSpaceDN w:val="0"/>
        <w:adjustRightInd w:val="0"/>
        <w:jc w:val="both"/>
      </w:pPr>
      <w:r>
        <w:t xml:space="preserve">     Общий перечень мотивов, характерных для перехода от предшкольного к начальному образованию:</w:t>
      </w:r>
    </w:p>
    <w:p w:rsidR="00733EB2" w:rsidRDefault="00733EB2" w:rsidP="00733EB2">
      <w:pPr>
        <w:autoSpaceDE w:val="0"/>
        <w:autoSpaceDN w:val="0"/>
        <w:adjustRightInd w:val="0"/>
        <w:jc w:val="both"/>
      </w:pPr>
      <w:r>
        <w:t>1. Учебно-познавательные мотивы.</w:t>
      </w:r>
    </w:p>
    <w:p w:rsidR="00733EB2" w:rsidRDefault="00733EB2" w:rsidP="00733EB2">
      <w:pPr>
        <w:autoSpaceDE w:val="0"/>
        <w:autoSpaceDN w:val="0"/>
        <w:adjustRightInd w:val="0"/>
        <w:jc w:val="both"/>
      </w:pPr>
      <w:r>
        <w:t>2. Широкие социальные мотивы (потребность в социально значимой деятельности, мотив долга).</w:t>
      </w:r>
    </w:p>
    <w:p w:rsidR="00733EB2" w:rsidRDefault="00733EB2" w:rsidP="00733EB2">
      <w:pPr>
        <w:autoSpaceDE w:val="0"/>
        <w:autoSpaceDN w:val="0"/>
        <w:adjustRightInd w:val="0"/>
        <w:jc w:val="both"/>
      </w:pPr>
      <w:r>
        <w:t>3. Позиционный мотив, связанный со стремлением занять новое положение в отношениях с окружающими.</w:t>
      </w:r>
    </w:p>
    <w:p w:rsidR="00733EB2" w:rsidRDefault="00733EB2" w:rsidP="00733EB2">
      <w:pPr>
        <w:autoSpaceDE w:val="0"/>
        <w:autoSpaceDN w:val="0"/>
        <w:adjustRightInd w:val="0"/>
        <w:jc w:val="both"/>
      </w:pPr>
      <w:r>
        <w:lastRenderedPageBreak/>
        <w:t>4. Внешние мотивы (власть и требования взрослых, утилитарно-прагматическая мотивация и т. д.).</w:t>
      </w:r>
    </w:p>
    <w:p w:rsidR="00733EB2" w:rsidRDefault="00733EB2" w:rsidP="00733EB2">
      <w:pPr>
        <w:autoSpaceDE w:val="0"/>
        <w:autoSpaceDN w:val="0"/>
        <w:adjustRightInd w:val="0"/>
        <w:jc w:val="both"/>
      </w:pPr>
      <w:r>
        <w:t>5. Игровой мотив.</w:t>
      </w:r>
    </w:p>
    <w:p w:rsidR="00733EB2" w:rsidRDefault="00733EB2" w:rsidP="00733EB2">
      <w:pPr>
        <w:autoSpaceDE w:val="0"/>
        <w:autoSpaceDN w:val="0"/>
        <w:adjustRightInd w:val="0"/>
        <w:jc w:val="both"/>
      </w:pPr>
      <w:r>
        <w:t>6. Мотив получения высокой оценки.</w:t>
      </w:r>
    </w:p>
    <w:p w:rsidR="00733EB2" w:rsidRDefault="00733EB2" w:rsidP="00733EB2">
      <w:pPr>
        <w:autoSpaceDE w:val="0"/>
        <w:autoSpaceDN w:val="0"/>
        <w:adjustRightInd w:val="0"/>
        <w:jc w:val="both"/>
      </w:pPr>
      <w:r>
        <w:t xml:space="preserve">     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733EB2" w:rsidRDefault="00733EB2" w:rsidP="00733EB2">
      <w:pPr>
        <w:autoSpaceDE w:val="0"/>
        <w:autoSpaceDN w:val="0"/>
        <w:adjustRightInd w:val="0"/>
        <w:jc w:val="center"/>
        <w:rPr>
          <w:b/>
          <w:bCs/>
          <w:sz w:val="28"/>
          <w:szCs w:val="28"/>
        </w:rPr>
      </w:pPr>
    </w:p>
    <w:p w:rsidR="00733EB2" w:rsidRDefault="00733EB2" w:rsidP="00733EB2">
      <w:pPr>
        <w:autoSpaceDE w:val="0"/>
        <w:autoSpaceDN w:val="0"/>
        <w:adjustRightInd w:val="0"/>
        <w:jc w:val="center"/>
        <w:rPr>
          <w:b/>
          <w:bCs/>
          <w:sz w:val="28"/>
          <w:szCs w:val="28"/>
        </w:rPr>
      </w:pPr>
      <w:r>
        <w:rPr>
          <w:b/>
          <w:bCs/>
          <w:sz w:val="28"/>
          <w:szCs w:val="28"/>
        </w:rPr>
        <w:t>Самоопределение и смыслообразование</w:t>
      </w:r>
    </w:p>
    <w:p w:rsidR="00733EB2" w:rsidRDefault="00733EB2" w:rsidP="00733EB2">
      <w:pPr>
        <w:autoSpaceDE w:val="0"/>
        <w:autoSpaceDN w:val="0"/>
        <w:adjustRightInd w:val="0"/>
        <w:jc w:val="both"/>
        <w:rPr>
          <w:b/>
          <w:bCs/>
          <w:sz w:val="28"/>
          <w:szCs w:val="28"/>
        </w:rPr>
      </w:pPr>
      <w:r>
        <w:rPr>
          <w:b/>
          <w:bCs/>
          <w:sz w:val="28"/>
          <w:szCs w:val="28"/>
        </w:rPr>
        <w:t xml:space="preserve">    </w:t>
      </w:r>
    </w:p>
    <w:p w:rsidR="00733EB2" w:rsidRDefault="00733EB2" w:rsidP="00733EB2">
      <w:pPr>
        <w:autoSpaceDE w:val="0"/>
        <w:autoSpaceDN w:val="0"/>
        <w:adjustRightInd w:val="0"/>
        <w:jc w:val="both"/>
      </w:pPr>
      <w:r>
        <w:rPr>
          <w:b/>
          <w:bCs/>
          <w:sz w:val="28"/>
          <w:szCs w:val="28"/>
        </w:rPr>
        <w:t xml:space="preserve">     </w:t>
      </w:r>
      <w:r>
        <w:t xml:space="preserve">Самоопределение является ключевой задачей развития в юношеском возрасте (Э. Эриксон, Р. Хевигхерст, Р. Бернс, И.С. Кон, М.Р. Гинзбург, Н.С. Пряжников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w:t>
      </w:r>
      <w:proofErr w:type="gramStart"/>
      <w:r>
        <w:t>Я-концепция</w:t>
      </w:r>
      <w:proofErr w:type="gramEnd"/>
      <w:r>
        <w:t xml:space="preserve"> и основы идентичности личности, в первую очередь социальной идентичности (семейной, этнической, гражданской, групповой). Рассмотрим становление </w:t>
      </w:r>
      <w:r>
        <w:rPr>
          <w:i/>
          <w:iCs/>
        </w:rPr>
        <w:t>основ идентичности</w:t>
      </w:r>
      <w:r>
        <w:t xml:space="preserve">, </w:t>
      </w:r>
      <w:proofErr w:type="gramStart"/>
      <w:r>
        <w:rPr>
          <w:i/>
          <w:iCs/>
        </w:rPr>
        <w:t>Я-концепции</w:t>
      </w:r>
      <w:proofErr w:type="gramEnd"/>
      <w:r>
        <w:rPr>
          <w:i/>
          <w:iCs/>
        </w:rPr>
        <w:t xml:space="preserve"> и самооценки </w:t>
      </w:r>
      <w:r>
        <w:t xml:space="preserve">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w:t>
      </w:r>
      <w:r>
        <w:rPr>
          <w:i/>
          <w:iCs/>
        </w:rPr>
        <w:t>мотивация учения</w:t>
      </w:r>
      <w:r>
        <w:t>. Применительно к начальной школе выделяют две группы мотивов:</w:t>
      </w:r>
    </w:p>
    <w:p w:rsidR="00733EB2" w:rsidRDefault="00733EB2" w:rsidP="00733EB2">
      <w:pPr>
        <w:autoSpaceDE w:val="0"/>
        <w:autoSpaceDN w:val="0"/>
        <w:adjustRightInd w:val="0"/>
        <w:jc w:val="both"/>
      </w:pPr>
      <w:r>
        <w:t xml:space="preserve">1) </w:t>
      </w:r>
      <w:r>
        <w:rPr>
          <w:i/>
          <w:iCs/>
        </w:rPr>
        <w:t>мотивы (учебные и познавательные</w:t>
      </w:r>
      <w:r>
        <w:t>), связанные с собственно учебной деятельностью и ее прямым продуктом, самим развивающимся субъектом учебной деятельности;</w:t>
      </w:r>
    </w:p>
    <w:p w:rsidR="00733EB2" w:rsidRDefault="00733EB2" w:rsidP="00733EB2">
      <w:pPr>
        <w:autoSpaceDE w:val="0"/>
        <w:autoSpaceDN w:val="0"/>
        <w:adjustRightInd w:val="0"/>
        <w:jc w:val="both"/>
      </w:pPr>
      <w:r>
        <w:t xml:space="preserve">2) </w:t>
      </w:r>
      <w:r>
        <w:rPr>
          <w:i/>
          <w:iCs/>
        </w:rPr>
        <w:t>мотивы (социальные, позиционные, в том числе статусные, узколичные</w:t>
      </w:r>
      <w:r>
        <w:t>),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Эльконин,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733EB2" w:rsidRDefault="00733EB2" w:rsidP="00733EB2">
      <w:pPr>
        <w:autoSpaceDE w:val="0"/>
        <w:autoSpaceDN w:val="0"/>
        <w:adjustRightInd w:val="0"/>
        <w:jc w:val="both"/>
      </w:pPr>
      <w:r>
        <w:rPr>
          <w:b/>
        </w:rPr>
        <w:t xml:space="preserve">     Развитие учебных и познавательных мотивов в начальной школе требует от учителя организации следующих </w:t>
      </w:r>
      <w:r>
        <w:rPr>
          <w:b/>
          <w:bCs/>
        </w:rPr>
        <w:t>условий</w:t>
      </w:r>
      <w:r>
        <w:t>:</w:t>
      </w:r>
    </w:p>
    <w:p w:rsidR="00733EB2" w:rsidRDefault="00733EB2" w:rsidP="00733EB2">
      <w:pPr>
        <w:autoSpaceDE w:val="0"/>
        <w:autoSpaceDN w:val="0"/>
        <w:adjustRightInd w:val="0"/>
        <w:jc w:val="both"/>
      </w:pPr>
      <w:r>
        <w:t>— создание проблемных ситуаций, активизация творческого отношения учащихся к учебе;</w:t>
      </w:r>
    </w:p>
    <w:p w:rsidR="00733EB2" w:rsidRDefault="00733EB2" w:rsidP="00733EB2">
      <w:pPr>
        <w:autoSpaceDE w:val="0"/>
        <w:autoSpaceDN w:val="0"/>
        <w:adjustRightInd w:val="0"/>
        <w:jc w:val="both"/>
      </w:pPr>
      <w: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733EB2" w:rsidRDefault="00733EB2" w:rsidP="00733EB2">
      <w:pPr>
        <w:autoSpaceDE w:val="0"/>
        <w:autoSpaceDN w:val="0"/>
        <w:adjustRightInd w:val="0"/>
        <w:jc w:val="both"/>
      </w:pPr>
      <w:r>
        <w:lastRenderedPageBreak/>
        <w:t>- обеспечение учеников необходимыми средствами решения задач, оценивание знаний учащегося с учетом его новых достижений;</w:t>
      </w:r>
    </w:p>
    <w:p w:rsidR="00733EB2" w:rsidRDefault="00733EB2" w:rsidP="00733EB2">
      <w:pPr>
        <w:autoSpaceDE w:val="0"/>
        <w:autoSpaceDN w:val="0"/>
        <w:adjustRightInd w:val="0"/>
        <w:jc w:val="both"/>
      </w:pPr>
      <w:r>
        <w:t>— организация форм совместной учебной деятельности, учебного сотрудничества.</w:t>
      </w:r>
    </w:p>
    <w:p w:rsidR="00733EB2" w:rsidRDefault="00733EB2" w:rsidP="00733EB2">
      <w:pPr>
        <w:autoSpaceDE w:val="0"/>
        <w:autoSpaceDN w:val="0"/>
        <w:adjustRightInd w:val="0"/>
        <w:jc w:val="both"/>
      </w:pPr>
      <w:r>
        <w:t xml:space="preserve">     В исследованиях роли учебной деятельности в развитии самооценки младшего школьника (Г.А. Цукерман,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733EB2" w:rsidRDefault="00733EB2" w:rsidP="00733EB2">
      <w:pPr>
        <w:autoSpaceDE w:val="0"/>
        <w:autoSpaceDN w:val="0"/>
        <w:adjustRightInd w:val="0"/>
        <w:jc w:val="both"/>
        <w:rPr>
          <w:b/>
        </w:rPr>
      </w:pPr>
      <w:r>
        <w:rPr>
          <w:b/>
        </w:rPr>
        <w:t xml:space="preserve">     Развитие рефлексивной самооценки основывается на следующих </w:t>
      </w:r>
      <w:r>
        <w:rPr>
          <w:b/>
          <w:bCs/>
        </w:rPr>
        <w:t>действиях</w:t>
      </w:r>
      <w:r>
        <w:rPr>
          <w:b/>
        </w:rPr>
        <w:t>:</w:t>
      </w:r>
    </w:p>
    <w:p w:rsidR="00733EB2" w:rsidRDefault="00733EB2" w:rsidP="00733EB2">
      <w:pPr>
        <w:autoSpaceDE w:val="0"/>
        <w:autoSpaceDN w:val="0"/>
        <w:adjustRightInd w:val="0"/>
        <w:jc w:val="both"/>
      </w:pPr>
      <w:r>
        <w:t>— сравнение ребенком своих достижений;</w:t>
      </w:r>
    </w:p>
    <w:p w:rsidR="00733EB2" w:rsidRDefault="00733EB2" w:rsidP="00733EB2">
      <w:pPr>
        <w:autoSpaceDE w:val="0"/>
        <w:autoSpaceDN w:val="0"/>
        <w:adjustRightInd w:val="0"/>
        <w:jc w:val="both"/>
      </w:pPr>
      <w:r>
        <w:t>— сравнение ребенком своих достижений вчера и сегодня и выработка на этой основе предельно конкретной дифференцированной самооценки;</w:t>
      </w:r>
    </w:p>
    <w:p w:rsidR="00733EB2" w:rsidRDefault="00733EB2" w:rsidP="00733EB2">
      <w:pPr>
        <w:autoSpaceDE w:val="0"/>
        <w:autoSpaceDN w:val="0"/>
        <w:adjustRightInd w:val="0"/>
        <w:jc w:val="both"/>
      </w:pPr>
      <w:r>
        <w:t xml:space="preserve">— предоставление ребенку возможности осуществлять большое количество равнодостойных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w:t>
      </w:r>
      <w:proofErr w:type="gramStart"/>
      <w:r>
        <w:t>деятельностью</w:t>
      </w:r>
      <w:proofErr w:type="gramEnd"/>
      <w:r>
        <w:t xml:space="preserve"> и связано напрямую с регулятивными действиями (Г.А. Цукерман,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Важное условие развития самооценки — становление рефлексивности,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рефлексивности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саморегуляции как важного вида регулятивных действий и коммуникативных действий в младшем школьном возрасте.</w:t>
      </w:r>
    </w:p>
    <w:p w:rsidR="00733EB2" w:rsidRDefault="00733EB2" w:rsidP="00733EB2">
      <w:pPr>
        <w:autoSpaceDE w:val="0"/>
        <w:autoSpaceDN w:val="0"/>
        <w:adjustRightInd w:val="0"/>
        <w:jc w:val="both"/>
        <w:rPr>
          <w:b/>
          <w:bCs/>
        </w:rPr>
      </w:pPr>
      <w:r>
        <w:t xml:space="preserve">     Существует </w:t>
      </w:r>
      <w:r>
        <w:rPr>
          <w:b/>
          <w:bCs/>
        </w:rPr>
        <w:t>два варианта нарушения развития самооценки:</w:t>
      </w:r>
    </w:p>
    <w:p w:rsidR="00733EB2" w:rsidRDefault="00733EB2" w:rsidP="00733EB2">
      <w:pPr>
        <w:autoSpaceDE w:val="0"/>
        <w:autoSpaceDN w:val="0"/>
        <w:adjustRightInd w:val="0"/>
        <w:jc w:val="both"/>
      </w:pPr>
      <w:r>
        <w:t xml:space="preserve">1. </w:t>
      </w:r>
      <w:r>
        <w:rPr>
          <w:i/>
          <w:iCs/>
        </w:rPr>
        <w:t>Заниженная самооценка</w:t>
      </w:r>
      <w:r>
        <w:t xml:space="preserve">.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Селигман).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w:t>
      </w:r>
      <w:proofErr w:type="gramStart"/>
      <w:r>
        <w:t>сделать</w:t>
      </w:r>
      <w:proofErr w:type="gramEnd"/>
      <w:r>
        <w:t xml:space="preserve"> для достижения цели.</w:t>
      </w:r>
    </w:p>
    <w:p w:rsidR="00733EB2" w:rsidRDefault="00733EB2" w:rsidP="00733EB2">
      <w:pPr>
        <w:tabs>
          <w:tab w:val="left" w:pos="4140"/>
        </w:tabs>
        <w:autoSpaceDE w:val="0"/>
        <w:autoSpaceDN w:val="0"/>
        <w:adjustRightInd w:val="0"/>
        <w:jc w:val="both"/>
        <w:rPr>
          <w:iCs/>
        </w:rPr>
      </w:pPr>
      <w:r>
        <w:t xml:space="preserve">2. </w:t>
      </w:r>
      <w:r>
        <w:rPr>
          <w:i/>
          <w:iCs/>
        </w:rPr>
        <w:t>Завышенная самооценка</w:t>
      </w:r>
      <w:r>
        <w:rPr>
          <w:iCs/>
        </w:rPr>
        <w:t>. Завышенная самооценка проявляется в таких особенностях поведения, как доминирование, демонстративность, неадекватная реакция на оценку учителя, игнорирование своих ошибок, отрицание неуспеха.</w:t>
      </w:r>
    </w:p>
    <w:p w:rsidR="00733EB2" w:rsidRDefault="00733EB2" w:rsidP="00733EB2">
      <w:pPr>
        <w:tabs>
          <w:tab w:val="left" w:pos="4140"/>
        </w:tabs>
        <w:autoSpaceDE w:val="0"/>
        <w:autoSpaceDN w:val="0"/>
        <w:adjustRightInd w:val="0"/>
        <w:jc w:val="both"/>
      </w:pPr>
      <w:r>
        <w:rPr>
          <w:iCs/>
        </w:rPr>
        <w:t xml:space="preserve">     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w:t>
      </w:r>
      <w:r>
        <w:rPr>
          <w:iCs/>
        </w:rPr>
        <w:lastRenderedPageBreak/>
        <w:t xml:space="preserve">поддержка, оказание помощи в том, что составляет трудности для ученика. Неадекватно завышенная </w:t>
      </w:r>
      <w:r>
        <w:t xml:space="preserve">самооценка к моменту завершения начального образования обнаруживает себя в феномене «аффекта неадекватности» (М.С. Неймарк)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Pr>
          <w:iCs/>
        </w:rPr>
        <w:t>Личностная саморегуляция</w:t>
      </w:r>
      <w:r>
        <w:t>,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733EB2" w:rsidRDefault="00733EB2" w:rsidP="00733EB2">
      <w:pPr>
        <w:autoSpaceDE w:val="0"/>
        <w:autoSpaceDN w:val="0"/>
        <w:adjustRightInd w:val="0"/>
        <w:jc w:val="both"/>
      </w:pPr>
      <w:r>
        <w:t xml:space="preserve">     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Пигмалиона).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общепознавательных действий на объяснение учащимися причин успеха (М.М. Далгатов, 1994). Под каузальной атрибуцией понимается процесс интерпретации причин своего и чужого поведения (Х. Хекхаузен). Б. Вайнер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w:t>
      </w:r>
      <w:proofErr w:type="gramStart"/>
      <w:r>
        <w:t>внешний</w:t>
      </w:r>
      <w:proofErr w:type="gramEnd"/>
      <w:r>
        <w:t xml:space="preserve"> или внутренний), по стабильности и по возможности субъекта.</w:t>
      </w:r>
    </w:p>
    <w:p w:rsidR="00733EB2" w:rsidRDefault="00733EB2" w:rsidP="00733EB2">
      <w:pPr>
        <w:autoSpaceDE w:val="0"/>
        <w:autoSpaceDN w:val="0"/>
        <w:adjustRightInd w:val="0"/>
        <w:jc w:val="both"/>
      </w:pPr>
    </w:p>
    <w:p w:rsidR="00733EB2" w:rsidRDefault="00733EB2" w:rsidP="00733EB2">
      <w:pPr>
        <w:autoSpaceDE w:val="0"/>
        <w:autoSpaceDN w:val="0"/>
        <w:adjustRightInd w:val="0"/>
        <w:jc w:val="both"/>
      </w:pPr>
      <w:r>
        <w:rPr>
          <w:b/>
          <w:bCs/>
        </w:rPr>
        <w:t xml:space="preserve">     Психолого-педагогические условия</w:t>
      </w:r>
      <w:r>
        <w:t>, способствующие адекватному пониманию учащимися начальной школы причин неуспеха, являются:</w:t>
      </w:r>
    </w:p>
    <w:p w:rsidR="00733EB2" w:rsidRDefault="00733EB2" w:rsidP="00733EB2">
      <w:pPr>
        <w:autoSpaceDE w:val="0"/>
        <w:autoSpaceDN w:val="0"/>
        <w:adjustRightInd w:val="0"/>
        <w:jc w:val="both"/>
      </w:pPr>
      <w:r>
        <w:t>— обеспечение успешности в учебе за счет организации ориентировки ученика в учебном содержании и усвоения системы научных понятий;</w:t>
      </w:r>
    </w:p>
    <w:p w:rsidR="00733EB2" w:rsidRDefault="00733EB2" w:rsidP="00733EB2">
      <w:pPr>
        <w:autoSpaceDE w:val="0"/>
        <w:autoSpaceDN w:val="0"/>
        <w:adjustRightInd w:val="0"/>
        <w:jc w:val="both"/>
      </w:pPr>
      <w:r>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733EB2" w:rsidRDefault="00733EB2" w:rsidP="00733EB2">
      <w:pPr>
        <w:autoSpaceDE w:val="0"/>
        <w:autoSpaceDN w:val="0"/>
        <w:adjustRightInd w:val="0"/>
        <w:jc w:val="both"/>
      </w:pPr>
      <w: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733EB2" w:rsidRDefault="00733EB2" w:rsidP="00733EB2">
      <w:pPr>
        <w:autoSpaceDE w:val="0"/>
        <w:autoSpaceDN w:val="0"/>
        <w:adjustRightInd w:val="0"/>
        <w:jc w:val="both"/>
      </w:pPr>
      <w:r>
        <w:t>— стимулирование активности и познавательной инициативы ребенка, отсутствие жесткого контроля в обучении;</w:t>
      </w:r>
    </w:p>
    <w:p w:rsidR="00733EB2" w:rsidRDefault="00733EB2" w:rsidP="00733EB2">
      <w:pPr>
        <w:autoSpaceDE w:val="0"/>
        <w:autoSpaceDN w:val="0"/>
        <w:adjustRightInd w:val="0"/>
        <w:jc w:val="both"/>
      </w:pPr>
      <w:r>
        <w:t>— ориентация учеников на то, что неуспех обусловлен недостаточностью усилий, и перенос акцента на чувство ответственности самого учащегося;</w:t>
      </w:r>
    </w:p>
    <w:p w:rsidR="00733EB2" w:rsidRDefault="00733EB2" w:rsidP="00733EB2">
      <w:pPr>
        <w:autoSpaceDE w:val="0"/>
        <w:autoSpaceDN w:val="0"/>
        <w:adjustRightInd w:val="0"/>
        <w:jc w:val="both"/>
      </w:pPr>
      <w:r>
        <w:lastRenderedPageBreak/>
        <w:t>— формирование адекватных реакций учеников на неуспех и поощрение усилий в преодолении трудностей; развитие проблемно ориентированного способа совладания с трудными ситуациями;</w:t>
      </w:r>
    </w:p>
    <w:p w:rsidR="00733EB2" w:rsidRDefault="00733EB2" w:rsidP="00733EB2">
      <w:pPr>
        <w:autoSpaceDE w:val="0"/>
        <w:autoSpaceDN w:val="0"/>
        <w:adjustRightInd w:val="0"/>
        <w:jc w:val="both"/>
      </w:pPr>
      <w:r>
        <w:t>— ориентация учителей на необходимость учета индивидуально-психологических особенностей учащихся и зону ближайшего развития.</w:t>
      </w:r>
    </w:p>
    <w:p w:rsidR="00733EB2" w:rsidRDefault="00733EB2" w:rsidP="00733EB2">
      <w:pPr>
        <w:autoSpaceDE w:val="0"/>
        <w:autoSpaceDN w:val="0"/>
        <w:adjustRightInd w:val="0"/>
        <w:jc w:val="both"/>
        <w:rPr>
          <w:b/>
          <w:bCs/>
        </w:rPr>
      </w:pPr>
      <w:r>
        <w:rPr>
          <w:b/>
          <w:bCs/>
        </w:rPr>
        <w:t xml:space="preserve">     Основные характеристики личностного развития учащихся начальной школы</w:t>
      </w:r>
    </w:p>
    <w:p w:rsidR="00733EB2" w:rsidRDefault="00733EB2" w:rsidP="00733EB2">
      <w:pPr>
        <w:autoSpaceDE w:val="0"/>
        <w:autoSpaceDN w:val="0"/>
        <w:adjustRightInd w:val="0"/>
        <w:jc w:val="both"/>
        <w:rPr>
          <w:i/>
          <w:iCs/>
        </w:rPr>
      </w:pPr>
      <w:r>
        <w:rPr>
          <w:i/>
          <w:iCs/>
        </w:rPr>
        <w:t>Самоопределение</w:t>
      </w:r>
    </w:p>
    <w:p w:rsidR="00733EB2" w:rsidRDefault="00733EB2" w:rsidP="00733EB2">
      <w:pPr>
        <w:autoSpaceDE w:val="0"/>
        <w:autoSpaceDN w:val="0"/>
        <w:adjustRightInd w:val="0"/>
        <w:jc w:val="both"/>
      </w:pPr>
      <w:r>
        <w:t>1. Формирование основ гражданской идентичности личности:</w:t>
      </w:r>
    </w:p>
    <w:p w:rsidR="00733EB2" w:rsidRDefault="00733EB2" w:rsidP="00733EB2">
      <w:pPr>
        <w:autoSpaceDE w:val="0"/>
        <w:autoSpaceDN w:val="0"/>
        <w:adjustRightInd w:val="0"/>
        <w:jc w:val="both"/>
      </w:pPr>
      <w:r>
        <w:t>— чувства сопричастности своей Родине, народу и истории и гордости за них, ответственности человека за благосостояние общества;</w:t>
      </w:r>
    </w:p>
    <w:p w:rsidR="00733EB2" w:rsidRDefault="00733EB2" w:rsidP="00733EB2">
      <w:pPr>
        <w:autoSpaceDE w:val="0"/>
        <w:autoSpaceDN w:val="0"/>
        <w:adjustRightInd w:val="0"/>
        <w:jc w:val="both"/>
      </w:pPr>
      <w:r>
        <w:t>— осознания этнической принадлежности и культурной идентичности на основе осознания «Я» как гражданина России.</w:t>
      </w:r>
    </w:p>
    <w:p w:rsidR="00733EB2" w:rsidRDefault="00733EB2" w:rsidP="00733EB2">
      <w:pPr>
        <w:autoSpaceDE w:val="0"/>
        <w:autoSpaceDN w:val="0"/>
        <w:adjustRightInd w:val="0"/>
        <w:jc w:val="both"/>
      </w:pPr>
      <w:r>
        <w:t>2. Формирование картины мира культуры как порождения трудовой предметно-преобразующей деятельности человека:</w:t>
      </w:r>
    </w:p>
    <w:p w:rsidR="00733EB2" w:rsidRDefault="00733EB2" w:rsidP="00733EB2">
      <w:pPr>
        <w:autoSpaceDE w:val="0"/>
        <w:autoSpaceDN w:val="0"/>
        <w:adjustRightInd w:val="0"/>
        <w:jc w:val="both"/>
      </w:pPr>
      <w:r>
        <w:t>— ознакомление с миром профессий, их социальной значимостью и содержанием.</w:t>
      </w:r>
    </w:p>
    <w:p w:rsidR="00733EB2" w:rsidRDefault="00733EB2" w:rsidP="00733EB2">
      <w:pPr>
        <w:autoSpaceDE w:val="0"/>
        <w:autoSpaceDN w:val="0"/>
        <w:adjustRightInd w:val="0"/>
        <w:jc w:val="both"/>
      </w:pPr>
      <w:r>
        <w:t xml:space="preserve">3. Развитие </w:t>
      </w:r>
      <w:proofErr w:type="gramStart"/>
      <w:r>
        <w:t>Я-концепции</w:t>
      </w:r>
      <w:proofErr w:type="gramEnd"/>
      <w:r>
        <w:t xml:space="preserve"> и самооценки личности:</w:t>
      </w:r>
    </w:p>
    <w:p w:rsidR="00733EB2" w:rsidRDefault="00733EB2" w:rsidP="00733EB2">
      <w:pPr>
        <w:autoSpaceDE w:val="0"/>
        <w:autoSpaceDN w:val="0"/>
        <w:adjustRightInd w:val="0"/>
        <w:jc w:val="both"/>
      </w:pPr>
      <w:r>
        <w:t>— формирование адекватной позитивной осознанной самооценки и самопринятия.</w:t>
      </w:r>
    </w:p>
    <w:p w:rsidR="00733EB2" w:rsidRDefault="00733EB2" w:rsidP="00733EB2">
      <w:pPr>
        <w:autoSpaceDE w:val="0"/>
        <w:autoSpaceDN w:val="0"/>
        <w:adjustRightInd w:val="0"/>
        <w:jc w:val="both"/>
        <w:rPr>
          <w:i/>
          <w:iCs/>
        </w:rPr>
      </w:pPr>
      <w:r>
        <w:rPr>
          <w:i/>
          <w:iCs/>
        </w:rPr>
        <w:t>Смыслообразование</w:t>
      </w:r>
    </w:p>
    <w:p w:rsidR="00733EB2" w:rsidRDefault="00733EB2" w:rsidP="00733EB2">
      <w:pPr>
        <w:autoSpaceDE w:val="0"/>
        <w:autoSpaceDN w:val="0"/>
        <w:adjustRightInd w:val="0"/>
        <w:jc w:val="both"/>
      </w:pPr>
      <w:r>
        <w:t>Формирование ценностных ориентиров и смыслов учебной деятельности на основе:</w:t>
      </w:r>
    </w:p>
    <w:p w:rsidR="00733EB2" w:rsidRDefault="00733EB2" w:rsidP="00733EB2">
      <w:pPr>
        <w:autoSpaceDE w:val="0"/>
        <w:autoSpaceDN w:val="0"/>
        <w:adjustRightInd w:val="0"/>
        <w:jc w:val="both"/>
      </w:pPr>
      <w:r>
        <w:t>— развития познавательных интересов, учебных мотивов;</w:t>
      </w:r>
    </w:p>
    <w:p w:rsidR="00733EB2" w:rsidRDefault="00733EB2" w:rsidP="00733EB2">
      <w:pPr>
        <w:autoSpaceDE w:val="0"/>
        <w:autoSpaceDN w:val="0"/>
        <w:adjustRightInd w:val="0"/>
        <w:jc w:val="both"/>
      </w:pPr>
      <w:r>
        <w:t>— формирования мотивов достижения и социального</w:t>
      </w:r>
    </w:p>
    <w:p w:rsidR="00733EB2" w:rsidRDefault="00733EB2" w:rsidP="00733EB2">
      <w:pPr>
        <w:autoSpaceDE w:val="0"/>
        <w:autoSpaceDN w:val="0"/>
        <w:adjustRightInd w:val="0"/>
        <w:jc w:val="both"/>
      </w:pPr>
      <w:r>
        <w:t>признания;</w:t>
      </w:r>
    </w:p>
    <w:p w:rsidR="00733EB2" w:rsidRDefault="00733EB2" w:rsidP="00733EB2">
      <w:pPr>
        <w:autoSpaceDE w:val="0"/>
        <w:autoSpaceDN w:val="0"/>
        <w:adjustRightInd w:val="0"/>
        <w:jc w:val="both"/>
      </w:pPr>
      <w:r>
        <w:t>— мотива, реализующего потребность в социально значимой и социально оцениваемой деятельности.</w:t>
      </w:r>
    </w:p>
    <w:p w:rsidR="00733EB2" w:rsidRDefault="00733EB2" w:rsidP="00733EB2">
      <w:pPr>
        <w:autoSpaceDE w:val="0"/>
        <w:autoSpaceDN w:val="0"/>
        <w:adjustRightInd w:val="0"/>
        <w:jc w:val="both"/>
        <w:rPr>
          <w:i/>
          <w:iCs/>
        </w:rPr>
      </w:pPr>
      <w:r>
        <w:rPr>
          <w:i/>
          <w:iCs/>
        </w:rPr>
        <w:t>Нравственно-этическая ориентация включает:</w:t>
      </w:r>
    </w:p>
    <w:p w:rsidR="00733EB2" w:rsidRDefault="00733EB2" w:rsidP="00733EB2">
      <w:pPr>
        <w:autoSpaceDE w:val="0"/>
        <w:autoSpaceDN w:val="0"/>
        <w:adjustRightInd w:val="0"/>
        <w:jc w:val="both"/>
      </w:pPr>
      <w: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733EB2" w:rsidRDefault="00733EB2" w:rsidP="00733EB2">
      <w:pPr>
        <w:autoSpaceDE w:val="0"/>
        <w:autoSpaceDN w:val="0"/>
        <w:adjustRightInd w:val="0"/>
        <w:jc w:val="both"/>
      </w:pPr>
      <w:r>
        <w:t xml:space="preserve">— ориентацию в нравственном содержании и </w:t>
      </w:r>
      <w:proofErr w:type="gramStart"/>
      <w:r>
        <w:t>смысле</w:t>
      </w:r>
      <w:proofErr w:type="gramEnd"/>
      <w:r>
        <w:t xml:space="preserve">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733EB2" w:rsidRDefault="00733EB2" w:rsidP="00733EB2">
      <w:pPr>
        <w:autoSpaceDE w:val="0"/>
        <w:autoSpaceDN w:val="0"/>
        <w:adjustRightInd w:val="0"/>
        <w:jc w:val="both"/>
      </w:pPr>
      <w:r>
        <w:t>— знание основных моральных норм (справедливое распределение, взаимопомощь, правдивость, честность, ответственность);</w:t>
      </w:r>
    </w:p>
    <w:p w:rsidR="00733EB2" w:rsidRDefault="00733EB2" w:rsidP="00733EB2">
      <w:pPr>
        <w:autoSpaceDE w:val="0"/>
        <w:autoSpaceDN w:val="0"/>
        <w:adjustRightInd w:val="0"/>
        <w:jc w:val="both"/>
      </w:pPr>
      <w:r>
        <w:t>— выделение нравственного содержания поступков на основе различения конвенциональных, персональных и моральных норм;</w:t>
      </w:r>
    </w:p>
    <w:p w:rsidR="00733EB2" w:rsidRDefault="00733EB2" w:rsidP="00733EB2">
      <w:pPr>
        <w:autoSpaceDE w:val="0"/>
        <w:autoSpaceDN w:val="0"/>
        <w:adjustRightInd w:val="0"/>
        <w:jc w:val="both"/>
      </w:pPr>
      <w:r>
        <w:t>— формирование моральной самооценки;</w:t>
      </w:r>
    </w:p>
    <w:p w:rsidR="00733EB2" w:rsidRDefault="00733EB2" w:rsidP="00733EB2">
      <w:pPr>
        <w:autoSpaceDE w:val="0"/>
        <w:autoSpaceDN w:val="0"/>
        <w:adjustRightInd w:val="0"/>
        <w:jc w:val="both"/>
      </w:pPr>
      <w:r>
        <w:lastRenderedPageBreak/>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733EB2" w:rsidRDefault="00733EB2" w:rsidP="00733EB2">
      <w:pPr>
        <w:autoSpaceDE w:val="0"/>
        <w:autoSpaceDN w:val="0"/>
        <w:adjustRightInd w:val="0"/>
        <w:jc w:val="both"/>
      </w:pPr>
      <w:r>
        <w:t>— развитие эмпатии и сопереживания, эмоционально-нравственной отзывчивости;</w:t>
      </w:r>
    </w:p>
    <w:p w:rsidR="00733EB2" w:rsidRDefault="00733EB2" w:rsidP="00733EB2">
      <w:pPr>
        <w:autoSpaceDE w:val="0"/>
        <w:autoSpaceDN w:val="0"/>
        <w:adjustRightInd w:val="0"/>
        <w:jc w:val="both"/>
      </w:pPr>
      <w:r>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733EB2" w:rsidRDefault="00733EB2" w:rsidP="00733EB2">
      <w:pPr>
        <w:autoSpaceDE w:val="0"/>
        <w:autoSpaceDN w:val="0"/>
        <w:adjustRightInd w:val="0"/>
        <w:jc w:val="both"/>
      </w:pPr>
      <w:r>
        <w:t>— формирование чувства прекрасного и эстетических чувств на основе знакомства с мировой и отечественной художественной культурой.</w:t>
      </w:r>
    </w:p>
    <w:p w:rsidR="00733EB2" w:rsidRDefault="00733EB2" w:rsidP="00733EB2">
      <w:pPr>
        <w:autoSpaceDE w:val="0"/>
        <w:autoSpaceDN w:val="0"/>
        <w:adjustRightInd w:val="0"/>
        <w:contextualSpacing/>
        <w:jc w:val="both"/>
      </w:pPr>
    </w:p>
    <w:p w:rsidR="00733EB2" w:rsidRDefault="00733EB2" w:rsidP="00733EB2">
      <w:pPr>
        <w:autoSpaceDE w:val="0"/>
        <w:autoSpaceDN w:val="0"/>
        <w:adjustRightInd w:val="0"/>
        <w:contextualSpacing/>
        <w:jc w:val="both"/>
      </w:pPr>
    </w:p>
    <w:p w:rsidR="00733EB2" w:rsidRPr="00A25FC3" w:rsidRDefault="00733EB2" w:rsidP="00733EB2">
      <w:pPr>
        <w:autoSpaceDE w:val="0"/>
        <w:autoSpaceDN w:val="0"/>
        <w:adjustRightInd w:val="0"/>
        <w:contextualSpacing/>
        <w:jc w:val="both"/>
      </w:pPr>
    </w:p>
    <w:p w:rsidR="00733EB2" w:rsidRDefault="00733EB2" w:rsidP="00733EB2">
      <w:pPr>
        <w:contextualSpacing/>
        <w:rPr>
          <w:sz w:val="28"/>
          <w:szCs w:val="28"/>
        </w:rPr>
        <w:sectPr w:rsidR="00733EB2" w:rsidSect="007536A9">
          <w:footerReference w:type="default" r:id="rId5"/>
          <w:pgSz w:w="11906" w:h="16838"/>
          <w:pgMar w:top="720" w:right="720" w:bottom="720" w:left="720" w:header="709" w:footer="709" w:gutter="0"/>
          <w:cols w:space="708"/>
          <w:docGrid w:linePitch="360"/>
        </w:sectPr>
      </w:pPr>
    </w:p>
    <w:p w:rsidR="00733EB2" w:rsidRPr="00B5069C" w:rsidRDefault="00733EB2" w:rsidP="00733EB2">
      <w:pPr>
        <w:contextualSpacing/>
        <w:jc w:val="center"/>
        <w:rPr>
          <w:b/>
          <w:sz w:val="28"/>
          <w:szCs w:val="28"/>
        </w:rPr>
      </w:pPr>
      <w:r w:rsidRPr="00B5069C">
        <w:rPr>
          <w:b/>
          <w:sz w:val="28"/>
          <w:szCs w:val="28"/>
        </w:rPr>
        <w:lastRenderedPageBreak/>
        <w:t xml:space="preserve">Технологическая карта формирования </w:t>
      </w:r>
      <w:proofErr w:type="gramStart"/>
      <w:r w:rsidRPr="00B5069C">
        <w:rPr>
          <w:b/>
          <w:sz w:val="28"/>
          <w:szCs w:val="28"/>
        </w:rPr>
        <w:t>личностных</w:t>
      </w:r>
      <w:proofErr w:type="gramEnd"/>
      <w:r w:rsidRPr="00B5069C">
        <w:rPr>
          <w:b/>
          <w:sz w:val="28"/>
          <w:szCs w:val="28"/>
        </w:rPr>
        <w:t xml:space="preserve"> УУД в начальной школе</w:t>
      </w:r>
    </w:p>
    <w:p w:rsidR="00733EB2" w:rsidRDefault="00733EB2" w:rsidP="00733EB2">
      <w:pPr>
        <w:contextualSpacing/>
        <w:jc w:val="center"/>
        <w:rPr>
          <w:rFonts w:ascii="Arial" w:hAnsi="Arial" w:cs="Arial"/>
          <w:b/>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517"/>
        <w:gridCol w:w="709"/>
        <w:gridCol w:w="67"/>
        <w:gridCol w:w="3618"/>
        <w:gridCol w:w="18"/>
        <w:gridCol w:w="3810"/>
        <w:gridCol w:w="2976"/>
        <w:gridCol w:w="58"/>
        <w:gridCol w:w="1076"/>
        <w:gridCol w:w="36"/>
        <w:gridCol w:w="1665"/>
      </w:tblGrid>
      <w:tr w:rsidR="00733EB2" w:rsidRPr="00B5069C" w:rsidTr="00574A9C">
        <w:trPr>
          <w:cantSplit/>
          <w:trHeight w:val="42"/>
        </w:trPr>
        <w:tc>
          <w:tcPr>
            <w:tcW w:w="468" w:type="dxa"/>
            <w:vMerge w:val="restart"/>
            <w:textDirection w:val="btLr"/>
          </w:tcPr>
          <w:p w:rsidR="00733EB2" w:rsidRPr="00B5069C" w:rsidRDefault="00733EB2" w:rsidP="00574A9C">
            <w:pPr>
              <w:ind w:left="113" w:right="113"/>
              <w:contextualSpacing/>
              <w:jc w:val="center"/>
              <w:rPr>
                <w:b/>
                <w:sz w:val="18"/>
                <w:szCs w:val="18"/>
              </w:rPr>
            </w:pPr>
            <w:r w:rsidRPr="00B5069C">
              <w:rPr>
                <w:b/>
                <w:sz w:val="18"/>
                <w:szCs w:val="18"/>
              </w:rPr>
              <w:t>УУД</w:t>
            </w:r>
          </w:p>
        </w:tc>
        <w:tc>
          <w:tcPr>
            <w:tcW w:w="1517" w:type="dxa"/>
            <w:vMerge w:val="restart"/>
          </w:tcPr>
          <w:p w:rsidR="00733EB2" w:rsidRPr="00B5069C" w:rsidRDefault="00733EB2" w:rsidP="00574A9C">
            <w:pPr>
              <w:contextualSpacing/>
              <w:jc w:val="center"/>
              <w:rPr>
                <w:b/>
                <w:sz w:val="18"/>
                <w:szCs w:val="18"/>
              </w:rPr>
            </w:pPr>
            <w:r w:rsidRPr="00B5069C">
              <w:rPr>
                <w:b/>
                <w:sz w:val="18"/>
                <w:szCs w:val="18"/>
              </w:rPr>
              <w:t>Нормативный</w:t>
            </w:r>
          </w:p>
          <w:p w:rsidR="00733EB2" w:rsidRPr="00B5069C" w:rsidRDefault="00733EB2" w:rsidP="00574A9C">
            <w:pPr>
              <w:contextualSpacing/>
              <w:jc w:val="center"/>
              <w:rPr>
                <w:b/>
                <w:sz w:val="18"/>
                <w:szCs w:val="18"/>
              </w:rPr>
            </w:pPr>
            <w:r w:rsidRPr="00B5069C">
              <w:rPr>
                <w:b/>
                <w:sz w:val="18"/>
                <w:szCs w:val="18"/>
              </w:rPr>
              <w:t>показатель</w:t>
            </w:r>
            <w:r w:rsidRPr="00B5069C">
              <w:rPr>
                <w:b/>
                <w:sz w:val="18"/>
                <w:szCs w:val="18"/>
                <w:lang w:val="en-US"/>
              </w:rPr>
              <w:t xml:space="preserve"> </w:t>
            </w:r>
            <w:r w:rsidRPr="00B5069C">
              <w:rPr>
                <w:b/>
                <w:sz w:val="18"/>
                <w:szCs w:val="18"/>
              </w:rPr>
              <w:t>УУД</w:t>
            </w:r>
          </w:p>
        </w:tc>
        <w:tc>
          <w:tcPr>
            <w:tcW w:w="776" w:type="dxa"/>
            <w:gridSpan w:val="2"/>
            <w:vMerge w:val="restart"/>
            <w:vAlign w:val="center"/>
          </w:tcPr>
          <w:p w:rsidR="00733EB2" w:rsidRPr="00B5069C" w:rsidRDefault="00733EB2" w:rsidP="00574A9C">
            <w:pPr>
              <w:contextualSpacing/>
              <w:jc w:val="center"/>
              <w:rPr>
                <w:b/>
                <w:sz w:val="18"/>
                <w:szCs w:val="18"/>
              </w:rPr>
            </w:pPr>
            <w:r w:rsidRPr="00B5069C">
              <w:rPr>
                <w:b/>
                <w:sz w:val="18"/>
                <w:szCs w:val="18"/>
              </w:rPr>
              <w:t>Класс</w:t>
            </w:r>
          </w:p>
        </w:tc>
        <w:tc>
          <w:tcPr>
            <w:tcW w:w="10480" w:type="dxa"/>
            <w:gridSpan w:val="5"/>
            <w:vAlign w:val="center"/>
          </w:tcPr>
          <w:p w:rsidR="00733EB2" w:rsidRPr="00B5069C" w:rsidRDefault="00733EB2" w:rsidP="00574A9C">
            <w:pPr>
              <w:contextualSpacing/>
              <w:jc w:val="center"/>
              <w:rPr>
                <w:b/>
                <w:sz w:val="18"/>
                <w:szCs w:val="18"/>
              </w:rPr>
            </w:pPr>
            <w:r w:rsidRPr="00B5069C">
              <w:rPr>
                <w:b/>
                <w:sz w:val="18"/>
                <w:szCs w:val="18"/>
              </w:rPr>
              <w:t>Уровни сформированности</w:t>
            </w:r>
          </w:p>
        </w:tc>
        <w:tc>
          <w:tcPr>
            <w:tcW w:w="2777" w:type="dxa"/>
            <w:gridSpan w:val="3"/>
            <w:vAlign w:val="center"/>
          </w:tcPr>
          <w:p w:rsidR="00733EB2" w:rsidRPr="00B5069C" w:rsidRDefault="00733EB2" w:rsidP="00574A9C">
            <w:pPr>
              <w:contextualSpacing/>
              <w:jc w:val="center"/>
              <w:rPr>
                <w:b/>
                <w:sz w:val="18"/>
                <w:szCs w:val="18"/>
              </w:rPr>
            </w:pPr>
            <w:r w:rsidRPr="00B5069C">
              <w:rPr>
                <w:b/>
                <w:sz w:val="18"/>
                <w:szCs w:val="18"/>
              </w:rPr>
              <w:t>Диагностика</w:t>
            </w:r>
          </w:p>
        </w:tc>
      </w:tr>
      <w:tr w:rsidR="00733EB2" w:rsidRPr="00B5069C" w:rsidTr="00574A9C">
        <w:trPr>
          <w:cantSplit/>
          <w:trHeight w:val="42"/>
        </w:trPr>
        <w:tc>
          <w:tcPr>
            <w:tcW w:w="468" w:type="dxa"/>
            <w:vMerge/>
            <w:textDirection w:val="btLr"/>
          </w:tcPr>
          <w:p w:rsidR="00733EB2" w:rsidRPr="00B5069C" w:rsidRDefault="00733EB2" w:rsidP="00574A9C">
            <w:pPr>
              <w:ind w:left="113" w:right="113"/>
              <w:contextualSpacing/>
              <w:jc w:val="center"/>
              <w:rPr>
                <w:b/>
                <w:sz w:val="18"/>
                <w:szCs w:val="18"/>
              </w:rPr>
            </w:pPr>
          </w:p>
        </w:tc>
        <w:tc>
          <w:tcPr>
            <w:tcW w:w="1517" w:type="dxa"/>
            <w:vMerge/>
          </w:tcPr>
          <w:p w:rsidR="00733EB2" w:rsidRPr="00B5069C" w:rsidRDefault="00733EB2" w:rsidP="00574A9C">
            <w:pPr>
              <w:contextualSpacing/>
              <w:jc w:val="center"/>
              <w:rPr>
                <w:b/>
                <w:sz w:val="18"/>
                <w:szCs w:val="18"/>
              </w:rPr>
            </w:pPr>
          </w:p>
        </w:tc>
        <w:tc>
          <w:tcPr>
            <w:tcW w:w="776" w:type="dxa"/>
            <w:gridSpan w:val="2"/>
            <w:vMerge/>
            <w:vAlign w:val="center"/>
          </w:tcPr>
          <w:p w:rsidR="00733EB2" w:rsidRPr="00B5069C" w:rsidRDefault="00733EB2" w:rsidP="00574A9C">
            <w:pPr>
              <w:contextualSpacing/>
              <w:jc w:val="center"/>
              <w:rPr>
                <w:b/>
                <w:sz w:val="18"/>
                <w:szCs w:val="18"/>
              </w:rPr>
            </w:pPr>
          </w:p>
        </w:tc>
        <w:tc>
          <w:tcPr>
            <w:tcW w:w="3636" w:type="dxa"/>
            <w:gridSpan w:val="2"/>
            <w:vAlign w:val="center"/>
          </w:tcPr>
          <w:p w:rsidR="00733EB2" w:rsidRPr="00B5069C" w:rsidRDefault="00733EB2" w:rsidP="00574A9C">
            <w:pPr>
              <w:contextualSpacing/>
              <w:jc w:val="center"/>
              <w:rPr>
                <w:b/>
                <w:sz w:val="18"/>
                <w:szCs w:val="18"/>
              </w:rPr>
            </w:pPr>
            <w:r w:rsidRPr="00B5069C">
              <w:rPr>
                <w:b/>
                <w:sz w:val="18"/>
                <w:szCs w:val="18"/>
              </w:rPr>
              <w:t>высокий</w:t>
            </w:r>
          </w:p>
        </w:tc>
        <w:tc>
          <w:tcPr>
            <w:tcW w:w="3810" w:type="dxa"/>
            <w:vAlign w:val="center"/>
          </w:tcPr>
          <w:p w:rsidR="00733EB2" w:rsidRPr="00B5069C" w:rsidRDefault="00733EB2" w:rsidP="00574A9C">
            <w:pPr>
              <w:contextualSpacing/>
              <w:jc w:val="center"/>
              <w:rPr>
                <w:b/>
                <w:sz w:val="18"/>
                <w:szCs w:val="18"/>
              </w:rPr>
            </w:pPr>
            <w:r w:rsidRPr="00B5069C">
              <w:rPr>
                <w:b/>
                <w:sz w:val="18"/>
                <w:szCs w:val="18"/>
              </w:rPr>
              <w:t>средний</w:t>
            </w:r>
          </w:p>
        </w:tc>
        <w:tc>
          <w:tcPr>
            <w:tcW w:w="3034" w:type="dxa"/>
            <w:gridSpan w:val="2"/>
            <w:vAlign w:val="center"/>
          </w:tcPr>
          <w:p w:rsidR="00733EB2" w:rsidRPr="00B5069C" w:rsidRDefault="00733EB2" w:rsidP="00574A9C">
            <w:pPr>
              <w:contextualSpacing/>
              <w:jc w:val="center"/>
              <w:rPr>
                <w:b/>
                <w:sz w:val="18"/>
                <w:szCs w:val="18"/>
              </w:rPr>
            </w:pPr>
            <w:r w:rsidRPr="00B5069C">
              <w:rPr>
                <w:b/>
                <w:sz w:val="18"/>
                <w:szCs w:val="18"/>
              </w:rPr>
              <w:t>низкий</w:t>
            </w:r>
          </w:p>
        </w:tc>
        <w:tc>
          <w:tcPr>
            <w:tcW w:w="1112" w:type="dxa"/>
            <w:gridSpan w:val="2"/>
            <w:vAlign w:val="center"/>
          </w:tcPr>
          <w:p w:rsidR="00733EB2" w:rsidRPr="00B5069C" w:rsidRDefault="00733EB2" w:rsidP="00574A9C">
            <w:pPr>
              <w:contextualSpacing/>
              <w:jc w:val="center"/>
              <w:rPr>
                <w:b/>
                <w:sz w:val="18"/>
                <w:szCs w:val="18"/>
              </w:rPr>
            </w:pPr>
            <w:r w:rsidRPr="00B5069C">
              <w:rPr>
                <w:b/>
                <w:sz w:val="18"/>
                <w:szCs w:val="18"/>
              </w:rPr>
              <w:t>учитель</w:t>
            </w:r>
          </w:p>
        </w:tc>
        <w:tc>
          <w:tcPr>
            <w:tcW w:w="1665" w:type="dxa"/>
            <w:vAlign w:val="center"/>
          </w:tcPr>
          <w:p w:rsidR="00733EB2" w:rsidRPr="00B5069C" w:rsidRDefault="00733EB2" w:rsidP="00574A9C">
            <w:pPr>
              <w:contextualSpacing/>
              <w:jc w:val="center"/>
              <w:rPr>
                <w:b/>
                <w:sz w:val="18"/>
                <w:szCs w:val="18"/>
              </w:rPr>
            </w:pPr>
            <w:r w:rsidRPr="00B5069C">
              <w:rPr>
                <w:b/>
                <w:sz w:val="18"/>
                <w:szCs w:val="18"/>
              </w:rPr>
              <w:t>психолог</w:t>
            </w:r>
          </w:p>
        </w:tc>
      </w:tr>
      <w:tr w:rsidR="00733EB2" w:rsidTr="00574A9C">
        <w:trPr>
          <w:cantSplit/>
          <w:trHeight w:val="42"/>
        </w:trPr>
        <w:tc>
          <w:tcPr>
            <w:tcW w:w="468" w:type="dxa"/>
            <w:vMerge w:val="restart"/>
            <w:textDirection w:val="btLr"/>
          </w:tcPr>
          <w:p w:rsidR="00733EB2" w:rsidRDefault="00733EB2" w:rsidP="00574A9C">
            <w:pPr>
              <w:ind w:left="113" w:right="113"/>
              <w:contextualSpacing/>
              <w:jc w:val="center"/>
            </w:pPr>
            <w:r>
              <w:t>Самопознание и самоопределение</w:t>
            </w:r>
          </w:p>
          <w:p w:rsidR="00733EB2" w:rsidRDefault="00733EB2" w:rsidP="00574A9C">
            <w:pPr>
              <w:ind w:left="113" w:right="113"/>
              <w:contextualSpacing/>
              <w:jc w:val="center"/>
            </w:pPr>
          </w:p>
        </w:tc>
        <w:tc>
          <w:tcPr>
            <w:tcW w:w="1517" w:type="dxa"/>
            <w:vMerge w:val="restart"/>
            <w:vAlign w:val="center"/>
          </w:tcPr>
          <w:p w:rsidR="00733EB2" w:rsidRDefault="00733EB2" w:rsidP="00574A9C">
            <w:pPr>
              <w:contextualSpacing/>
              <w:jc w:val="center"/>
            </w:pPr>
            <w:r>
              <w:t>Самооценка</w:t>
            </w:r>
          </w:p>
          <w:p w:rsidR="00733EB2" w:rsidRDefault="00733EB2" w:rsidP="00574A9C">
            <w:pPr>
              <w:contextualSpacing/>
              <w:jc w:val="center"/>
            </w:pPr>
          </w:p>
        </w:tc>
        <w:tc>
          <w:tcPr>
            <w:tcW w:w="776" w:type="dxa"/>
            <w:gridSpan w:val="2"/>
            <w:vAlign w:val="center"/>
          </w:tcPr>
          <w:p w:rsidR="00733EB2" w:rsidRDefault="00733EB2" w:rsidP="00574A9C">
            <w:pPr>
              <w:contextualSpacing/>
              <w:jc w:val="center"/>
            </w:pPr>
            <w:r>
              <w:t>1</w:t>
            </w:r>
          </w:p>
        </w:tc>
        <w:tc>
          <w:tcPr>
            <w:tcW w:w="3636" w:type="dxa"/>
            <w:gridSpan w:val="2"/>
          </w:tcPr>
          <w:p w:rsidR="00733EB2" w:rsidRDefault="00733EB2" w:rsidP="00574A9C">
            <w:pPr>
              <w:contextualSpacing/>
              <w:rPr>
                <w:sz w:val="20"/>
                <w:szCs w:val="20"/>
              </w:rPr>
            </w:pPr>
            <w:r>
              <w:rPr>
                <w:sz w:val="20"/>
                <w:szCs w:val="20"/>
              </w:rPr>
              <w:t>- чувство необходимости учения,</w:t>
            </w:r>
          </w:p>
          <w:p w:rsidR="00733EB2" w:rsidRDefault="00733EB2" w:rsidP="00574A9C">
            <w:pPr>
              <w:contextualSpacing/>
              <w:rPr>
                <w:sz w:val="20"/>
                <w:szCs w:val="20"/>
              </w:rPr>
            </w:pPr>
            <w:r>
              <w:rPr>
                <w:sz w:val="20"/>
                <w:szCs w:val="20"/>
              </w:rPr>
              <w:t>- формирование своей точки зрения,</w:t>
            </w:r>
          </w:p>
          <w:p w:rsidR="00733EB2" w:rsidRDefault="00733EB2" w:rsidP="00574A9C">
            <w:pPr>
              <w:contextualSpacing/>
              <w:rPr>
                <w:sz w:val="20"/>
                <w:szCs w:val="20"/>
              </w:rPr>
            </w:pPr>
            <w:r>
              <w:rPr>
                <w:sz w:val="20"/>
                <w:szCs w:val="20"/>
              </w:rPr>
              <w:t xml:space="preserve">-  предпочтение уроков «школьного» типа урокам «дошкольного» типа; </w:t>
            </w:r>
          </w:p>
          <w:p w:rsidR="00733EB2" w:rsidRDefault="00733EB2" w:rsidP="00574A9C">
            <w:pPr>
              <w:contextualSpacing/>
              <w:rPr>
                <w:sz w:val="20"/>
                <w:szCs w:val="20"/>
              </w:rPr>
            </w:pPr>
            <w:r>
              <w:rPr>
                <w:sz w:val="20"/>
                <w:szCs w:val="20"/>
              </w:rPr>
              <w:t>- адекватное  содержательное представление о школе;</w:t>
            </w:r>
          </w:p>
          <w:p w:rsidR="00733EB2" w:rsidRDefault="00733EB2" w:rsidP="00574A9C">
            <w:pPr>
              <w:contextualSpacing/>
              <w:rPr>
                <w:sz w:val="20"/>
                <w:szCs w:val="20"/>
              </w:rPr>
            </w:pPr>
            <w:r>
              <w:rPr>
                <w:sz w:val="20"/>
                <w:szCs w:val="20"/>
              </w:rPr>
              <w:t xml:space="preserve">-  предпочтение классных коллективных занятий индивидуальным занятиям дома, </w:t>
            </w:r>
          </w:p>
          <w:p w:rsidR="00733EB2" w:rsidRDefault="00733EB2" w:rsidP="00574A9C">
            <w:pPr>
              <w:contextualSpacing/>
              <w:rPr>
                <w:sz w:val="20"/>
                <w:szCs w:val="20"/>
              </w:rPr>
            </w:pPr>
            <w:r>
              <w:rPr>
                <w:sz w:val="20"/>
                <w:szCs w:val="20"/>
              </w:rPr>
              <w:t xml:space="preserve"> -  предпочтение социального способа оценки своих знаний </w:t>
            </w:r>
          </w:p>
          <w:p w:rsidR="00733EB2" w:rsidRDefault="00733EB2" w:rsidP="00574A9C">
            <w:pPr>
              <w:contextualSpacing/>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733EB2" w:rsidRDefault="00733EB2" w:rsidP="00574A9C">
            <w:pPr>
              <w:contextualSpacing/>
              <w:rPr>
                <w:sz w:val="20"/>
                <w:szCs w:val="20"/>
              </w:rPr>
            </w:pPr>
          </w:p>
        </w:tc>
        <w:tc>
          <w:tcPr>
            <w:tcW w:w="3810" w:type="dxa"/>
          </w:tcPr>
          <w:p w:rsidR="00733EB2" w:rsidRDefault="00733EB2" w:rsidP="00574A9C">
            <w:pPr>
              <w:contextualSpacing/>
              <w:rPr>
                <w:sz w:val="20"/>
                <w:szCs w:val="20"/>
              </w:rPr>
            </w:pPr>
            <w:r>
              <w:rPr>
                <w:sz w:val="20"/>
                <w:szCs w:val="20"/>
              </w:rPr>
              <w:t xml:space="preserve">- положительное отношение к школе; </w:t>
            </w:r>
          </w:p>
          <w:p w:rsidR="00733EB2" w:rsidRDefault="00733EB2" w:rsidP="00574A9C">
            <w:pPr>
              <w:contextualSpacing/>
              <w:rPr>
                <w:sz w:val="20"/>
                <w:szCs w:val="20"/>
              </w:rPr>
            </w:pPr>
            <w:r>
              <w:rPr>
                <w:sz w:val="20"/>
                <w:szCs w:val="20"/>
              </w:rPr>
              <w:t xml:space="preserve">- ориентация на содержательные моменты школьной действительности и образец «хорошего ученика», </w:t>
            </w:r>
          </w:p>
          <w:p w:rsidR="00733EB2" w:rsidRDefault="00733EB2" w:rsidP="00574A9C">
            <w:pPr>
              <w:contextualSpacing/>
              <w:rPr>
                <w:sz w:val="20"/>
                <w:szCs w:val="20"/>
              </w:rPr>
            </w:pPr>
            <w:r>
              <w:rPr>
                <w:sz w:val="20"/>
                <w:szCs w:val="20"/>
              </w:rPr>
              <w:t>- школа привлекает внеучебной деятельностью</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r>
              <w:rPr>
                <w:b/>
                <w:sz w:val="20"/>
                <w:szCs w:val="20"/>
              </w:rPr>
              <w:t>Рекомендации:</w:t>
            </w:r>
            <w:r>
              <w:rPr>
                <w:sz w:val="20"/>
                <w:szCs w:val="20"/>
              </w:rPr>
              <w:t xml:space="preserve"> стабилизировать психоэмоциональное состояние ребенка, организовать самостоятельную деятельность на уроке.</w:t>
            </w:r>
          </w:p>
          <w:p w:rsidR="00733EB2" w:rsidRDefault="00733EB2" w:rsidP="00574A9C">
            <w:pPr>
              <w:contextualSpacing/>
              <w:rPr>
                <w:sz w:val="20"/>
                <w:szCs w:val="20"/>
              </w:rPr>
            </w:pPr>
          </w:p>
        </w:tc>
        <w:tc>
          <w:tcPr>
            <w:tcW w:w="3034" w:type="dxa"/>
            <w:gridSpan w:val="2"/>
          </w:tcPr>
          <w:p w:rsidR="00733EB2" w:rsidRDefault="00733EB2" w:rsidP="00574A9C">
            <w:pPr>
              <w:contextualSpacing/>
              <w:rPr>
                <w:sz w:val="20"/>
                <w:szCs w:val="20"/>
              </w:rPr>
            </w:pPr>
            <w:r>
              <w:rPr>
                <w:sz w:val="20"/>
                <w:szCs w:val="20"/>
              </w:rPr>
              <w:t>- отрицательное отношение к школе и поступлению в школу</w:t>
            </w:r>
          </w:p>
          <w:p w:rsidR="00733EB2" w:rsidRDefault="00733EB2" w:rsidP="00574A9C">
            <w:pPr>
              <w:contextualSpacing/>
              <w:rPr>
                <w:b/>
                <w:sz w:val="20"/>
                <w:szCs w:val="20"/>
              </w:rPr>
            </w:pPr>
            <w:r>
              <w:rPr>
                <w:sz w:val="20"/>
                <w:szCs w:val="20"/>
              </w:rPr>
              <w:t>- Ребенок хочет пойти в школу, но при сохранении дошкольного образа жизни.</w:t>
            </w:r>
            <w:r>
              <w:rPr>
                <w:b/>
                <w:sz w:val="20"/>
                <w:szCs w:val="20"/>
              </w:rPr>
              <w:t xml:space="preserve"> </w:t>
            </w:r>
          </w:p>
          <w:p w:rsidR="00733EB2" w:rsidRDefault="00733EB2" w:rsidP="00574A9C">
            <w:pPr>
              <w:contextualSpacing/>
              <w:rPr>
                <w:b/>
                <w:sz w:val="20"/>
                <w:szCs w:val="20"/>
              </w:rPr>
            </w:pPr>
          </w:p>
          <w:p w:rsidR="00733EB2" w:rsidRDefault="00733EB2" w:rsidP="00574A9C">
            <w:pPr>
              <w:contextualSpacing/>
              <w:rPr>
                <w:sz w:val="20"/>
                <w:szCs w:val="20"/>
              </w:rPr>
            </w:pPr>
            <w:r>
              <w:rPr>
                <w:b/>
                <w:sz w:val="20"/>
                <w:szCs w:val="20"/>
              </w:rPr>
              <w:t>Рекомендации:</w:t>
            </w:r>
            <w:r>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tc>
        <w:tc>
          <w:tcPr>
            <w:tcW w:w="1112" w:type="dxa"/>
            <w:gridSpan w:val="2"/>
          </w:tcPr>
          <w:p w:rsidR="00733EB2" w:rsidRDefault="00733EB2" w:rsidP="00574A9C">
            <w:pPr>
              <w:contextualSpacing/>
              <w:jc w:val="center"/>
            </w:pPr>
          </w:p>
        </w:tc>
        <w:tc>
          <w:tcPr>
            <w:tcW w:w="1665" w:type="dxa"/>
            <w:vAlign w:val="center"/>
          </w:tcPr>
          <w:p w:rsidR="00733EB2" w:rsidRDefault="00733EB2" w:rsidP="00574A9C">
            <w:pPr>
              <w:contextualSpacing/>
              <w:jc w:val="center"/>
            </w:pPr>
            <w:r>
              <w:rPr>
                <w:sz w:val="20"/>
              </w:rPr>
              <w:t>Тест на определение самооценки «Лесенка</w:t>
            </w:r>
            <w:r>
              <w:t xml:space="preserve">», </w:t>
            </w:r>
            <w:r w:rsidRPr="00A64D62">
              <w:rPr>
                <w:sz w:val="20"/>
                <w:szCs w:val="20"/>
              </w:rPr>
              <w:t>сформирован</w:t>
            </w:r>
            <w:r>
              <w:rPr>
                <w:sz w:val="20"/>
                <w:szCs w:val="20"/>
              </w:rPr>
              <w:t>-</w:t>
            </w:r>
            <w:r w:rsidRPr="00A64D62">
              <w:rPr>
                <w:sz w:val="20"/>
                <w:szCs w:val="20"/>
              </w:rPr>
              <w:t>ность познавательных интересов и инициатив</w:t>
            </w:r>
          </w:p>
        </w:tc>
      </w:tr>
      <w:tr w:rsidR="00733EB2" w:rsidTr="00574A9C">
        <w:trPr>
          <w:cantSplit/>
          <w:trHeight w:val="42"/>
        </w:trPr>
        <w:tc>
          <w:tcPr>
            <w:tcW w:w="468" w:type="dxa"/>
            <w:vMerge/>
            <w:textDirection w:val="btLr"/>
          </w:tcPr>
          <w:p w:rsidR="00733EB2" w:rsidRDefault="00733EB2" w:rsidP="00574A9C">
            <w:pPr>
              <w:ind w:left="113" w:right="113"/>
              <w:contextualSpacing/>
              <w:jc w:val="center"/>
            </w:pPr>
          </w:p>
        </w:tc>
        <w:tc>
          <w:tcPr>
            <w:tcW w:w="1517" w:type="dxa"/>
            <w:vMerge/>
          </w:tcPr>
          <w:p w:rsidR="00733EB2" w:rsidRDefault="00733EB2" w:rsidP="00574A9C">
            <w:pPr>
              <w:contextualSpacing/>
            </w:pPr>
          </w:p>
        </w:tc>
        <w:tc>
          <w:tcPr>
            <w:tcW w:w="776" w:type="dxa"/>
            <w:gridSpan w:val="2"/>
            <w:vAlign w:val="center"/>
          </w:tcPr>
          <w:p w:rsidR="00733EB2" w:rsidRDefault="00733EB2" w:rsidP="00574A9C">
            <w:pPr>
              <w:contextualSpacing/>
              <w:jc w:val="center"/>
            </w:pPr>
            <w:r>
              <w:t>2</w:t>
            </w:r>
          </w:p>
        </w:tc>
        <w:tc>
          <w:tcPr>
            <w:tcW w:w="3636" w:type="dxa"/>
            <w:gridSpan w:val="2"/>
          </w:tcPr>
          <w:p w:rsidR="00733EB2" w:rsidRDefault="00733EB2" w:rsidP="00574A9C">
            <w:pPr>
              <w:contextualSpacing/>
              <w:rPr>
                <w:sz w:val="20"/>
                <w:szCs w:val="20"/>
              </w:rPr>
            </w:pPr>
            <w:r>
              <w:rPr>
                <w:sz w:val="20"/>
                <w:szCs w:val="20"/>
              </w:rPr>
              <w:t>- чувство необходимости учения,</w:t>
            </w:r>
          </w:p>
          <w:p w:rsidR="00733EB2" w:rsidRDefault="00733EB2" w:rsidP="00574A9C">
            <w:pPr>
              <w:contextualSpacing/>
              <w:rPr>
                <w:sz w:val="20"/>
                <w:szCs w:val="20"/>
              </w:rPr>
            </w:pPr>
            <w:r>
              <w:rPr>
                <w:sz w:val="20"/>
                <w:szCs w:val="20"/>
              </w:rPr>
              <w:t>- формируется собственная точка зрения,</w:t>
            </w:r>
          </w:p>
          <w:p w:rsidR="00733EB2" w:rsidRDefault="00733EB2" w:rsidP="00574A9C">
            <w:pPr>
              <w:contextualSpacing/>
              <w:rPr>
                <w:sz w:val="20"/>
                <w:szCs w:val="20"/>
              </w:rPr>
            </w:pPr>
            <w:r>
              <w:rPr>
                <w:sz w:val="20"/>
                <w:szCs w:val="20"/>
              </w:rPr>
              <w:t>-  предпочтение социального способа оценки своих знаний.</w:t>
            </w:r>
          </w:p>
          <w:p w:rsidR="00733EB2" w:rsidRDefault="00733EB2" w:rsidP="00574A9C">
            <w:pPr>
              <w:contextualSpacing/>
              <w:rPr>
                <w:sz w:val="20"/>
                <w:szCs w:val="20"/>
              </w:rPr>
            </w:pPr>
          </w:p>
          <w:p w:rsidR="00733EB2" w:rsidRDefault="00733EB2" w:rsidP="00574A9C">
            <w:pPr>
              <w:contextualSpacing/>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733EB2" w:rsidRDefault="00733EB2" w:rsidP="00574A9C">
            <w:pPr>
              <w:contextualSpacing/>
              <w:rPr>
                <w:sz w:val="20"/>
                <w:szCs w:val="20"/>
              </w:rPr>
            </w:pPr>
          </w:p>
        </w:tc>
        <w:tc>
          <w:tcPr>
            <w:tcW w:w="3810" w:type="dxa"/>
          </w:tcPr>
          <w:p w:rsidR="00733EB2" w:rsidRDefault="00733EB2" w:rsidP="00574A9C">
            <w:pPr>
              <w:contextualSpacing/>
              <w:rPr>
                <w:sz w:val="20"/>
                <w:szCs w:val="20"/>
              </w:rPr>
            </w:pPr>
            <w:r>
              <w:rPr>
                <w:sz w:val="20"/>
                <w:szCs w:val="20"/>
              </w:rPr>
              <w:t xml:space="preserve">- положительное отношение к школе; </w:t>
            </w:r>
          </w:p>
          <w:p w:rsidR="00733EB2" w:rsidRDefault="00733EB2" w:rsidP="00574A9C">
            <w:pPr>
              <w:contextualSpacing/>
              <w:rPr>
                <w:sz w:val="20"/>
                <w:szCs w:val="20"/>
              </w:rPr>
            </w:pPr>
            <w:r>
              <w:rPr>
                <w:sz w:val="20"/>
                <w:szCs w:val="20"/>
              </w:rPr>
              <w:t>Проявляет собственную точку зрения в отдельных вопросах.</w:t>
            </w:r>
          </w:p>
          <w:p w:rsidR="00733EB2" w:rsidRDefault="00733EB2" w:rsidP="00574A9C">
            <w:pPr>
              <w:contextualSpacing/>
              <w:rPr>
                <w:sz w:val="20"/>
                <w:szCs w:val="20"/>
              </w:rPr>
            </w:pPr>
            <w:r>
              <w:rPr>
                <w:sz w:val="20"/>
                <w:szCs w:val="20"/>
              </w:rPr>
              <w:t>Частично зависит от ситуации успеха.</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r>
              <w:rPr>
                <w:b/>
                <w:sz w:val="20"/>
                <w:szCs w:val="20"/>
              </w:rPr>
              <w:t>Рекомендации:</w:t>
            </w:r>
            <w:r>
              <w:rPr>
                <w:sz w:val="20"/>
                <w:szCs w:val="20"/>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733EB2" w:rsidRDefault="00733EB2" w:rsidP="00574A9C">
            <w:pPr>
              <w:contextualSpacing/>
              <w:rPr>
                <w:sz w:val="20"/>
                <w:szCs w:val="20"/>
              </w:rPr>
            </w:pPr>
            <w:r>
              <w:rPr>
                <w:sz w:val="20"/>
                <w:szCs w:val="20"/>
              </w:rPr>
              <w:t>.</w:t>
            </w:r>
          </w:p>
          <w:p w:rsidR="00733EB2" w:rsidRDefault="00733EB2" w:rsidP="00574A9C">
            <w:pPr>
              <w:contextualSpacing/>
              <w:rPr>
                <w:sz w:val="20"/>
                <w:szCs w:val="20"/>
              </w:rPr>
            </w:pPr>
          </w:p>
        </w:tc>
        <w:tc>
          <w:tcPr>
            <w:tcW w:w="3034" w:type="dxa"/>
            <w:gridSpan w:val="2"/>
          </w:tcPr>
          <w:p w:rsidR="00733EB2" w:rsidRDefault="00733EB2" w:rsidP="00574A9C">
            <w:pPr>
              <w:contextualSpacing/>
              <w:rPr>
                <w:sz w:val="20"/>
                <w:szCs w:val="20"/>
              </w:rPr>
            </w:pPr>
            <w:r>
              <w:rPr>
                <w:sz w:val="20"/>
                <w:szCs w:val="20"/>
              </w:rPr>
              <w:t>Посещение школы с цель общения со сверстниками.</w:t>
            </w:r>
          </w:p>
          <w:p w:rsidR="00733EB2" w:rsidRDefault="00733EB2" w:rsidP="00574A9C">
            <w:pPr>
              <w:contextualSpacing/>
              <w:rPr>
                <w:sz w:val="20"/>
                <w:szCs w:val="20"/>
              </w:rPr>
            </w:pPr>
            <w:proofErr w:type="gramStart"/>
            <w:r>
              <w:rPr>
                <w:sz w:val="20"/>
                <w:szCs w:val="20"/>
              </w:rPr>
              <w:t>Нет стремления иметь</w:t>
            </w:r>
            <w:proofErr w:type="gramEnd"/>
            <w:r>
              <w:rPr>
                <w:sz w:val="20"/>
                <w:szCs w:val="20"/>
              </w:rPr>
              <w:t xml:space="preserve"> собственную точку зрения.</w:t>
            </w:r>
          </w:p>
          <w:p w:rsidR="00733EB2" w:rsidRDefault="00733EB2" w:rsidP="00574A9C">
            <w:pPr>
              <w:contextualSpacing/>
              <w:rPr>
                <w:sz w:val="20"/>
                <w:szCs w:val="20"/>
              </w:rPr>
            </w:pPr>
            <w:r>
              <w:rPr>
                <w:sz w:val="20"/>
                <w:szCs w:val="20"/>
              </w:rPr>
              <w:t>Полностью зависит от ситуации успеха.</w:t>
            </w:r>
          </w:p>
          <w:p w:rsidR="00733EB2" w:rsidRDefault="00733EB2" w:rsidP="00574A9C">
            <w:pPr>
              <w:contextualSpacing/>
              <w:rPr>
                <w:sz w:val="20"/>
                <w:szCs w:val="20"/>
              </w:rPr>
            </w:pPr>
            <w:r>
              <w:rPr>
                <w:sz w:val="20"/>
                <w:szCs w:val="20"/>
              </w:rPr>
              <w:t>Тенденция к переоценке достигнутых результатов и возможностей.</w:t>
            </w:r>
          </w:p>
          <w:p w:rsidR="00733EB2" w:rsidRDefault="00733EB2" w:rsidP="00574A9C">
            <w:pPr>
              <w:contextualSpacing/>
              <w:rPr>
                <w:sz w:val="20"/>
                <w:szCs w:val="20"/>
              </w:rPr>
            </w:pPr>
            <w:r>
              <w:rPr>
                <w:b/>
                <w:sz w:val="20"/>
                <w:szCs w:val="20"/>
              </w:rPr>
              <w:t>Рекомендации:</w:t>
            </w:r>
            <w:r>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p w:rsidR="00733EB2" w:rsidRDefault="00733EB2" w:rsidP="00574A9C">
            <w:pPr>
              <w:contextualSpacing/>
              <w:rPr>
                <w:sz w:val="20"/>
                <w:szCs w:val="20"/>
              </w:rPr>
            </w:pPr>
          </w:p>
        </w:tc>
        <w:tc>
          <w:tcPr>
            <w:tcW w:w="1112" w:type="dxa"/>
            <w:gridSpan w:val="2"/>
          </w:tcPr>
          <w:p w:rsidR="00733EB2" w:rsidRDefault="00733EB2" w:rsidP="00574A9C">
            <w:pPr>
              <w:contextualSpacing/>
              <w:jc w:val="center"/>
            </w:pPr>
          </w:p>
        </w:tc>
        <w:tc>
          <w:tcPr>
            <w:tcW w:w="1665" w:type="dxa"/>
            <w:vAlign w:val="center"/>
          </w:tcPr>
          <w:p w:rsidR="00733EB2" w:rsidRPr="00F55453" w:rsidRDefault="00733EB2" w:rsidP="00574A9C">
            <w:pPr>
              <w:contextualSpacing/>
              <w:jc w:val="center"/>
              <w:rPr>
                <w:sz w:val="20"/>
                <w:szCs w:val="20"/>
              </w:rPr>
            </w:pPr>
            <w:r w:rsidRPr="00F55453">
              <w:rPr>
                <w:sz w:val="20"/>
                <w:szCs w:val="20"/>
              </w:rPr>
              <w:t>«Лесенка»</w:t>
            </w:r>
          </w:p>
        </w:tc>
      </w:tr>
      <w:tr w:rsidR="00733EB2" w:rsidTr="00574A9C">
        <w:trPr>
          <w:cantSplit/>
          <w:trHeight w:val="1789"/>
        </w:trPr>
        <w:tc>
          <w:tcPr>
            <w:tcW w:w="468" w:type="dxa"/>
            <w:vMerge/>
            <w:textDirection w:val="btLr"/>
          </w:tcPr>
          <w:p w:rsidR="00733EB2" w:rsidRDefault="00733EB2" w:rsidP="00574A9C">
            <w:pPr>
              <w:ind w:left="113" w:right="113"/>
              <w:contextualSpacing/>
              <w:jc w:val="center"/>
            </w:pPr>
          </w:p>
        </w:tc>
        <w:tc>
          <w:tcPr>
            <w:tcW w:w="1517" w:type="dxa"/>
            <w:vMerge/>
          </w:tcPr>
          <w:p w:rsidR="00733EB2" w:rsidRDefault="00733EB2" w:rsidP="00574A9C">
            <w:pPr>
              <w:contextualSpacing/>
            </w:pPr>
          </w:p>
        </w:tc>
        <w:tc>
          <w:tcPr>
            <w:tcW w:w="776" w:type="dxa"/>
            <w:gridSpan w:val="2"/>
            <w:vAlign w:val="center"/>
          </w:tcPr>
          <w:p w:rsidR="00733EB2" w:rsidRDefault="00733EB2" w:rsidP="00574A9C">
            <w:pPr>
              <w:contextualSpacing/>
              <w:jc w:val="center"/>
            </w:pPr>
            <w:r>
              <w:t>3</w:t>
            </w:r>
          </w:p>
        </w:tc>
        <w:tc>
          <w:tcPr>
            <w:tcW w:w="3636" w:type="dxa"/>
            <w:gridSpan w:val="2"/>
          </w:tcPr>
          <w:p w:rsidR="00733EB2" w:rsidRDefault="00733EB2" w:rsidP="00574A9C">
            <w:pPr>
              <w:contextualSpacing/>
              <w:rPr>
                <w:sz w:val="20"/>
                <w:szCs w:val="20"/>
              </w:rPr>
            </w:pPr>
            <w:r>
              <w:rPr>
                <w:sz w:val="20"/>
                <w:szCs w:val="20"/>
              </w:rPr>
              <w:t>- чувство необходимости учения,</w:t>
            </w:r>
          </w:p>
          <w:p w:rsidR="00733EB2" w:rsidRDefault="00733EB2" w:rsidP="00574A9C">
            <w:pPr>
              <w:contextualSpacing/>
              <w:rPr>
                <w:sz w:val="20"/>
                <w:szCs w:val="20"/>
              </w:rPr>
            </w:pPr>
            <w:r>
              <w:rPr>
                <w:sz w:val="20"/>
                <w:szCs w:val="20"/>
              </w:rPr>
              <w:t xml:space="preserve">- адекватное определение задач саморазвития, решение которых необходимо для реализации требований роли «хороший ученик», </w:t>
            </w:r>
          </w:p>
          <w:p w:rsidR="00733EB2" w:rsidRDefault="00733EB2" w:rsidP="00574A9C">
            <w:pPr>
              <w:contextualSpacing/>
              <w:rPr>
                <w:sz w:val="20"/>
                <w:szCs w:val="20"/>
              </w:rPr>
            </w:pPr>
          </w:p>
          <w:p w:rsidR="00733EB2" w:rsidRDefault="00733EB2" w:rsidP="00574A9C">
            <w:pPr>
              <w:contextualSpacing/>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733EB2" w:rsidRDefault="00733EB2" w:rsidP="00574A9C">
            <w:pPr>
              <w:contextualSpacing/>
              <w:rPr>
                <w:sz w:val="20"/>
                <w:szCs w:val="20"/>
              </w:rPr>
            </w:pPr>
          </w:p>
        </w:tc>
        <w:tc>
          <w:tcPr>
            <w:tcW w:w="3810" w:type="dxa"/>
          </w:tcPr>
          <w:p w:rsidR="00733EB2" w:rsidRDefault="00733EB2" w:rsidP="00574A9C">
            <w:pPr>
              <w:pBdr>
                <w:bottom w:val="single" w:sz="12" w:space="1" w:color="auto"/>
              </w:pBdr>
              <w:contextualSpacing/>
              <w:rPr>
                <w:sz w:val="20"/>
                <w:szCs w:val="20"/>
              </w:rPr>
            </w:pPr>
            <w:r>
              <w:rPr>
                <w:sz w:val="20"/>
                <w:szCs w:val="20"/>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733EB2" w:rsidRPr="00B5069C" w:rsidRDefault="00733EB2" w:rsidP="00574A9C">
            <w:pPr>
              <w:pBdr>
                <w:bottom w:val="single" w:sz="12" w:space="1" w:color="auto"/>
              </w:pBdr>
              <w:contextualSpacing/>
              <w:rPr>
                <w:sz w:val="20"/>
                <w:szCs w:val="20"/>
              </w:rPr>
            </w:pPr>
          </w:p>
          <w:p w:rsidR="00733EB2" w:rsidRDefault="00733EB2" w:rsidP="00574A9C">
            <w:pPr>
              <w:contextualSpacing/>
              <w:rPr>
                <w:sz w:val="20"/>
                <w:szCs w:val="20"/>
              </w:rPr>
            </w:pPr>
            <w:r>
              <w:rPr>
                <w:b/>
                <w:sz w:val="20"/>
                <w:szCs w:val="20"/>
              </w:rPr>
              <w:t>Рекомендации</w:t>
            </w:r>
          </w:p>
          <w:p w:rsidR="00733EB2" w:rsidRDefault="00733EB2" w:rsidP="00574A9C">
            <w:pPr>
              <w:contextualSpacing/>
              <w:rPr>
                <w:sz w:val="20"/>
                <w:szCs w:val="20"/>
              </w:rPr>
            </w:pPr>
            <w:r>
              <w:rPr>
                <w:sz w:val="20"/>
                <w:szCs w:val="20"/>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733EB2" w:rsidRDefault="00733EB2" w:rsidP="00574A9C">
            <w:pPr>
              <w:contextualSpacing/>
              <w:rPr>
                <w:sz w:val="20"/>
                <w:szCs w:val="20"/>
              </w:rPr>
            </w:pPr>
          </w:p>
        </w:tc>
        <w:tc>
          <w:tcPr>
            <w:tcW w:w="3034" w:type="dxa"/>
            <w:gridSpan w:val="2"/>
          </w:tcPr>
          <w:p w:rsidR="00733EB2" w:rsidRDefault="00733EB2" w:rsidP="00574A9C">
            <w:pPr>
              <w:contextualSpacing/>
              <w:rPr>
                <w:sz w:val="20"/>
                <w:szCs w:val="20"/>
              </w:rPr>
            </w:pPr>
            <w:r>
              <w:rPr>
                <w:sz w:val="20"/>
                <w:szCs w:val="20"/>
              </w:rPr>
              <w:t>Неумение адекватно оценить свои способности.</w:t>
            </w:r>
          </w:p>
          <w:p w:rsidR="00733EB2" w:rsidRDefault="00733EB2" w:rsidP="00574A9C">
            <w:pPr>
              <w:contextualSpacing/>
              <w:rPr>
                <w:b/>
                <w:sz w:val="20"/>
                <w:szCs w:val="20"/>
              </w:rPr>
            </w:pPr>
            <w:r>
              <w:rPr>
                <w:sz w:val="20"/>
                <w:szCs w:val="20"/>
              </w:rPr>
              <w:t>Самооценка ситуативна.</w:t>
            </w:r>
            <w:r>
              <w:rPr>
                <w:b/>
                <w:sz w:val="20"/>
                <w:szCs w:val="20"/>
              </w:rPr>
              <w:t xml:space="preserve"> </w:t>
            </w: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sz w:val="20"/>
                <w:szCs w:val="20"/>
              </w:rPr>
            </w:pPr>
            <w:r>
              <w:rPr>
                <w:b/>
                <w:sz w:val="20"/>
                <w:szCs w:val="20"/>
              </w:rPr>
              <w:t>Рекомендации:</w:t>
            </w:r>
            <w:r>
              <w:rPr>
                <w:sz w:val="20"/>
                <w:szCs w:val="20"/>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733EB2" w:rsidRDefault="00733EB2" w:rsidP="00574A9C">
            <w:pPr>
              <w:contextualSpacing/>
              <w:rPr>
                <w:sz w:val="20"/>
                <w:szCs w:val="20"/>
              </w:rPr>
            </w:pPr>
          </w:p>
        </w:tc>
        <w:tc>
          <w:tcPr>
            <w:tcW w:w="1112" w:type="dxa"/>
            <w:gridSpan w:val="2"/>
          </w:tcPr>
          <w:p w:rsidR="00733EB2" w:rsidRDefault="00733EB2" w:rsidP="00574A9C">
            <w:pPr>
              <w:contextualSpacing/>
              <w:jc w:val="center"/>
            </w:pPr>
          </w:p>
        </w:tc>
        <w:tc>
          <w:tcPr>
            <w:tcW w:w="1665" w:type="dxa"/>
            <w:vAlign w:val="center"/>
          </w:tcPr>
          <w:p w:rsidR="00733EB2" w:rsidRPr="00B5069C" w:rsidRDefault="00733EB2" w:rsidP="00574A9C">
            <w:pPr>
              <w:contextualSpacing/>
              <w:jc w:val="center"/>
              <w:rPr>
                <w:sz w:val="20"/>
                <w:szCs w:val="20"/>
              </w:rPr>
            </w:pPr>
            <w:r w:rsidRPr="00B5069C">
              <w:rPr>
                <w:sz w:val="20"/>
                <w:szCs w:val="20"/>
              </w:rPr>
              <w:t>«Лесенка»</w:t>
            </w:r>
          </w:p>
        </w:tc>
      </w:tr>
      <w:tr w:rsidR="00733EB2" w:rsidTr="00574A9C">
        <w:trPr>
          <w:cantSplit/>
          <w:trHeight w:val="42"/>
        </w:trPr>
        <w:tc>
          <w:tcPr>
            <w:tcW w:w="468" w:type="dxa"/>
            <w:vMerge/>
            <w:textDirection w:val="btLr"/>
          </w:tcPr>
          <w:p w:rsidR="00733EB2" w:rsidRDefault="00733EB2" w:rsidP="00574A9C">
            <w:pPr>
              <w:ind w:left="113" w:right="113"/>
              <w:contextualSpacing/>
              <w:jc w:val="center"/>
            </w:pPr>
          </w:p>
        </w:tc>
        <w:tc>
          <w:tcPr>
            <w:tcW w:w="1517" w:type="dxa"/>
            <w:vMerge/>
          </w:tcPr>
          <w:p w:rsidR="00733EB2" w:rsidRDefault="00733EB2" w:rsidP="00574A9C">
            <w:pPr>
              <w:contextualSpacing/>
            </w:pPr>
          </w:p>
        </w:tc>
        <w:tc>
          <w:tcPr>
            <w:tcW w:w="776" w:type="dxa"/>
            <w:gridSpan w:val="2"/>
            <w:vAlign w:val="center"/>
          </w:tcPr>
          <w:p w:rsidR="00733EB2" w:rsidRDefault="00733EB2" w:rsidP="00574A9C">
            <w:pPr>
              <w:contextualSpacing/>
              <w:jc w:val="center"/>
            </w:pPr>
            <w:r>
              <w:t>4</w:t>
            </w:r>
          </w:p>
        </w:tc>
        <w:tc>
          <w:tcPr>
            <w:tcW w:w="3636" w:type="dxa"/>
            <w:gridSpan w:val="2"/>
          </w:tcPr>
          <w:p w:rsidR="00733EB2" w:rsidRDefault="00733EB2" w:rsidP="00574A9C">
            <w:pPr>
              <w:contextualSpacing/>
              <w:rPr>
                <w:sz w:val="20"/>
                <w:szCs w:val="20"/>
              </w:rPr>
            </w:pPr>
            <w:r>
              <w:rPr>
                <w:sz w:val="20"/>
                <w:szCs w:val="20"/>
              </w:rPr>
              <w:t xml:space="preserve">-адекватное представление о себе как личности и своих способностях, осознание  способов поддержания своей самооценки. </w:t>
            </w:r>
          </w:p>
          <w:p w:rsidR="00733EB2" w:rsidRDefault="00733EB2" w:rsidP="00574A9C">
            <w:pPr>
              <w:contextualSpacing/>
              <w:rPr>
                <w:sz w:val="20"/>
                <w:szCs w:val="20"/>
              </w:rPr>
            </w:pPr>
          </w:p>
          <w:p w:rsidR="00733EB2" w:rsidRDefault="00733EB2" w:rsidP="00574A9C">
            <w:pPr>
              <w:contextualSpacing/>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733EB2" w:rsidRDefault="00733EB2" w:rsidP="00574A9C">
            <w:pPr>
              <w:contextualSpacing/>
              <w:rPr>
                <w:sz w:val="20"/>
                <w:szCs w:val="20"/>
              </w:rPr>
            </w:pPr>
            <w:r>
              <w:rPr>
                <w:sz w:val="20"/>
                <w:szCs w:val="20"/>
              </w:rPr>
              <w:t xml:space="preserve"> .</w:t>
            </w:r>
          </w:p>
          <w:p w:rsidR="00733EB2" w:rsidRDefault="00733EB2" w:rsidP="00574A9C">
            <w:pPr>
              <w:contextualSpacing/>
              <w:rPr>
                <w:sz w:val="20"/>
                <w:szCs w:val="20"/>
              </w:rPr>
            </w:pPr>
          </w:p>
        </w:tc>
        <w:tc>
          <w:tcPr>
            <w:tcW w:w="3810" w:type="dxa"/>
          </w:tcPr>
          <w:p w:rsidR="00733EB2" w:rsidRDefault="00733EB2" w:rsidP="00574A9C">
            <w:pPr>
              <w:pBdr>
                <w:bottom w:val="single" w:sz="12" w:space="1" w:color="auto"/>
              </w:pBdr>
              <w:contextualSpacing/>
              <w:rPr>
                <w:sz w:val="20"/>
                <w:szCs w:val="20"/>
              </w:rPr>
            </w:pPr>
            <w:r>
              <w:rPr>
                <w:sz w:val="20"/>
                <w:szCs w:val="20"/>
              </w:rPr>
              <w:t xml:space="preserve">- выполнение норм школьной жизни, положительные отношения с одноклассниками и учителем, </w:t>
            </w:r>
          </w:p>
          <w:p w:rsidR="00733EB2" w:rsidRDefault="00733EB2" w:rsidP="00574A9C">
            <w:pPr>
              <w:pBdr>
                <w:bottom w:val="single" w:sz="12" w:space="1" w:color="auto"/>
              </w:pBdr>
              <w:contextualSpacing/>
              <w:rPr>
                <w:sz w:val="20"/>
                <w:szCs w:val="20"/>
              </w:rPr>
            </w:pPr>
            <w:r>
              <w:rPr>
                <w:sz w:val="20"/>
                <w:szCs w:val="20"/>
              </w:rPr>
              <w:t xml:space="preserve">интерес к учению   </w:t>
            </w:r>
          </w:p>
          <w:p w:rsidR="00733EB2" w:rsidRDefault="00733EB2" w:rsidP="00574A9C">
            <w:pPr>
              <w:pBdr>
                <w:bottom w:val="single" w:sz="12" w:space="1" w:color="auto"/>
              </w:pBdr>
              <w:contextualSpacing/>
              <w:rPr>
                <w:sz w:val="20"/>
                <w:szCs w:val="20"/>
              </w:rPr>
            </w:pPr>
          </w:p>
          <w:p w:rsidR="00733EB2" w:rsidRDefault="00733EB2" w:rsidP="00574A9C">
            <w:pPr>
              <w:pBdr>
                <w:bottom w:val="single" w:sz="12" w:space="1" w:color="auto"/>
              </w:pBdr>
              <w:contextualSpacing/>
              <w:rPr>
                <w:sz w:val="20"/>
                <w:szCs w:val="20"/>
              </w:rPr>
            </w:pPr>
          </w:p>
          <w:p w:rsidR="00733EB2" w:rsidRDefault="00733EB2" w:rsidP="00574A9C">
            <w:pPr>
              <w:pBdr>
                <w:bottom w:val="single" w:sz="12" w:space="1" w:color="auto"/>
              </w:pBdr>
              <w:contextualSpacing/>
              <w:rPr>
                <w:sz w:val="20"/>
                <w:szCs w:val="20"/>
              </w:rPr>
            </w:pPr>
          </w:p>
          <w:p w:rsidR="00733EB2" w:rsidRDefault="00733EB2" w:rsidP="00574A9C">
            <w:pPr>
              <w:contextualSpacing/>
              <w:rPr>
                <w:sz w:val="20"/>
                <w:szCs w:val="20"/>
              </w:rPr>
            </w:pPr>
            <w:r>
              <w:rPr>
                <w:b/>
                <w:sz w:val="20"/>
                <w:szCs w:val="20"/>
              </w:rPr>
              <w:t xml:space="preserve"> Рекомендации:</w:t>
            </w:r>
            <w:r>
              <w:rPr>
                <w:sz w:val="20"/>
                <w:szCs w:val="20"/>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733EB2" w:rsidRDefault="00733EB2" w:rsidP="00574A9C">
            <w:pPr>
              <w:contextualSpacing/>
              <w:rPr>
                <w:sz w:val="20"/>
                <w:szCs w:val="20"/>
              </w:rPr>
            </w:pPr>
          </w:p>
        </w:tc>
        <w:tc>
          <w:tcPr>
            <w:tcW w:w="3034" w:type="dxa"/>
            <w:gridSpan w:val="2"/>
          </w:tcPr>
          <w:p w:rsidR="00733EB2" w:rsidRDefault="00733EB2" w:rsidP="00574A9C">
            <w:pPr>
              <w:contextualSpacing/>
              <w:rPr>
                <w:sz w:val="20"/>
                <w:szCs w:val="20"/>
              </w:rPr>
            </w:pPr>
            <w:r>
              <w:rPr>
                <w:sz w:val="20"/>
                <w:szCs w:val="20"/>
              </w:rPr>
              <w:t>Неумение адекватно оценить свои способности.</w:t>
            </w:r>
          </w:p>
          <w:p w:rsidR="00733EB2" w:rsidRDefault="00733EB2" w:rsidP="00574A9C">
            <w:pPr>
              <w:contextualSpacing/>
              <w:rPr>
                <w:sz w:val="20"/>
                <w:szCs w:val="20"/>
              </w:rPr>
            </w:pPr>
            <w:r>
              <w:rPr>
                <w:sz w:val="20"/>
                <w:szCs w:val="20"/>
              </w:rPr>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r>
              <w:rPr>
                <w:b/>
                <w:sz w:val="20"/>
                <w:szCs w:val="20"/>
              </w:rPr>
              <w:t>Рекомендации:</w:t>
            </w:r>
            <w:r>
              <w:rPr>
                <w:sz w:val="20"/>
                <w:szCs w:val="20"/>
              </w:rPr>
              <w:t xml:space="preserve"> консультация специалистов, поощрения за результат, создать ситуацию успешности среди одноклассников,</w:t>
            </w:r>
          </w:p>
          <w:p w:rsidR="00733EB2" w:rsidRDefault="00733EB2" w:rsidP="00574A9C">
            <w:pPr>
              <w:contextualSpacing/>
              <w:rPr>
                <w:sz w:val="20"/>
                <w:szCs w:val="20"/>
              </w:rPr>
            </w:pPr>
            <w:r>
              <w:rPr>
                <w:sz w:val="20"/>
                <w:szCs w:val="20"/>
              </w:rPr>
              <w:t>поручение небольших поручений, но с достижимым положительным результатом</w:t>
            </w:r>
          </w:p>
          <w:p w:rsidR="00733EB2" w:rsidRDefault="00733EB2" w:rsidP="00574A9C">
            <w:pPr>
              <w:contextualSpacing/>
              <w:rPr>
                <w:sz w:val="20"/>
                <w:szCs w:val="20"/>
              </w:rPr>
            </w:pPr>
          </w:p>
        </w:tc>
        <w:tc>
          <w:tcPr>
            <w:tcW w:w="1112" w:type="dxa"/>
            <w:gridSpan w:val="2"/>
          </w:tcPr>
          <w:p w:rsidR="00733EB2" w:rsidRDefault="00733EB2" w:rsidP="00574A9C">
            <w:pPr>
              <w:contextualSpacing/>
              <w:jc w:val="center"/>
            </w:pPr>
          </w:p>
        </w:tc>
        <w:tc>
          <w:tcPr>
            <w:tcW w:w="1665" w:type="dxa"/>
            <w:vAlign w:val="center"/>
          </w:tcPr>
          <w:p w:rsidR="00733EB2" w:rsidRPr="00B5069C" w:rsidRDefault="00733EB2" w:rsidP="00574A9C">
            <w:pPr>
              <w:contextualSpacing/>
              <w:jc w:val="center"/>
              <w:rPr>
                <w:sz w:val="20"/>
                <w:szCs w:val="20"/>
              </w:rPr>
            </w:pPr>
            <w:r w:rsidRPr="00B5069C">
              <w:rPr>
                <w:sz w:val="20"/>
                <w:szCs w:val="20"/>
              </w:rPr>
              <w:t>«Лесенка»</w:t>
            </w:r>
          </w:p>
        </w:tc>
      </w:tr>
      <w:tr w:rsidR="00733EB2" w:rsidTr="00574A9C">
        <w:trPr>
          <w:cantSplit/>
          <w:trHeight w:val="135"/>
        </w:trPr>
        <w:tc>
          <w:tcPr>
            <w:tcW w:w="468" w:type="dxa"/>
            <w:vMerge w:val="restart"/>
            <w:textDirection w:val="btLr"/>
          </w:tcPr>
          <w:p w:rsidR="00733EB2" w:rsidRDefault="00733EB2" w:rsidP="00574A9C">
            <w:pPr>
              <w:ind w:left="113" w:right="113"/>
              <w:contextualSpacing/>
              <w:jc w:val="center"/>
              <w:rPr>
                <w:bCs/>
              </w:rPr>
            </w:pPr>
            <w:r>
              <w:rPr>
                <w:bCs/>
              </w:rPr>
              <w:lastRenderedPageBreak/>
              <w:t>Смыслообразование</w:t>
            </w:r>
          </w:p>
          <w:p w:rsidR="00733EB2" w:rsidRDefault="00733EB2" w:rsidP="00574A9C">
            <w:pPr>
              <w:ind w:left="113" w:right="113"/>
              <w:contextualSpacing/>
              <w:jc w:val="center"/>
            </w:pPr>
          </w:p>
        </w:tc>
        <w:tc>
          <w:tcPr>
            <w:tcW w:w="1517" w:type="dxa"/>
            <w:vMerge w:val="restart"/>
            <w:vAlign w:val="center"/>
          </w:tcPr>
          <w:p w:rsidR="00733EB2" w:rsidRPr="00B5069C" w:rsidRDefault="00733EB2" w:rsidP="00574A9C">
            <w:pPr>
              <w:contextualSpacing/>
              <w:jc w:val="center"/>
            </w:pPr>
            <w:r w:rsidRPr="00B5069C">
              <w:t>Мотивация</w:t>
            </w:r>
          </w:p>
        </w:tc>
        <w:tc>
          <w:tcPr>
            <w:tcW w:w="709" w:type="dxa"/>
            <w:vAlign w:val="center"/>
          </w:tcPr>
          <w:p w:rsidR="00733EB2" w:rsidRDefault="00733EB2" w:rsidP="00574A9C">
            <w:pPr>
              <w:contextualSpacing/>
              <w:jc w:val="center"/>
            </w:pPr>
            <w:r>
              <w:t>1</w:t>
            </w:r>
          </w:p>
        </w:tc>
        <w:tc>
          <w:tcPr>
            <w:tcW w:w="3685" w:type="dxa"/>
            <w:gridSpan w:val="2"/>
          </w:tcPr>
          <w:p w:rsidR="00733EB2" w:rsidRDefault="00733EB2" w:rsidP="00574A9C">
            <w:pPr>
              <w:contextualSpacing/>
              <w:rPr>
                <w:sz w:val="20"/>
                <w:szCs w:val="20"/>
              </w:rPr>
            </w:pPr>
            <w:r>
              <w:rPr>
                <w:sz w:val="20"/>
                <w:szCs w:val="20"/>
              </w:rPr>
              <w:t>- интерес к новому;</w:t>
            </w:r>
          </w:p>
          <w:p w:rsidR="00733EB2" w:rsidRDefault="00733EB2" w:rsidP="00574A9C">
            <w:pPr>
              <w:contextualSpacing/>
              <w:rPr>
                <w:sz w:val="20"/>
                <w:szCs w:val="20"/>
              </w:rPr>
            </w:pPr>
            <w:r>
              <w:rPr>
                <w:sz w:val="20"/>
                <w:szCs w:val="20"/>
              </w:rPr>
              <w:t xml:space="preserve">- сформированность </w:t>
            </w:r>
            <w:r>
              <w:rPr>
                <w:i/>
                <w:sz w:val="20"/>
                <w:szCs w:val="20"/>
              </w:rPr>
              <w:t xml:space="preserve">учебных </w:t>
            </w:r>
            <w:r>
              <w:rPr>
                <w:sz w:val="20"/>
                <w:szCs w:val="20"/>
              </w:rPr>
              <w:t xml:space="preserve">мотивов </w:t>
            </w:r>
          </w:p>
          <w:p w:rsidR="00733EB2" w:rsidRDefault="00733EB2" w:rsidP="00574A9C">
            <w:pPr>
              <w:contextualSpacing/>
              <w:rPr>
                <w:sz w:val="20"/>
                <w:szCs w:val="20"/>
              </w:rPr>
            </w:pPr>
            <w:r>
              <w:rPr>
                <w:sz w:val="20"/>
                <w:szCs w:val="20"/>
              </w:rPr>
              <w:t>– стремление к  получению высоких оценок</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 способствовать развитию  высокой учебной мотивации и уровня притязаний.</w:t>
            </w:r>
          </w:p>
        </w:tc>
        <w:tc>
          <w:tcPr>
            <w:tcW w:w="3828" w:type="dxa"/>
            <w:gridSpan w:val="2"/>
          </w:tcPr>
          <w:p w:rsidR="00733EB2" w:rsidRDefault="00733EB2" w:rsidP="00574A9C">
            <w:pPr>
              <w:contextualSpacing/>
              <w:rPr>
                <w:sz w:val="20"/>
                <w:szCs w:val="20"/>
              </w:rPr>
            </w:pPr>
            <w:r>
              <w:rPr>
                <w:sz w:val="20"/>
                <w:szCs w:val="20"/>
              </w:rPr>
              <w:t>- частично сформирован интерес к новому;</w:t>
            </w:r>
          </w:p>
          <w:p w:rsidR="00733EB2" w:rsidRDefault="00733EB2" w:rsidP="00574A9C">
            <w:pPr>
              <w:contextualSpacing/>
              <w:rPr>
                <w:sz w:val="20"/>
                <w:szCs w:val="20"/>
              </w:rPr>
            </w:pPr>
            <w:r>
              <w:rPr>
                <w:sz w:val="20"/>
                <w:szCs w:val="20"/>
              </w:rPr>
              <w:t xml:space="preserve">- частично сформированы </w:t>
            </w:r>
            <w:r>
              <w:rPr>
                <w:i/>
                <w:sz w:val="20"/>
                <w:szCs w:val="20"/>
              </w:rPr>
              <w:t xml:space="preserve">учебные  </w:t>
            </w:r>
            <w:r>
              <w:rPr>
                <w:sz w:val="20"/>
                <w:szCs w:val="20"/>
              </w:rPr>
              <w:t xml:space="preserve">мотивы, </w:t>
            </w:r>
          </w:p>
          <w:p w:rsidR="00733EB2" w:rsidRDefault="00733EB2" w:rsidP="00574A9C">
            <w:pPr>
              <w:contextualSpacing/>
              <w:rPr>
                <w:sz w:val="20"/>
                <w:szCs w:val="20"/>
              </w:rPr>
            </w:pPr>
            <w:r>
              <w:rPr>
                <w:sz w:val="20"/>
                <w:szCs w:val="20"/>
              </w:rPr>
              <w:t>– стремление получать хорошие оценки</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b/>
                <w:sz w:val="20"/>
                <w:szCs w:val="20"/>
              </w:rPr>
              <w:t xml:space="preserve"> - </w:t>
            </w:r>
            <w:r>
              <w:rPr>
                <w:sz w:val="20"/>
                <w:szCs w:val="20"/>
              </w:rPr>
              <w:t>формирование мотивации достижения и успеха.</w:t>
            </w:r>
          </w:p>
        </w:tc>
        <w:tc>
          <w:tcPr>
            <w:tcW w:w="2976" w:type="dxa"/>
          </w:tcPr>
          <w:p w:rsidR="00733EB2" w:rsidRDefault="00733EB2" w:rsidP="00574A9C">
            <w:pPr>
              <w:contextualSpacing/>
              <w:rPr>
                <w:sz w:val="20"/>
                <w:szCs w:val="20"/>
              </w:rPr>
            </w:pPr>
            <w:r>
              <w:rPr>
                <w:sz w:val="20"/>
                <w:szCs w:val="20"/>
              </w:rPr>
              <w:t xml:space="preserve">-к школе </w:t>
            </w:r>
            <w:proofErr w:type="gramStart"/>
            <w:r>
              <w:rPr>
                <w:sz w:val="20"/>
                <w:szCs w:val="20"/>
              </w:rPr>
              <w:t>безразличен</w:t>
            </w:r>
            <w:proofErr w:type="gramEnd"/>
            <w:r>
              <w:rPr>
                <w:sz w:val="20"/>
                <w:szCs w:val="20"/>
              </w:rPr>
              <w:t>;</w:t>
            </w:r>
          </w:p>
          <w:p w:rsidR="00733EB2" w:rsidRDefault="00733EB2" w:rsidP="00574A9C">
            <w:pPr>
              <w:contextualSpacing/>
              <w:rPr>
                <w:sz w:val="20"/>
                <w:szCs w:val="20"/>
              </w:rPr>
            </w:pPr>
            <w:r>
              <w:rPr>
                <w:sz w:val="20"/>
                <w:szCs w:val="20"/>
              </w:rPr>
              <w:t xml:space="preserve">- сформированность </w:t>
            </w:r>
            <w:r>
              <w:rPr>
                <w:i/>
                <w:sz w:val="20"/>
                <w:szCs w:val="20"/>
              </w:rPr>
              <w:t xml:space="preserve">учебных </w:t>
            </w:r>
            <w:r>
              <w:rPr>
                <w:sz w:val="20"/>
                <w:szCs w:val="20"/>
              </w:rPr>
              <w:t xml:space="preserve">мотивов </w:t>
            </w:r>
            <w:proofErr w:type="gramStart"/>
            <w:r>
              <w:rPr>
                <w:sz w:val="20"/>
                <w:szCs w:val="20"/>
              </w:rPr>
              <w:t>недостаточна</w:t>
            </w:r>
            <w:proofErr w:type="gramEnd"/>
            <w:r>
              <w:rPr>
                <w:sz w:val="20"/>
                <w:szCs w:val="20"/>
              </w:rPr>
              <w:t xml:space="preserve"> </w:t>
            </w: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b/>
                <w:sz w:val="20"/>
                <w:szCs w:val="20"/>
              </w:rPr>
              <w:t xml:space="preserve"> - </w:t>
            </w:r>
            <w:r>
              <w:rPr>
                <w:sz w:val="20"/>
                <w:szCs w:val="20"/>
              </w:rPr>
              <w:t>консультация специалистов,</w:t>
            </w:r>
          </w:p>
          <w:p w:rsidR="00733EB2" w:rsidRDefault="00733EB2" w:rsidP="00574A9C">
            <w:pPr>
              <w:contextualSpacing/>
              <w:rPr>
                <w:sz w:val="20"/>
                <w:szCs w:val="20"/>
              </w:rPr>
            </w:pPr>
            <w:r>
              <w:rPr>
                <w:sz w:val="20"/>
                <w:szCs w:val="20"/>
              </w:rPr>
              <w:t>- включение ребенка в активную деятельность на основе использования его  интересов</w:t>
            </w:r>
          </w:p>
          <w:p w:rsidR="00733EB2" w:rsidRDefault="00733EB2" w:rsidP="00574A9C">
            <w:pPr>
              <w:contextualSpacing/>
              <w:rPr>
                <w:sz w:val="20"/>
                <w:szCs w:val="20"/>
              </w:rPr>
            </w:pPr>
          </w:p>
        </w:tc>
        <w:tc>
          <w:tcPr>
            <w:tcW w:w="1134" w:type="dxa"/>
            <w:gridSpan w:val="2"/>
            <w:vMerge w:val="restart"/>
          </w:tcPr>
          <w:p w:rsidR="00733EB2" w:rsidRDefault="00733EB2" w:rsidP="00574A9C">
            <w:pPr>
              <w:ind w:right="-130"/>
              <w:contextualSpacing/>
              <w:jc w:val="center"/>
              <w:rPr>
                <w:sz w:val="20"/>
                <w:szCs w:val="20"/>
              </w:rPr>
            </w:pPr>
          </w:p>
        </w:tc>
        <w:tc>
          <w:tcPr>
            <w:tcW w:w="1701" w:type="dxa"/>
            <w:gridSpan w:val="2"/>
            <w:vMerge w:val="restart"/>
            <w:vAlign w:val="center"/>
          </w:tcPr>
          <w:p w:rsidR="00733EB2" w:rsidRDefault="00733EB2" w:rsidP="00574A9C">
            <w:pPr>
              <w:contextualSpacing/>
              <w:jc w:val="center"/>
              <w:rPr>
                <w:sz w:val="20"/>
                <w:szCs w:val="20"/>
              </w:rPr>
            </w:pPr>
            <w:r>
              <w:rPr>
                <w:sz w:val="20"/>
                <w:szCs w:val="20"/>
              </w:rPr>
              <w:t xml:space="preserve">Беседа о школе, </w:t>
            </w:r>
          </w:p>
          <w:p w:rsidR="00733EB2" w:rsidRDefault="00733EB2" w:rsidP="00574A9C">
            <w:pPr>
              <w:contextualSpacing/>
              <w:jc w:val="center"/>
              <w:rPr>
                <w:sz w:val="20"/>
                <w:szCs w:val="20"/>
              </w:rPr>
            </w:pPr>
            <w:r>
              <w:rPr>
                <w:sz w:val="20"/>
              </w:rPr>
              <w:t>Анкета для первоклассников по оценке уровня школьной  мотивации</w:t>
            </w:r>
          </w:p>
        </w:tc>
      </w:tr>
      <w:tr w:rsidR="00733EB2" w:rsidTr="00574A9C">
        <w:trPr>
          <w:cantSplit/>
          <w:trHeight w:val="133"/>
        </w:trPr>
        <w:tc>
          <w:tcPr>
            <w:tcW w:w="468" w:type="dxa"/>
            <w:vMerge/>
            <w:textDirection w:val="btLr"/>
          </w:tcPr>
          <w:p w:rsidR="00733EB2" w:rsidRDefault="00733EB2" w:rsidP="00574A9C">
            <w:pPr>
              <w:ind w:left="113" w:right="113"/>
              <w:contextualSpacing/>
              <w:jc w:val="center"/>
            </w:pPr>
          </w:p>
        </w:tc>
        <w:tc>
          <w:tcPr>
            <w:tcW w:w="1517" w:type="dxa"/>
            <w:vMerge/>
          </w:tcPr>
          <w:p w:rsidR="00733EB2" w:rsidRDefault="00733EB2" w:rsidP="00574A9C">
            <w:pPr>
              <w:contextualSpacing/>
            </w:pPr>
          </w:p>
        </w:tc>
        <w:tc>
          <w:tcPr>
            <w:tcW w:w="709" w:type="dxa"/>
            <w:vAlign w:val="center"/>
          </w:tcPr>
          <w:p w:rsidR="00733EB2" w:rsidRDefault="00733EB2" w:rsidP="00574A9C">
            <w:pPr>
              <w:contextualSpacing/>
              <w:jc w:val="center"/>
            </w:pPr>
            <w:r>
              <w:t>2</w:t>
            </w:r>
          </w:p>
        </w:tc>
        <w:tc>
          <w:tcPr>
            <w:tcW w:w="3685" w:type="dxa"/>
            <w:gridSpan w:val="2"/>
          </w:tcPr>
          <w:p w:rsidR="00733EB2" w:rsidRDefault="00733EB2" w:rsidP="00574A9C">
            <w:pPr>
              <w:contextualSpacing/>
              <w:rPr>
                <w:sz w:val="20"/>
                <w:szCs w:val="20"/>
              </w:rPr>
            </w:pPr>
            <w:r>
              <w:rPr>
                <w:sz w:val="20"/>
                <w:szCs w:val="20"/>
              </w:rPr>
              <w:t>- формируются  познавательные мотивы и интересы,</w:t>
            </w:r>
          </w:p>
          <w:p w:rsidR="00733EB2" w:rsidRDefault="00733EB2" w:rsidP="00574A9C">
            <w:pPr>
              <w:contextualSpacing/>
              <w:rPr>
                <w:color w:val="FF0000"/>
                <w:sz w:val="20"/>
                <w:szCs w:val="20"/>
              </w:rPr>
            </w:pPr>
            <w:r>
              <w:rPr>
                <w:sz w:val="20"/>
                <w:szCs w:val="20"/>
              </w:rPr>
              <w:t>- сформированы учебные мотивы - желание учиться, желание выполнять действия согласно школьному распорядку</w:t>
            </w:r>
            <w:r>
              <w:rPr>
                <w:i/>
                <w:color w:val="FF0000"/>
                <w:sz w:val="20"/>
                <w:szCs w:val="20"/>
              </w:rPr>
              <w:t>,</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 xml:space="preserve">Включить в учебный процесс мероприятия по формированию социальных навыков представления своих результатов </w:t>
            </w:r>
          </w:p>
          <w:p w:rsidR="00733EB2" w:rsidRDefault="00733EB2" w:rsidP="00574A9C">
            <w:pPr>
              <w:contextualSpacing/>
              <w:rPr>
                <w:sz w:val="20"/>
                <w:szCs w:val="20"/>
              </w:rPr>
            </w:pPr>
          </w:p>
        </w:tc>
        <w:tc>
          <w:tcPr>
            <w:tcW w:w="3828" w:type="dxa"/>
            <w:gridSpan w:val="2"/>
          </w:tcPr>
          <w:p w:rsidR="00733EB2" w:rsidRDefault="00733EB2" w:rsidP="00574A9C">
            <w:pPr>
              <w:contextualSpacing/>
              <w:rPr>
                <w:sz w:val="20"/>
                <w:szCs w:val="20"/>
              </w:rPr>
            </w:pPr>
            <w:r>
              <w:rPr>
                <w:sz w:val="20"/>
                <w:szCs w:val="20"/>
              </w:rPr>
              <w:t xml:space="preserve">- частично сформированы </w:t>
            </w:r>
            <w:r>
              <w:rPr>
                <w:i/>
                <w:sz w:val="20"/>
                <w:szCs w:val="20"/>
              </w:rPr>
              <w:t xml:space="preserve">познавательные </w:t>
            </w:r>
            <w:r>
              <w:rPr>
                <w:sz w:val="20"/>
                <w:szCs w:val="20"/>
              </w:rPr>
              <w:t>мотивы и интересы,</w:t>
            </w:r>
          </w:p>
          <w:p w:rsidR="00733EB2" w:rsidRDefault="00733EB2" w:rsidP="00574A9C">
            <w:pPr>
              <w:contextualSpacing/>
              <w:rPr>
                <w:sz w:val="20"/>
                <w:szCs w:val="20"/>
              </w:rPr>
            </w:pPr>
            <w:r>
              <w:rPr>
                <w:sz w:val="20"/>
                <w:szCs w:val="20"/>
              </w:rPr>
              <w:t>- в стадии формирования учебные мотивы</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 организация учебного процесса на поиск решений, приводящих к открытию</w:t>
            </w:r>
          </w:p>
        </w:tc>
        <w:tc>
          <w:tcPr>
            <w:tcW w:w="2976" w:type="dxa"/>
          </w:tcPr>
          <w:p w:rsidR="00733EB2" w:rsidRDefault="00733EB2" w:rsidP="00574A9C">
            <w:pPr>
              <w:contextualSpacing/>
              <w:rPr>
                <w:sz w:val="20"/>
                <w:szCs w:val="20"/>
              </w:rPr>
            </w:pPr>
            <w:r>
              <w:rPr>
                <w:sz w:val="20"/>
                <w:szCs w:val="20"/>
              </w:rPr>
              <w:t xml:space="preserve">-к школе </w:t>
            </w:r>
            <w:proofErr w:type="gramStart"/>
            <w:r>
              <w:rPr>
                <w:sz w:val="20"/>
                <w:szCs w:val="20"/>
              </w:rPr>
              <w:t>безразличен</w:t>
            </w:r>
            <w:proofErr w:type="gramEnd"/>
            <w:r>
              <w:rPr>
                <w:sz w:val="20"/>
                <w:szCs w:val="20"/>
              </w:rPr>
              <w:t>;</w:t>
            </w:r>
          </w:p>
          <w:p w:rsidR="00733EB2" w:rsidRDefault="00733EB2" w:rsidP="00574A9C">
            <w:pPr>
              <w:contextualSpacing/>
              <w:rPr>
                <w:sz w:val="20"/>
                <w:szCs w:val="20"/>
              </w:rPr>
            </w:pPr>
            <w:r>
              <w:rPr>
                <w:sz w:val="20"/>
                <w:szCs w:val="20"/>
              </w:rPr>
              <w:t>- преобладает плохое настроение,</w:t>
            </w:r>
          </w:p>
          <w:p w:rsidR="00733EB2" w:rsidRDefault="00733EB2" w:rsidP="00574A9C">
            <w:pPr>
              <w:contextualSpacing/>
              <w:rPr>
                <w:sz w:val="20"/>
                <w:szCs w:val="20"/>
              </w:rPr>
            </w:pPr>
            <w:r>
              <w:rPr>
                <w:sz w:val="20"/>
                <w:szCs w:val="20"/>
              </w:rPr>
              <w:t>- учебный материал усваивает фрагментарно,</w:t>
            </w:r>
          </w:p>
          <w:p w:rsidR="00733EB2" w:rsidRDefault="00733EB2" w:rsidP="00574A9C">
            <w:pPr>
              <w:contextualSpacing/>
              <w:rPr>
                <w:sz w:val="20"/>
                <w:szCs w:val="20"/>
              </w:rPr>
            </w:pPr>
            <w:r>
              <w:rPr>
                <w:sz w:val="20"/>
                <w:szCs w:val="20"/>
              </w:rPr>
              <w:t>- к занятиям интерес не проявляет</w:t>
            </w:r>
          </w:p>
          <w:p w:rsidR="00733EB2" w:rsidRDefault="00733EB2" w:rsidP="00574A9C">
            <w:pPr>
              <w:contextualSpacing/>
              <w:rPr>
                <w:b/>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-консультация специалистов;</w:t>
            </w:r>
          </w:p>
          <w:p w:rsidR="00733EB2" w:rsidRDefault="00733EB2" w:rsidP="00574A9C">
            <w:pPr>
              <w:contextualSpacing/>
              <w:rPr>
                <w:sz w:val="20"/>
                <w:szCs w:val="20"/>
              </w:rPr>
            </w:pPr>
            <w:r>
              <w:rPr>
                <w:sz w:val="20"/>
                <w:szCs w:val="20"/>
              </w:rPr>
              <w:t>- организация успеха в рамках учебной программы.</w:t>
            </w:r>
          </w:p>
        </w:tc>
        <w:tc>
          <w:tcPr>
            <w:tcW w:w="1134" w:type="dxa"/>
            <w:gridSpan w:val="2"/>
            <w:vMerge/>
          </w:tcPr>
          <w:p w:rsidR="00733EB2" w:rsidRDefault="00733EB2" w:rsidP="00574A9C">
            <w:pPr>
              <w:contextualSpacing/>
              <w:jc w:val="center"/>
              <w:rPr>
                <w:sz w:val="20"/>
                <w:szCs w:val="20"/>
              </w:rPr>
            </w:pPr>
          </w:p>
        </w:tc>
        <w:tc>
          <w:tcPr>
            <w:tcW w:w="1701" w:type="dxa"/>
            <w:gridSpan w:val="2"/>
            <w:vMerge/>
          </w:tcPr>
          <w:p w:rsidR="00733EB2" w:rsidRDefault="00733EB2" w:rsidP="00574A9C">
            <w:pPr>
              <w:contextualSpacing/>
              <w:jc w:val="center"/>
              <w:rPr>
                <w:sz w:val="20"/>
                <w:szCs w:val="20"/>
              </w:rPr>
            </w:pPr>
          </w:p>
        </w:tc>
      </w:tr>
      <w:tr w:rsidR="00733EB2" w:rsidTr="00574A9C">
        <w:trPr>
          <w:cantSplit/>
          <w:trHeight w:val="126"/>
        </w:trPr>
        <w:tc>
          <w:tcPr>
            <w:tcW w:w="468" w:type="dxa"/>
            <w:vMerge/>
            <w:textDirection w:val="btLr"/>
          </w:tcPr>
          <w:p w:rsidR="00733EB2" w:rsidRDefault="00733EB2" w:rsidP="00574A9C">
            <w:pPr>
              <w:ind w:left="113" w:right="113"/>
              <w:contextualSpacing/>
              <w:jc w:val="center"/>
            </w:pPr>
          </w:p>
        </w:tc>
        <w:tc>
          <w:tcPr>
            <w:tcW w:w="1517" w:type="dxa"/>
            <w:vMerge/>
          </w:tcPr>
          <w:p w:rsidR="00733EB2" w:rsidRDefault="00733EB2" w:rsidP="00574A9C">
            <w:pPr>
              <w:contextualSpacing/>
            </w:pPr>
          </w:p>
        </w:tc>
        <w:tc>
          <w:tcPr>
            <w:tcW w:w="709" w:type="dxa"/>
            <w:vAlign w:val="center"/>
          </w:tcPr>
          <w:p w:rsidR="00733EB2" w:rsidRDefault="00733EB2" w:rsidP="00574A9C">
            <w:pPr>
              <w:contextualSpacing/>
              <w:jc w:val="center"/>
            </w:pPr>
            <w:r>
              <w:t>3</w:t>
            </w:r>
          </w:p>
        </w:tc>
        <w:tc>
          <w:tcPr>
            <w:tcW w:w="3685" w:type="dxa"/>
            <w:gridSpan w:val="2"/>
          </w:tcPr>
          <w:p w:rsidR="00733EB2" w:rsidRDefault="00733EB2" w:rsidP="00574A9C">
            <w:pPr>
              <w:contextualSpacing/>
              <w:rPr>
                <w:sz w:val="20"/>
                <w:szCs w:val="20"/>
              </w:rPr>
            </w:pPr>
            <w:r>
              <w:rPr>
                <w:sz w:val="20"/>
                <w:szCs w:val="20"/>
              </w:rPr>
              <w:t xml:space="preserve">- сформированы </w:t>
            </w:r>
            <w:r>
              <w:rPr>
                <w:i/>
                <w:sz w:val="20"/>
                <w:szCs w:val="20"/>
              </w:rPr>
              <w:t xml:space="preserve">познавательные </w:t>
            </w:r>
            <w:r>
              <w:rPr>
                <w:sz w:val="20"/>
                <w:szCs w:val="20"/>
              </w:rPr>
              <w:t xml:space="preserve">мотивы и интересы, </w:t>
            </w:r>
          </w:p>
          <w:p w:rsidR="00733EB2" w:rsidRDefault="00733EB2" w:rsidP="00574A9C">
            <w:pPr>
              <w:contextualSpacing/>
              <w:rPr>
                <w:sz w:val="20"/>
                <w:szCs w:val="20"/>
              </w:rPr>
            </w:pPr>
            <w:r>
              <w:rPr>
                <w:sz w:val="20"/>
                <w:szCs w:val="20"/>
              </w:rPr>
              <w:t xml:space="preserve">- сформированность </w:t>
            </w:r>
            <w:r>
              <w:rPr>
                <w:i/>
                <w:sz w:val="20"/>
                <w:szCs w:val="20"/>
              </w:rPr>
              <w:t xml:space="preserve">социальных </w:t>
            </w:r>
            <w:r>
              <w:rPr>
                <w:sz w:val="20"/>
                <w:szCs w:val="20"/>
              </w:rPr>
              <w:t>мотивов (чувство долга, ответственность),</w:t>
            </w: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 учебный процесс ориентировать на формирование интереса к трудным заданиям.</w:t>
            </w:r>
          </w:p>
        </w:tc>
        <w:tc>
          <w:tcPr>
            <w:tcW w:w="3828" w:type="dxa"/>
            <w:gridSpan w:val="2"/>
          </w:tcPr>
          <w:p w:rsidR="00733EB2" w:rsidRDefault="00733EB2" w:rsidP="00574A9C">
            <w:pPr>
              <w:contextualSpacing/>
              <w:rPr>
                <w:sz w:val="20"/>
                <w:szCs w:val="20"/>
              </w:rPr>
            </w:pPr>
            <w:r>
              <w:rPr>
                <w:sz w:val="20"/>
                <w:szCs w:val="20"/>
              </w:rPr>
              <w:t xml:space="preserve">- частично сформированы </w:t>
            </w:r>
            <w:r>
              <w:rPr>
                <w:i/>
                <w:sz w:val="20"/>
                <w:szCs w:val="20"/>
              </w:rPr>
              <w:t xml:space="preserve">познавательные </w:t>
            </w:r>
            <w:r>
              <w:rPr>
                <w:sz w:val="20"/>
                <w:szCs w:val="20"/>
              </w:rPr>
              <w:t xml:space="preserve">мотивы и интересы, </w:t>
            </w:r>
          </w:p>
          <w:p w:rsidR="00733EB2" w:rsidRDefault="00733EB2" w:rsidP="00574A9C">
            <w:pPr>
              <w:contextualSpacing/>
              <w:rPr>
                <w:sz w:val="20"/>
                <w:szCs w:val="20"/>
              </w:rPr>
            </w:pPr>
            <w:r>
              <w:rPr>
                <w:sz w:val="20"/>
                <w:szCs w:val="20"/>
              </w:rPr>
              <w:t xml:space="preserve">-частично сформированы  </w:t>
            </w:r>
            <w:r>
              <w:rPr>
                <w:i/>
                <w:sz w:val="20"/>
                <w:szCs w:val="20"/>
              </w:rPr>
              <w:t xml:space="preserve">социальные </w:t>
            </w:r>
            <w:r>
              <w:rPr>
                <w:sz w:val="20"/>
                <w:szCs w:val="20"/>
              </w:rPr>
              <w:t>мотивы (чувство долга, ответственность),</w:t>
            </w:r>
          </w:p>
          <w:p w:rsidR="00733EB2" w:rsidRDefault="00733EB2" w:rsidP="00574A9C">
            <w:pPr>
              <w:contextualSpacing/>
              <w:rPr>
                <w:sz w:val="20"/>
                <w:szCs w:val="20"/>
              </w:rPr>
            </w:pPr>
            <w:r>
              <w:rPr>
                <w:sz w:val="20"/>
                <w:szCs w:val="20"/>
              </w:rPr>
              <w:t>- склонность выполнять облегченные задания,</w:t>
            </w:r>
          </w:p>
          <w:p w:rsidR="00733EB2" w:rsidRDefault="00733EB2" w:rsidP="00574A9C">
            <w:pPr>
              <w:contextualSpacing/>
              <w:rPr>
                <w:sz w:val="20"/>
                <w:szCs w:val="20"/>
              </w:rPr>
            </w:pPr>
            <w:r>
              <w:rPr>
                <w:sz w:val="20"/>
                <w:szCs w:val="20"/>
              </w:rPr>
              <w:t xml:space="preserve">- </w:t>
            </w:r>
            <w:proofErr w:type="gramStart"/>
            <w:r>
              <w:rPr>
                <w:sz w:val="20"/>
                <w:szCs w:val="20"/>
              </w:rPr>
              <w:t>ориентирован</w:t>
            </w:r>
            <w:proofErr w:type="gramEnd"/>
            <w:r>
              <w:rPr>
                <w:sz w:val="20"/>
                <w:szCs w:val="20"/>
              </w:rPr>
              <w:t xml:space="preserve"> на внеурочную деятельность (кружки, секции)</w:t>
            </w:r>
          </w:p>
          <w:p w:rsidR="00733EB2" w:rsidRDefault="00733EB2" w:rsidP="00574A9C">
            <w:pPr>
              <w:contextualSpacing/>
              <w:rPr>
                <w:sz w:val="20"/>
                <w:szCs w:val="20"/>
              </w:rPr>
            </w:pPr>
          </w:p>
          <w:p w:rsidR="00733EB2" w:rsidRDefault="00733EB2" w:rsidP="00574A9C">
            <w:pPr>
              <w:contextualSpacing/>
              <w:rPr>
                <w:b/>
                <w:sz w:val="20"/>
                <w:szCs w:val="20"/>
              </w:rPr>
            </w:pPr>
            <w:r>
              <w:rPr>
                <w:sz w:val="20"/>
                <w:szCs w:val="20"/>
              </w:rPr>
              <w:t>Р</w:t>
            </w:r>
            <w:r>
              <w:rPr>
                <w:b/>
                <w:sz w:val="20"/>
                <w:szCs w:val="20"/>
              </w:rPr>
              <w:t>екомендации:</w:t>
            </w:r>
          </w:p>
          <w:p w:rsidR="00733EB2" w:rsidRDefault="00733EB2" w:rsidP="00574A9C">
            <w:pPr>
              <w:contextualSpacing/>
              <w:rPr>
                <w:sz w:val="20"/>
                <w:szCs w:val="20"/>
              </w:rPr>
            </w:pPr>
            <w:r>
              <w:rPr>
                <w:sz w:val="20"/>
                <w:szCs w:val="20"/>
              </w:rPr>
              <w:t>- чтобы стабилизировать мотивацию в учебной деятельности включать ребенка в проектно - исследовательскую деятельность, привлекать к участию в различных конкурсных программах и олимпиадах.</w:t>
            </w:r>
          </w:p>
          <w:p w:rsidR="00733EB2" w:rsidRDefault="00733EB2" w:rsidP="00574A9C">
            <w:pPr>
              <w:contextualSpacing/>
              <w:rPr>
                <w:sz w:val="20"/>
                <w:szCs w:val="20"/>
              </w:rPr>
            </w:pPr>
          </w:p>
        </w:tc>
        <w:tc>
          <w:tcPr>
            <w:tcW w:w="2976" w:type="dxa"/>
            <w:tcBorders>
              <w:bottom w:val="single" w:sz="4" w:space="0" w:color="auto"/>
            </w:tcBorders>
          </w:tcPr>
          <w:p w:rsidR="00733EB2" w:rsidRDefault="00733EB2" w:rsidP="00574A9C">
            <w:pPr>
              <w:contextualSpacing/>
              <w:rPr>
                <w:sz w:val="20"/>
                <w:szCs w:val="20"/>
              </w:rPr>
            </w:pPr>
          </w:p>
          <w:p w:rsidR="00733EB2" w:rsidRDefault="00733EB2" w:rsidP="00574A9C">
            <w:pPr>
              <w:contextualSpacing/>
              <w:rPr>
                <w:sz w:val="20"/>
                <w:szCs w:val="20"/>
              </w:rPr>
            </w:pPr>
            <w:r>
              <w:rPr>
                <w:sz w:val="20"/>
                <w:szCs w:val="20"/>
              </w:rPr>
              <w:t>- сформирована мотивация избегания наказания,</w:t>
            </w:r>
          </w:p>
          <w:p w:rsidR="00733EB2" w:rsidRDefault="00733EB2" w:rsidP="00574A9C">
            <w:pPr>
              <w:contextualSpacing/>
              <w:rPr>
                <w:sz w:val="20"/>
                <w:szCs w:val="20"/>
              </w:rPr>
            </w:pPr>
            <w:r>
              <w:rPr>
                <w:sz w:val="20"/>
                <w:szCs w:val="20"/>
              </w:rPr>
              <w:t xml:space="preserve">- фиксация на неуспешности  </w:t>
            </w:r>
          </w:p>
          <w:p w:rsidR="00733EB2" w:rsidRDefault="00733EB2" w:rsidP="00574A9C">
            <w:pPr>
              <w:contextualSpacing/>
              <w:rPr>
                <w:b/>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b/>
                <w:sz w:val="20"/>
                <w:szCs w:val="20"/>
              </w:rPr>
              <w:t xml:space="preserve">- </w:t>
            </w:r>
            <w:r>
              <w:rPr>
                <w:sz w:val="20"/>
                <w:szCs w:val="20"/>
              </w:rPr>
              <w:t>консультация специалистов,</w:t>
            </w:r>
          </w:p>
          <w:p w:rsidR="00733EB2" w:rsidRDefault="00733EB2" w:rsidP="00574A9C">
            <w:pPr>
              <w:contextualSpacing/>
              <w:rPr>
                <w:sz w:val="20"/>
                <w:szCs w:val="20"/>
              </w:rPr>
            </w:pPr>
            <w:r>
              <w:rPr>
                <w:sz w:val="20"/>
                <w:szCs w:val="20"/>
              </w:rPr>
              <w:t>- найти зону успешности ребенка,</w:t>
            </w:r>
          </w:p>
          <w:p w:rsidR="00733EB2" w:rsidRDefault="00733EB2" w:rsidP="00574A9C">
            <w:pPr>
              <w:contextualSpacing/>
              <w:rPr>
                <w:sz w:val="20"/>
                <w:szCs w:val="20"/>
              </w:rPr>
            </w:pPr>
            <w:r>
              <w:rPr>
                <w:sz w:val="20"/>
                <w:szCs w:val="20"/>
              </w:rPr>
              <w:t>- ориентировать на внеурочную деятельность.</w:t>
            </w:r>
          </w:p>
          <w:p w:rsidR="00733EB2" w:rsidRDefault="00733EB2" w:rsidP="00574A9C">
            <w:pPr>
              <w:contextualSpacing/>
              <w:rPr>
                <w:sz w:val="20"/>
                <w:szCs w:val="20"/>
              </w:rPr>
            </w:pPr>
          </w:p>
          <w:p w:rsidR="00733EB2" w:rsidRDefault="00733EB2" w:rsidP="00574A9C">
            <w:pPr>
              <w:contextualSpacing/>
              <w:rPr>
                <w:b/>
                <w:sz w:val="20"/>
                <w:szCs w:val="20"/>
              </w:rPr>
            </w:pPr>
          </w:p>
          <w:p w:rsidR="00733EB2" w:rsidRDefault="00733EB2" w:rsidP="00574A9C">
            <w:pPr>
              <w:contextualSpacing/>
              <w:rPr>
                <w:sz w:val="20"/>
                <w:szCs w:val="20"/>
              </w:rPr>
            </w:pPr>
          </w:p>
        </w:tc>
        <w:tc>
          <w:tcPr>
            <w:tcW w:w="1134" w:type="dxa"/>
            <w:gridSpan w:val="2"/>
            <w:vMerge w:val="restart"/>
          </w:tcPr>
          <w:p w:rsidR="00733EB2" w:rsidRDefault="00733EB2" w:rsidP="00574A9C">
            <w:pPr>
              <w:contextualSpacing/>
              <w:jc w:val="center"/>
              <w:rPr>
                <w:sz w:val="20"/>
                <w:szCs w:val="20"/>
              </w:rPr>
            </w:pPr>
          </w:p>
        </w:tc>
        <w:tc>
          <w:tcPr>
            <w:tcW w:w="1701" w:type="dxa"/>
            <w:gridSpan w:val="2"/>
            <w:vMerge w:val="restart"/>
            <w:vAlign w:val="center"/>
          </w:tcPr>
          <w:p w:rsidR="00733EB2" w:rsidRDefault="00733EB2" w:rsidP="00574A9C">
            <w:pPr>
              <w:contextualSpacing/>
              <w:jc w:val="center"/>
              <w:rPr>
                <w:sz w:val="20"/>
              </w:rPr>
            </w:pPr>
            <w:r>
              <w:rPr>
                <w:sz w:val="20"/>
              </w:rPr>
              <w:t>Мотивация учения и эмоционального отношения к учению</w:t>
            </w:r>
          </w:p>
          <w:p w:rsidR="00733EB2" w:rsidRDefault="00733EB2" w:rsidP="00574A9C">
            <w:pPr>
              <w:contextualSpacing/>
              <w:jc w:val="center"/>
              <w:rPr>
                <w:sz w:val="20"/>
              </w:rPr>
            </w:pPr>
            <w:r>
              <w:rPr>
                <w:sz w:val="20"/>
              </w:rPr>
              <w:t>(А.Д. Андреева)</w:t>
            </w:r>
          </w:p>
        </w:tc>
      </w:tr>
      <w:tr w:rsidR="00733EB2" w:rsidTr="00574A9C">
        <w:trPr>
          <w:cantSplit/>
          <w:trHeight w:val="136"/>
        </w:trPr>
        <w:tc>
          <w:tcPr>
            <w:tcW w:w="468" w:type="dxa"/>
            <w:vMerge/>
            <w:textDirection w:val="btLr"/>
          </w:tcPr>
          <w:p w:rsidR="00733EB2" w:rsidRDefault="00733EB2" w:rsidP="00574A9C">
            <w:pPr>
              <w:ind w:left="113" w:right="113"/>
              <w:contextualSpacing/>
              <w:jc w:val="center"/>
            </w:pPr>
          </w:p>
        </w:tc>
        <w:tc>
          <w:tcPr>
            <w:tcW w:w="1517" w:type="dxa"/>
            <w:vMerge/>
          </w:tcPr>
          <w:p w:rsidR="00733EB2" w:rsidRDefault="00733EB2" w:rsidP="00574A9C">
            <w:pPr>
              <w:contextualSpacing/>
            </w:pPr>
          </w:p>
        </w:tc>
        <w:tc>
          <w:tcPr>
            <w:tcW w:w="709" w:type="dxa"/>
            <w:vAlign w:val="center"/>
          </w:tcPr>
          <w:p w:rsidR="00733EB2" w:rsidRDefault="00733EB2" w:rsidP="00574A9C">
            <w:pPr>
              <w:contextualSpacing/>
              <w:jc w:val="center"/>
            </w:pPr>
            <w:r>
              <w:t>4</w:t>
            </w:r>
          </w:p>
        </w:tc>
        <w:tc>
          <w:tcPr>
            <w:tcW w:w="3685" w:type="dxa"/>
            <w:gridSpan w:val="2"/>
          </w:tcPr>
          <w:p w:rsidR="00733EB2" w:rsidRDefault="00733EB2" w:rsidP="00574A9C">
            <w:pPr>
              <w:contextualSpacing/>
              <w:rPr>
                <w:sz w:val="20"/>
                <w:szCs w:val="20"/>
              </w:rPr>
            </w:pPr>
            <w:r>
              <w:rPr>
                <w:sz w:val="20"/>
                <w:szCs w:val="20"/>
              </w:rPr>
              <w:t>Ученик:</w:t>
            </w:r>
          </w:p>
          <w:p w:rsidR="00733EB2" w:rsidRDefault="00733EB2" w:rsidP="00574A9C">
            <w:pPr>
              <w:contextualSpacing/>
              <w:rPr>
                <w:b/>
                <w:sz w:val="20"/>
                <w:szCs w:val="20"/>
              </w:rPr>
            </w:pPr>
            <w:r>
              <w:rPr>
                <w:sz w:val="20"/>
                <w:szCs w:val="20"/>
              </w:rPr>
              <w:t>- устанавливает связи между учением и будущей профессиональной деятельностью,</w:t>
            </w:r>
            <w:r>
              <w:rPr>
                <w:b/>
                <w:sz w:val="20"/>
                <w:szCs w:val="20"/>
              </w:rPr>
              <w:t xml:space="preserve"> </w:t>
            </w:r>
          </w:p>
          <w:p w:rsidR="00733EB2" w:rsidRDefault="00733EB2" w:rsidP="00574A9C">
            <w:pPr>
              <w:contextualSpacing/>
              <w:rPr>
                <w:sz w:val="20"/>
                <w:szCs w:val="20"/>
              </w:rPr>
            </w:pPr>
            <w:r>
              <w:rPr>
                <w:sz w:val="20"/>
                <w:szCs w:val="20"/>
              </w:rPr>
              <w:t>- стремится к самоизменению – приобретению новых знаний и умений;</w:t>
            </w:r>
          </w:p>
          <w:p w:rsidR="00733EB2" w:rsidRDefault="00733EB2" w:rsidP="00574A9C">
            <w:pPr>
              <w:contextualSpacing/>
              <w:rPr>
                <w:sz w:val="20"/>
                <w:szCs w:val="20"/>
              </w:rPr>
            </w:pPr>
            <w:proofErr w:type="gramStart"/>
            <w:r>
              <w:rPr>
                <w:sz w:val="20"/>
                <w:szCs w:val="20"/>
              </w:rPr>
              <w:t>- мотивирован  на высокий</w:t>
            </w:r>
            <w:r>
              <w:rPr>
                <w:sz w:val="28"/>
                <w:szCs w:val="28"/>
              </w:rPr>
              <w:t xml:space="preserve"> </w:t>
            </w:r>
            <w:r>
              <w:rPr>
                <w:sz w:val="20"/>
                <w:szCs w:val="20"/>
              </w:rPr>
              <w:t>результат учебных достижений</w:t>
            </w:r>
            <w:proofErr w:type="gramEnd"/>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Привлечение ученика к проектно-исследовательской деятельности, участие в конкурсах и олимпиадах выше школьного уровня</w:t>
            </w:r>
          </w:p>
        </w:tc>
        <w:tc>
          <w:tcPr>
            <w:tcW w:w="3828" w:type="dxa"/>
            <w:gridSpan w:val="2"/>
            <w:tcBorders>
              <w:right w:val="single" w:sz="4" w:space="0" w:color="auto"/>
            </w:tcBorders>
          </w:tcPr>
          <w:p w:rsidR="00733EB2" w:rsidRDefault="00733EB2" w:rsidP="00574A9C">
            <w:pPr>
              <w:contextualSpacing/>
              <w:rPr>
                <w:sz w:val="20"/>
                <w:szCs w:val="20"/>
              </w:rPr>
            </w:pPr>
            <w:r>
              <w:rPr>
                <w:sz w:val="20"/>
                <w:szCs w:val="20"/>
              </w:rPr>
              <w:t>Ученик:</w:t>
            </w:r>
          </w:p>
          <w:p w:rsidR="00733EB2" w:rsidRDefault="00733EB2" w:rsidP="00574A9C">
            <w:pPr>
              <w:contextualSpacing/>
              <w:rPr>
                <w:b/>
                <w:sz w:val="20"/>
                <w:szCs w:val="20"/>
              </w:rPr>
            </w:pPr>
            <w:r>
              <w:rPr>
                <w:sz w:val="20"/>
                <w:szCs w:val="20"/>
              </w:rPr>
              <w:t>- частично устанавливает связи между учением и будущей профессиональной деятельностью,</w:t>
            </w:r>
            <w:r>
              <w:rPr>
                <w:b/>
                <w:sz w:val="20"/>
                <w:szCs w:val="20"/>
              </w:rPr>
              <w:t xml:space="preserve"> </w:t>
            </w:r>
          </w:p>
          <w:p w:rsidR="00733EB2" w:rsidRDefault="00733EB2" w:rsidP="00574A9C">
            <w:pPr>
              <w:contextualSpacing/>
              <w:rPr>
                <w:sz w:val="20"/>
                <w:szCs w:val="20"/>
              </w:rPr>
            </w:pPr>
            <w:r>
              <w:rPr>
                <w:sz w:val="20"/>
                <w:szCs w:val="20"/>
              </w:rPr>
              <w:t>– стремится к приобретению новых знаний и умений по предметам, которые нравятся;</w:t>
            </w: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 придание личностного смысла учебной деятельности школьника, через проектную и исследовательскую деятельность.</w:t>
            </w:r>
          </w:p>
        </w:tc>
        <w:tc>
          <w:tcPr>
            <w:tcW w:w="2976" w:type="dxa"/>
            <w:tcBorders>
              <w:top w:val="single" w:sz="4" w:space="0" w:color="auto"/>
              <w:left w:val="single" w:sz="4" w:space="0" w:color="auto"/>
              <w:bottom w:val="single" w:sz="4" w:space="0" w:color="auto"/>
              <w:right w:val="single" w:sz="4" w:space="0" w:color="auto"/>
            </w:tcBorders>
          </w:tcPr>
          <w:p w:rsidR="00733EB2" w:rsidRDefault="00733EB2" w:rsidP="00574A9C">
            <w:pPr>
              <w:contextualSpacing/>
              <w:rPr>
                <w:sz w:val="20"/>
                <w:szCs w:val="20"/>
              </w:rPr>
            </w:pPr>
            <w:r>
              <w:rPr>
                <w:sz w:val="20"/>
                <w:szCs w:val="20"/>
              </w:rPr>
              <w:t xml:space="preserve">- частично сформированы </w:t>
            </w:r>
            <w:r>
              <w:rPr>
                <w:i/>
                <w:sz w:val="20"/>
                <w:szCs w:val="20"/>
              </w:rPr>
              <w:t xml:space="preserve">познавательные </w:t>
            </w:r>
            <w:r>
              <w:rPr>
                <w:sz w:val="20"/>
                <w:szCs w:val="20"/>
              </w:rPr>
              <w:t xml:space="preserve">мотивы и интересы, </w:t>
            </w:r>
          </w:p>
          <w:p w:rsidR="00733EB2" w:rsidRDefault="00733EB2" w:rsidP="00574A9C">
            <w:pPr>
              <w:contextualSpacing/>
              <w:rPr>
                <w:sz w:val="20"/>
                <w:szCs w:val="20"/>
              </w:rPr>
            </w:pPr>
            <w:r>
              <w:rPr>
                <w:sz w:val="20"/>
                <w:szCs w:val="20"/>
              </w:rPr>
              <w:t xml:space="preserve">-частично сформированы  </w:t>
            </w:r>
            <w:r>
              <w:rPr>
                <w:i/>
                <w:sz w:val="20"/>
                <w:szCs w:val="20"/>
              </w:rPr>
              <w:t xml:space="preserve">социальные </w:t>
            </w:r>
            <w:r>
              <w:rPr>
                <w:sz w:val="20"/>
                <w:szCs w:val="20"/>
              </w:rPr>
              <w:t>мотивы (чувство долга, ответственность),</w:t>
            </w:r>
          </w:p>
          <w:p w:rsidR="00733EB2" w:rsidRDefault="00733EB2" w:rsidP="00574A9C">
            <w:pPr>
              <w:contextualSpacing/>
              <w:rPr>
                <w:sz w:val="20"/>
                <w:szCs w:val="20"/>
              </w:rPr>
            </w:pPr>
            <w:r>
              <w:rPr>
                <w:sz w:val="20"/>
                <w:szCs w:val="20"/>
              </w:rPr>
              <w:t>- склонность выполнять облегченные задания,</w:t>
            </w:r>
          </w:p>
          <w:p w:rsidR="00733EB2" w:rsidRDefault="00733EB2" w:rsidP="00574A9C">
            <w:pPr>
              <w:contextualSpacing/>
              <w:rPr>
                <w:sz w:val="20"/>
                <w:szCs w:val="20"/>
              </w:rPr>
            </w:pPr>
            <w:r>
              <w:rPr>
                <w:sz w:val="20"/>
                <w:szCs w:val="20"/>
              </w:rPr>
              <w:t xml:space="preserve">- </w:t>
            </w:r>
            <w:proofErr w:type="gramStart"/>
            <w:r>
              <w:rPr>
                <w:sz w:val="20"/>
                <w:szCs w:val="20"/>
              </w:rPr>
              <w:t>ориентирован</w:t>
            </w:r>
            <w:proofErr w:type="gramEnd"/>
            <w:r>
              <w:rPr>
                <w:sz w:val="20"/>
                <w:szCs w:val="20"/>
              </w:rPr>
              <w:t xml:space="preserve"> на внеурочную деятельность,</w:t>
            </w:r>
          </w:p>
          <w:p w:rsidR="00733EB2" w:rsidRDefault="00733EB2" w:rsidP="00574A9C">
            <w:pPr>
              <w:contextualSpacing/>
              <w:rPr>
                <w:sz w:val="20"/>
                <w:szCs w:val="20"/>
              </w:rPr>
            </w:pPr>
            <w:proofErr w:type="gramStart"/>
            <w:r>
              <w:rPr>
                <w:sz w:val="20"/>
                <w:szCs w:val="20"/>
              </w:rPr>
              <w:t>- слабо ориентирован на процесс обучения</w:t>
            </w:r>
            <w:proofErr w:type="gramEnd"/>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 xml:space="preserve">Рекомендации: </w:t>
            </w:r>
          </w:p>
          <w:p w:rsidR="00733EB2" w:rsidRDefault="00733EB2" w:rsidP="00574A9C">
            <w:pPr>
              <w:contextualSpacing/>
              <w:rPr>
                <w:sz w:val="20"/>
                <w:szCs w:val="20"/>
              </w:rPr>
            </w:pPr>
            <w:r>
              <w:rPr>
                <w:b/>
                <w:sz w:val="20"/>
                <w:szCs w:val="20"/>
              </w:rPr>
              <w:t xml:space="preserve">- </w:t>
            </w:r>
            <w:r>
              <w:rPr>
                <w:sz w:val="20"/>
                <w:szCs w:val="20"/>
              </w:rPr>
              <w:t>консультация специалистов,</w:t>
            </w:r>
          </w:p>
          <w:p w:rsidR="00733EB2" w:rsidRDefault="00733EB2" w:rsidP="00574A9C">
            <w:pPr>
              <w:contextualSpacing/>
              <w:rPr>
                <w:sz w:val="20"/>
                <w:szCs w:val="20"/>
              </w:rPr>
            </w:pPr>
            <w:r>
              <w:rPr>
                <w:sz w:val="20"/>
                <w:szCs w:val="20"/>
              </w:rPr>
              <w:t>- использовать облегченные виды работы, дифференцированные задания на уроках.</w:t>
            </w:r>
          </w:p>
          <w:p w:rsidR="00733EB2" w:rsidRDefault="00733EB2" w:rsidP="00574A9C">
            <w:pPr>
              <w:contextualSpacing/>
              <w:rPr>
                <w:b/>
                <w:sz w:val="20"/>
                <w:szCs w:val="20"/>
              </w:rPr>
            </w:pPr>
          </w:p>
        </w:tc>
        <w:tc>
          <w:tcPr>
            <w:tcW w:w="1134" w:type="dxa"/>
            <w:gridSpan w:val="2"/>
            <w:vMerge/>
            <w:tcBorders>
              <w:left w:val="single" w:sz="4" w:space="0" w:color="auto"/>
            </w:tcBorders>
          </w:tcPr>
          <w:p w:rsidR="00733EB2" w:rsidRDefault="00733EB2" w:rsidP="00574A9C">
            <w:pPr>
              <w:contextualSpacing/>
              <w:jc w:val="center"/>
              <w:rPr>
                <w:sz w:val="20"/>
                <w:szCs w:val="20"/>
              </w:rPr>
            </w:pPr>
          </w:p>
        </w:tc>
        <w:tc>
          <w:tcPr>
            <w:tcW w:w="1701" w:type="dxa"/>
            <w:gridSpan w:val="2"/>
            <w:vMerge/>
          </w:tcPr>
          <w:p w:rsidR="00733EB2" w:rsidRDefault="00733EB2" w:rsidP="00574A9C">
            <w:pPr>
              <w:contextualSpacing/>
              <w:jc w:val="center"/>
              <w:rPr>
                <w:sz w:val="20"/>
                <w:szCs w:val="20"/>
              </w:rPr>
            </w:pPr>
          </w:p>
        </w:tc>
      </w:tr>
      <w:tr w:rsidR="00733EB2" w:rsidTr="00574A9C">
        <w:trPr>
          <w:cantSplit/>
          <w:trHeight w:val="3754"/>
        </w:trPr>
        <w:tc>
          <w:tcPr>
            <w:tcW w:w="468" w:type="dxa"/>
            <w:vMerge w:val="restart"/>
            <w:textDirection w:val="btLr"/>
          </w:tcPr>
          <w:p w:rsidR="00733EB2" w:rsidRDefault="00733EB2" w:rsidP="00574A9C">
            <w:pPr>
              <w:ind w:left="113" w:right="113"/>
              <w:contextualSpacing/>
              <w:jc w:val="center"/>
              <w:rPr>
                <w:bCs/>
              </w:rPr>
            </w:pPr>
            <w:r>
              <w:rPr>
                <w:bCs/>
              </w:rPr>
              <w:lastRenderedPageBreak/>
              <w:t>Нравственно-этическая ориентация</w:t>
            </w:r>
          </w:p>
          <w:p w:rsidR="00733EB2" w:rsidRDefault="00733EB2" w:rsidP="00574A9C">
            <w:pPr>
              <w:ind w:left="113" w:right="113"/>
              <w:contextualSpacing/>
              <w:jc w:val="center"/>
            </w:pPr>
          </w:p>
        </w:tc>
        <w:tc>
          <w:tcPr>
            <w:tcW w:w="1517" w:type="dxa"/>
            <w:vMerge w:val="restart"/>
          </w:tcPr>
          <w:p w:rsidR="00733EB2" w:rsidRDefault="00733EB2" w:rsidP="00574A9C">
            <w:pPr>
              <w:contextualSpacing/>
            </w:pPr>
          </w:p>
        </w:tc>
        <w:tc>
          <w:tcPr>
            <w:tcW w:w="709" w:type="dxa"/>
            <w:vAlign w:val="center"/>
          </w:tcPr>
          <w:p w:rsidR="00733EB2" w:rsidRDefault="00733EB2" w:rsidP="00574A9C">
            <w:pPr>
              <w:contextualSpacing/>
              <w:jc w:val="center"/>
            </w:pPr>
            <w:r>
              <w:t>1</w:t>
            </w:r>
          </w:p>
        </w:tc>
        <w:tc>
          <w:tcPr>
            <w:tcW w:w="3685" w:type="dxa"/>
            <w:gridSpan w:val="2"/>
          </w:tcPr>
          <w:p w:rsidR="00733EB2" w:rsidRDefault="00733EB2" w:rsidP="00574A9C">
            <w:pPr>
              <w:contextualSpacing/>
              <w:rPr>
                <w:sz w:val="20"/>
                <w:szCs w:val="20"/>
              </w:rPr>
            </w:pPr>
            <w:r>
              <w:rPr>
                <w:sz w:val="20"/>
                <w:szCs w:val="20"/>
              </w:rPr>
              <w:t xml:space="preserve">- </w:t>
            </w:r>
            <w:proofErr w:type="gramStart"/>
            <w:r>
              <w:rPr>
                <w:sz w:val="20"/>
                <w:szCs w:val="20"/>
              </w:rPr>
              <w:t>ориентирован</w:t>
            </w:r>
            <w:proofErr w:type="gramEnd"/>
            <w:r>
              <w:rPr>
                <w:sz w:val="20"/>
                <w:szCs w:val="20"/>
              </w:rPr>
              <w:t xml:space="preserve"> на моральную норму (справедливого распределения,  взаимопомощи,  правдивости)</w:t>
            </w:r>
          </w:p>
          <w:p w:rsidR="00733EB2" w:rsidRDefault="00733EB2" w:rsidP="00574A9C">
            <w:pPr>
              <w:contextualSpacing/>
              <w:rPr>
                <w:sz w:val="20"/>
                <w:szCs w:val="20"/>
              </w:rPr>
            </w:pPr>
            <w:r>
              <w:rPr>
                <w:bCs/>
                <w:sz w:val="20"/>
                <w:szCs w:val="20"/>
              </w:rPr>
              <w:t xml:space="preserve">- </w:t>
            </w:r>
            <w:r>
              <w:rPr>
                <w:sz w:val="20"/>
                <w:szCs w:val="20"/>
              </w:rPr>
              <w:t>учитывает чувства и эмоции субъекта при нарушении моральных норм, чувствительность к несправедливости,</w:t>
            </w:r>
          </w:p>
          <w:p w:rsidR="00733EB2" w:rsidRDefault="00733EB2" w:rsidP="00574A9C">
            <w:pPr>
              <w:contextualSpacing/>
              <w:rPr>
                <w:sz w:val="20"/>
                <w:szCs w:val="20"/>
              </w:rPr>
            </w:pPr>
            <w:r>
              <w:rPr>
                <w:sz w:val="20"/>
                <w:szCs w:val="20"/>
              </w:rPr>
              <w:t>- имеет начальное представление о нравственных нормах</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 закрепить сформированные моральные нормы через совместную деятельность со сверстниками.</w:t>
            </w:r>
          </w:p>
        </w:tc>
        <w:tc>
          <w:tcPr>
            <w:tcW w:w="3828" w:type="dxa"/>
            <w:gridSpan w:val="2"/>
          </w:tcPr>
          <w:p w:rsidR="00733EB2" w:rsidRDefault="00733EB2" w:rsidP="00574A9C">
            <w:pPr>
              <w:contextualSpacing/>
              <w:rPr>
                <w:sz w:val="20"/>
                <w:szCs w:val="20"/>
              </w:rPr>
            </w:pPr>
            <w:r>
              <w:rPr>
                <w:sz w:val="20"/>
                <w:szCs w:val="20"/>
              </w:rPr>
              <w:t xml:space="preserve">- </w:t>
            </w:r>
            <w:proofErr w:type="gramStart"/>
            <w:r>
              <w:rPr>
                <w:sz w:val="20"/>
                <w:szCs w:val="20"/>
              </w:rPr>
              <w:t>ориентирован</w:t>
            </w:r>
            <w:proofErr w:type="gramEnd"/>
            <w:r>
              <w:rPr>
                <w:sz w:val="20"/>
                <w:szCs w:val="20"/>
              </w:rPr>
              <w:t xml:space="preserve"> на моральную норму (справедливого распределения,  взаимопомощи,  правдивости)</w:t>
            </w:r>
          </w:p>
          <w:p w:rsidR="00733EB2" w:rsidRDefault="00733EB2" w:rsidP="00574A9C">
            <w:pPr>
              <w:contextualSpacing/>
              <w:rPr>
                <w:sz w:val="20"/>
                <w:szCs w:val="20"/>
              </w:rPr>
            </w:pPr>
            <w:r>
              <w:rPr>
                <w:bCs/>
                <w:sz w:val="20"/>
                <w:szCs w:val="20"/>
              </w:rPr>
              <w:t xml:space="preserve">- частично </w:t>
            </w:r>
            <w:r>
              <w:rPr>
                <w:sz w:val="20"/>
                <w:szCs w:val="20"/>
              </w:rPr>
              <w:t>учитывает чувства и эмоции субъекта при нарушении моральных норм,</w:t>
            </w:r>
          </w:p>
          <w:p w:rsidR="00733EB2" w:rsidRDefault="00733EB2" w:rsidP="00574A9C">
            <w:pPr>
              <w:contextualSpacing/>
              <w:rPr>
                <w:sz w:val="20"/>
                <w:szCs w:val="20"/>
              </w:rPr>
            </w:pPr>
            <w:r>
              <w:rPr>
                <w:sz w:val="20"/>
                <w:szCs w:val="20"/>
              </w:rPr>
              <w:t>- имеет правильное, но недостаточно точное и четкое представление о моральных нормах</w:t>
            </w: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  формирование основ толерантности,</w:t>
            </w:r>
          </w:p>
          <w:p w:rsidR="00733EB2" w:rsidRDefault="00733EB2" w:rsidP="00574A9C">
            <w:pPr>
              <w:contextualSpacing/>
              <w:rPr>
                <w:sz w:val="20"/>
                <w:szCs w:val="20"/>
              </w:rPr>
            </w:pPr>
            <w:r>
              <w:rPr>
                <w:sz w:val="20"/>
                <w:szCs w:val="20"/>
              </w:rPr>
              <w:t>- развитие эмпатии,</w:t>
            </w:r>
          </w:p>
          <w:p w:rsidR="00733EB2" w:rsidRDefault="00733EB2" w:rsidP="00574A9C">
            <w:pPr>
              <w:contextualSpacing/>
              <w:rPr>
                <w:sz w:val="20"/>
                <w:szCs w:val="20"/>
              </w:rPr>
            </w:pPr>
            <w:r>
              <w:rPr>
                <w:sz w:val="20"/>
                <w:szCs w:val="20"/>
              </w:rPr>
              <w:t>- расширить представления о моральных нормах.</w:t>
            </w:r>
          </w:p>
        </w:tc>
        <w:tc>
          <w:tcPr>
            <w:tcW w:w="2976" w:type="dxa"/>
            <w:tcBorders>
              <w:top w:val="single" w:sz="4" w:space="0" w:color="auto"/>
            </w:tcBorders>
          </w:tcPr>
          <w:p w:rsidR="00733EB2" w:rsidRDefault="00733EB2" w:rsidP="00574A9C">
            <w:pPr>
              <w:contextualSpacing/>
              <w:rPr>
                <w:sz w:val="20"/>
                <w:szCs w:val="20"/>
              </w:rPr>
            </w:pPr>
            <w:r>
              <w:rPr>
                <w:sz w:val="20"/>
                <w:szCs w:val="20"/>
              </w:rPr>
              <w:t>- неправильное представление о моральных нормах,</w:t>
            </w:r>
          </w:p>
          <w:p w:rsidR="00733EB2" w:rsidRDefault="00733EB2" w:rsidP="00574A9C">
            <w:pPr>
              <w:contextualSpacing/>
              <w:rPr>
                <w:sz w:val="20"/>
                <w:szCs w:val="20"/>
              </w:rPr>
            </w:pPr>
            <w:r>
              <w:rPr>
                <w:sz w:val="20"/>
                <w:szCs w:val="20"/>
              </w:rPr>
              <w:t>- низкий уровень развития эмпатии</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 xml:space="preserve"> Рекомендации:</w:t>
            </w:r>
          </w:p>
          <w:p w:rsidR="00733EB2" w:rsidRDefault="00733EB2" w:rsidP="00574A9C">
            <w:pPr>
              <w:contextualSpacing/>
              <w:rPr>
                <w:sz w:val="20"/>
                <w:szCs w:val="20"/>
              </w:rPr>
            </w:pPr>
            <w:r>
              <w:rPr>
                <w:b/>
                <w:sz w:val="20"/>
                <w:szCs w:val="20"/>
              </w:rPr>
              <w:t xml:space="preserve">- </w:t>
            </w:r>
            <w:r>
              <w:rPr>
                <w:sz w:val="20"/>
                <w:szCs w:val="20"/>
              </w:rPr>
              <w:t>консультация специалистов,</w:t>
            </w:r>
          </w:p>
          <w:p w:rsidR="00733EB2" w:rsidRDefault="00733EB2" w:rsidP="00574A9C">
            <w:pPr>
              <w:contextualSpacing/>
              <w:rPr>
                <w:sz w:val="20"/>
                <w:szCs w:val="20"/>
              </w:rPr>
            </w:pPr>
            <w:r>
              <w:rPr>
                <w:sz w:val="20"/>
                <w:szCs w:val="20"/>
              </w:rPr>
              <w:t>- стимулирование чувствительности к переживаниям других людей,</w:t>
            </w:r>
          </w:p>
          <w:p w:rsidR="00733EB2" w:rsidRDefault="00733EB2" w:rsidP="00574A9C">
            <w:pPr>
              <w:contextualSpacing/>
              <w:rPr>
                <w:sz w:val="20"/>
                <w:szCs w:val="20"/>
              </w:rPr>
            </w:pPr>
            <w:r>
              <w:rPr>
                <w:sz w:val="20"/>
                <w:szCs w:val="20"/>
              </w:rPr>
              <w:t xml:space="preserve">- изучение моральных норм в деятельностной форме (помощь </w:t>
            </w:r>
            <w:proofErr w:type="gramStart"/>
            <w:r>
              <w:rPr>
                <w:sz w:val="20"/>
                <w:szCs w:val="20"/>
              </w:rPr>
              <w:t>слабым</w:t>
            </w:r>
            <w:proofErr w:type="gramEnd"/>
            <w:r>
              <w:rPr>
                <w:sz w:val="20"/>
                <w:szCs w:val="20"/>
              </w:rPr>
              <w:t>, нуждающимся, забота о природе, животных и т.д.)</w:t>
            </w:r>
          </w:p>
        </w:tc>
        <w:tc>
          <w:tcPr>
            <w:tcW w:w="1134" w:type="dxa"/>
            <w:gridSpan w:val="2"/>
            <w:vAlign w:val="center"/>
          </w:tcPr>
          <w:p w:rsidR="00733EB2" w:rsidRDefault="00733EB2" w:rsidP="00574A9C">
            <w:pPr>
              <w:contextualSpacing/>
              <w:jc w:val="center"/>
              <w:rPr>
                <w:sz w:val="20"/>
                <w:szCs w:val="20"/>
              </w:rPr>
            </w:pPr>
            <w:r>
              <w:rPr>
                <w:sz w:val="20"/>
                <w:szCs w:val="20"/>
              </w:rPr>
              <w:t>Методика «Что такое хорошо и что такое плохо»</w:t>
            </w:r>
          </w:p>
          <w:p w:rsidR="00733EB2" w:rsidRDefault="00733EB2" w:rsidP="00574A9C">
            <w:pPr>
              <w:contextualSpacing/>
              <w:jc w:val="center"/>
            </w:pPr>
          </w:p>
        </w:tc>
        <w:tc>
          <w:tcPr>
            <w:tcW w:w="1701" w:type="dxa"/>
            <w:gridSpan w:val="2"/>
            <w:vMerge w:val="restart"/>
          </w:tcPr>
          <w:p w:rsidR="00733EB2" w:rsidRDefault="00733EB2" w:rsidP="00574A9C">
            <w:pPr>
              <w:contextualSpacing/>
              <w:jc w:val="center"/>
            </w:pPr>
          </w:p>
        </w:tc>
      </w:tr>
      <w:tr w:rsidR="00733EB2" w:rsidTr="00574A9C">
        <w:trPr>
          <w:cantSplit/>
          <w:trHeight w:val="331"/>
        </w:trPr>
        <w:tc>
          <w:tcPr>
            <w:tcW w:w="468" w:type="dxa"/>
            <w:vMerge/>
            <w:textDirection w:val="btLr"/>
          </w:tcPr>
          <w:p w:rsidR="00733EB2" w:rsidRDefault="00733EB2" w:rsidP="00574A9C">
            <w:pPr>
              <w:ind w:left="113" w:right="113"/>
              <w:contextualSpacing/>
              <w:jc w:val="center"/>
            </w:pPr>
          </w:p>
        </w:tc>
        <w:tc>
          <w:tcPr>
            <w:tcW w:w="1517" w:type="dxa"/>
            <w:vMerge/>
          </w:tcPr>
          <w:p w:rsidR="00733EB2" w:rsidRDefault="00733EB2" w:rsidP="00574A9C">
            <w:pPr>
              <w:contextualSpacing/>
              <w:jc w:val="center"/>
            </w:pPr>
          </w:p>
        </w:tc>
        <w:tc>
          <w:tcPr>
            <w:tcW w:w="709" w:type="dxa"/>
            <w:vAlign w:val="center"/>
          </w:tcPr>
          <w:p w:rsidR="00733EB2" w:rsidRDefault="00733EB2" w:rsidP="00574A9C">
            <w:pPr>
              <w:contextualSpacing/>
              <w:jc w:val="center"/>
            </w:pPr>
            <w:r>
              <w:t>2</w:t>
            </w:r>
          </w:p>
        </w:tc>
        <w:tc>
          <w:tcPr>
            <w:tcW w:w="3685" w:type="dxa"/>
            <w:gridSpan w:val="2"/>
          </w:tcPr>
          <w:p w:rsidR="00733EB2" w:rsidRDefault="00733EB2" w:rsidP="00574A9C">
            <w:pPr>
              <w:contextualSpacing/>
              <w:rPr>
                <w:sz w:val="20"/>
                <w:szCs w:val="20"/>
              </w:rPr>
            </w:pPr>
            <w:r>
              <w:rPr>
                <w:sz w:val="20"/>
                <w:szCs w:val="20"/>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733EB2" w:rsidRDefault="00733EB2" w:rsidP="00574A9C">
            <w:pPr>
              <w:contextualSpacing/>
              <w:rPr>
                <w:bCs/>
                <w:sz w:val="20"/>
                <w:szCs w:val="20"/>
              </w:rPr>
            </w:pPr>
            <w:r>
              <w:rPr>
                <w:sz w:val="20"/>
                <w:szCs w:val="20"/>
              </w:rPr>
              <w:t xml:space="preserve">- </w:t>
            </w:r>
            <w:r>
              <w:rPr>
                <w:bCs/>
                <w:sz w:val="20"/>
                <w:szCs w:val="20"/>
              </w:rPr>
              <w:t xml:space="preserve"> может выделять морально-этическое содержание событий и действий,</w:t>
            </w:r>
          </w:p>
          <w:p w:rsidR="00733EB2" w:rsidRDefault="00733EB2" w:rsidP="00574A9C">
            <w:pPr>
              <w:contextualSpacing/>
              <w:rPr>
                <w:bCs/>
                <w:sz w:val="20"/>
                <w:szCs w:val="20"/>
              </w:rPr>
            </w:pPr>
            <w:r>
              <w:rPr>
                <w:bCs/>
                <w:sz w:val="20"/>
                <w:szCs w:val="20"/>
              </w:rPr>
              <w:t xml:space="preserve"> - формируется система нравственных ценностей</w:t>
            </w: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r>
              <w:rPr>
                <w:sz w:val="20"/>
                <w:szCs w:val="20"/>
              </w:rPr>
              <w:t xml:space="preserve"> изучение моральных норм в деятельностной форме (помощь </w:t>
            </w:r>
            <w:proofErr w:type="gramStart"/>
            <w:r>
              <w:rPr>
                <w:sz w:val="20"/>
                <w:szCs w:val="20"/>
              </w:rPr>
              <w:t>слабым</w:t>
            </w:r>
            <w:proofErr w:type="gramEnd"/>
            <w:r>
              <w:rPr>
                <w:sz w:val="20"/>
                <w:szCs w:val="20"/>
              </w:rPr>
              <w:t>, нуждающимся, забота о природе, животных и т.д.)</w:t>
            </w:r>
          </w:p>
          <w:p w:rsidR="00733EB2" w:rsidRDefault="00733EB2" w:rsidP="00574A9C">
            <w:pPr>
              <w:contextualSpacing/>
              <w:rPr>
                <w:color w:val="FF0000"/>
                <w:sz w:val="20"/>
                <w:szCs w:val="20"/>
              </w:rPr>
            </w:pPr>
          </w:p>
        </w:tc>
        <w:tc>
          <w:tcPr>
            <w:tcW w:w="3828" w:type="dxa"/>
            <w:gridSpan w:val="2"/>
          </w:tcPr>
          <w:p w:rsidR="00733EB2" w:rsidRDefault="00733EB2" w:rsidP="00574A9C">
            <w:pPr>
              <w:contextualSpacing/>
              <w:rPr>
                <w:sz w:val="20"/>
                <w:szCs w:val="20"/>
              </w:rPr>
            </w:pPr>
            <w:r>
              <w:rPr>
                <w:sz w:val="20"/>
                <w:szCs w:val="20"/>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733EB2" w:rsidRDefault="00733EB2" w:rsidP="00574A9C">
            <w:pPr>
              <w:contextualSpacing/>
              <w:rPr>
                <w:bCs/>
                <w:sz w:val="20"/>
                <w:szCs w:val="20"/>
              </w:rPr>
            </w:pPr>
            <w:r>
              <w:rPr>
                <w:bCs/>
                <w:sz w:val="20"/>
                <w:szCs w:val="20"/>
              </w:rPr>
              <w:t xml:space="preserve">- частично выделяет морально-этическое содержание событий и действий, </w:t>
            </w:r>
          </w:p>
          <w:p w:rsidR="00733EB2" w:rsidRDefault="00733EB2" w:rsidP="00574A9C">
            <w:pPr>
              <w:contextualSpacing/>
              <w:rPr>
                <w:bCs/>
                <w:sz w:val="20"/>
                <w:szCs w:val="20"/>
              </w:rPr>
            </w:pPr>
            <w:r>
              <w:rPr>
                <w:bCs/>
                <w:sz w:val="20"/>
                <w:szCs w:val="20"/>
              </w:rPr>
              <w:t>-формируется система нравственных ценностей</w:t>
            </w: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 xml:space="preserve">-построение работы, исключающей разрыв между знаниями, чувствами и практическими действиями, </w:t>
            </w:r>
          </w:p>
          <w:p w:rsidR="00733EB2" w:rsidRDefault="00733EB2" w:rsidP="00574A9C">
            <w:pPr>
              <w:contextualSpacing/>
              <w:rPr>
                <w:sz w:val="20"/>
                <w:szCs w:val="20"/>
              </w:rPr>
            </w:pPr>
            <w:r>
              <w:rPr>
                <w:sz w:val="20"/>
                <w:szCs w:val="20"/>
              </w:rPr>
              <w:t>-закрепление нравственных норм в деятельностной форме.</w:t>
            </w:r>
          </w:p>
          <w:p w:rsidR="00733EB2" w:rsidRDefault="00733EB2" w:rsidP="00574A9C">
            <w:pPr>
              <w:contextualSpacing/>
              <w:rPr>
                <w:sz w:val="20"/>
                <w:szCs w:val="20"/>
              </w:rPr>
            </w:pPr>
          </w:p>
        </w:tc>
        <w:tc>
          <w:tcPr>
            <w:tcW w:w="2976" w:type="dxa"/>
          </w:tcPr>
          <w:p w:rsidR="00733EB2" w:rsidRDefault="00733EB2" w:rsidP="00574A9C">
            <w:pPr>
              <w:contextualSpacing/>
              <w:rPr>
                <w:sz w:val="20"/>
                <w:szCs w:val="20"/>
              </w:rPr>
            </w:pPr>
            <w:r>
              <w:rPr>
                <w:sz w:val="20"/>
                <w:szCs w:val="20"/>
              </w:rPr>
              <w:t xml:space="preserve">-  недостаточно знает суть нравственных норм, </w:t>
            </w:r>
          </w:p>
          <w:p w:rsidR="00733EB2" w:rsidRDefault="00733EB2" w:rsidP="00574A9C">
            <w:pPr>
              <w:contextualSpacing/>
              <w:rPr>
                <w:sz w:val="20"/>
                <w:szCs w:val="20"/>
              </w:rPr>
            </w:pPr>
            <w:r>
              <w:rPr>
                <w:sz w:val="20"/>
                <w:szCs w:val="20"/>
              </w:rPr>
              <w:t>- низкий уровень эмпатии,</w:t>
            </w:r>
          </w:p>
          <w:p w:rsidR="00733EB2" w:rsidRDefault="00733EB2" w:rsidP="00574A9C">
            <w:pPr>
              <w:contextualSpacing/>
              <w:rPr>
                <w:sz w:val="20"/>
                <w:szCs w:val="20"/>
              </w:rPr>
            </w:pPr>
            <w:r>
              <w:rPr>
                <w:sz w:val="20"/>
                <w:szCs w:val="20"/>
              </w:rPr>
              <w:t>- отношение к нравственным нормам отрицательное или неопределенное</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b/>
                <w:sz w:val="20"/>
                <w:szCs w:val="20"/>
              </w:rPr>
              <w:t xml:space="preserve">- </w:t>
            </w:r>
            <w:r>
              <w:rPr>
                <w:sz w:val="20"/>
                <w:szCs w:val="20"/>
              </w:rPr>
              <w:t>консультация специалистов,</w:t>
            </w:r>
          </w:p>
          <w:p w:rsidR="00733EB2" w:rsidRDefault="00733EB2" w:rsidP="00574A9C">
            <w:pPr>
              <w:contextualSpacing/>
              <w:rPr>
                <w:sz w:val="20"/>
                <w:szCs w:val="20"/>
              </w:rPr>
            </w:pPr>
            <w:r>
              <w:rPr>
                <w:sz w:val="20"/>
                <w:szCs w:val="20"/>
              </w:rPr>
              <w:t>- стимулирование чувствительность к переживаниям других,</w:t>
            </w:r>
          </w:p>
          <w:p w:rsidR="00733EB2" w:rsidRDefault="00733EB2" w:rsidP="00574A9C">
            <w:pPr>
              <w:contextualSpacing/>
              <w:rPr>
                <w:sz w:val="20"/>
                <w:szCs w:val="20"/>
              </w:rPr>
            </w:pPr>
            <w:r>
              <w:rPr>
                <w:sz w:val="20"/>
                <w:szCs w:val="20"/>
              </w:rPr>
              <w:t xml:space="preserve">- изучение моральных норм в деятельностной форме (помощь </w:t>
            </w:r>
            <w:proofErr w:type="gramStart"/>
            <w:r>
              <w:rPr>
                <w:sz w:val="20"/>
                <w:szCs w:val="20"/>
              </w:rPr>
              <w:t>слабым</w:t>
            </w:r>
            <w:proofErr w:type="gramEnd"/>
            <w:r>
              <w:rPr>
                <w:sz w:val="20"/>
                <w:szCs w:val="20"/>
              </w:rPr>
              <w:t>, нуждающимся, забота о природе, животных и т.д.)</w:t>
            </w:r>
          </w:p>
        </w:tc>
        <w:tc>
          <w:tcPr>
            <w:tcW w:w="1134" w:type="dxa"/>
            <w:gridSpan w:val="2"/>
          </w:tcPr>
          <w:p w:rsidR="00733EB2" w:rsidRDefault="00733EB2" w:rsidP="00574A9C">
            <w:pPr>
              <w:contextualSpacing/>
            </w:pPr>
          </w:p>
        </w:tc>
        <w:tc>
          <w:tcPr>
            <w:tcW w:w="1701" w:type="dxa"/>
            <w:gridSpan w:val="2"/>
            <w:vMerge/>
          </w:tcPr>
          <w:p w:rsidR="00733EB2" w:rsidRDefault="00733EB2" w:rsidP="00574A9C">
            <w:pPr>
              <w:contextualSpacing/>
              <w:jc w:val="center"/>
            </w:pPr>
          </w:p>
        </w:tc>
      </w:tr>
      <w:tr w:rsidR="00733EB2" w:rsidTr="00574A9C">
        <w:trPr>
          <w:cantSplit/>
          <w:trHeight w:val="331"/>
        </w:trPr>
        <w:tc>
          <w:tcPr>
            <w:tcW w:w="468" w:type="dxa"/>
            <w:vMerge/>
            <w:textDirection w:val="btLr"/>
          </w:tcPr>
          <w:p w:rsidR="00733EB2" w:rsidRDefault="00733EB2" w:rsidP="00574A9C">
            <w:pPr>
              <w:ind w:left="113" w:right="113"/>
              <w:contextualSpacing/>
              <w:jc w:val="center"/>
            </w:pPr>
          </w:p>
        </w:tc>
        <w:tc>
          <w:tcPr>
            <w:tcW w:w="1517" w:type="dxa"/>
            <w:vMerge/>
          </w:tcPr>
          <w:p w:rsidR="00733EB2" w:rsidRDefault="00733EB2" w:rsidP="00574A9C">
            <w:pPr>
              <w:contextualSpacing/>
              <w:jc w:val="center"/>
            </w:pPr>
          </w:p>
        </w:tc>
        <w:tc>
          <w:tcPr>
            <w:tcW w:w="709" w:type="dxa"/>
            <w:vAlign w:val="center"/>
          </w:tcPr>
          <w:p w:rsidR="00733EB2" w:rsidRDefault="00733EB2" w:rsidP="00574A9C">
            <w:pPr>
              <w:contextualSpacing/>
              <w:jc w:val="center"/>
            </w:pPr>
            <w:r>
              <w:t>3</w:t>
            </w:r>
          </w:p>
        </w:tc>
        <w:tc>
          <w:tcPr>
            <w:tcW w:w="3685" w:type="dxa"/>
            <w:gridSpan w:val="2"/>
          </w:tcPr>
          <w:p w:rsidR="00733EB2" w:rsidRDefault="00733EB2" w:rsidP="00574A9C">
            <w:pPr>
              <w:contextualSpacing/>
              <w:rPr>
                <w:bCs/>
                <w:sz w:val="20"/>
                <w:szCs w:val="20"/>
              </w:rPr>
            </w:pPr>
            <w:r>
              <w:rPr>
                <w:bCs/>
                <w:sz w:val="20"/>
                <w:szCs w:val="20"/>
              </w:rPr>
              <w:t>- может  и имеет опыт осуществления личностного морального выбора,</w:t>
            </w:r>
          </w:p>
          <w:p w:rsidR="00733EB2" w:rsidRDefault="00733EB2" w:rsidP="00574A9C">
            <w:pPr>
              <w:contextualSpacing/>
              <w:rPr>
                <w:bCs/>
                <w:sz w:val="20"/>
                <w:szCs w:val="20"/>
              </w:rPr>
            </w:pPr>
            <w:r>
              <w:rPr>
                <w:bCs/>
                <w:sz w:val="20"/>
                <w:szCs w:val="20"/>
              </w:rPr>
              <w:t xml:space="preserve"> </w:t>
            </w:r>
            <w:r>
              <w:rPr>
                <w:sz w:val="20"/>
                <w:szCs w:val="20"/>
              </w:rPr>
              <w:t xml:space="preserve">- может </w:t>
            </w:r>
            <w:r>
              <w:rPr>
                <w:bCs/>
                <w:sz w:val="20"/>
                <w:szCs w:val="20"/>
              </w:rPr>
              <w:t>оценивать   события и действия с точки зрения моральных норм</w:t>
            </w:r>
          </w:p>
          <w:p w:rsidR="00733EB2" w:rsidRDefault="00733EB2" w:rsidP="00574A9C">
            <w:pPr>
              <w:contextualSpacing/>
              <w:rPr>
                <w:sz w:val="20"/>
                <w:szCs w:val="20"/>
              </w:rPr>
            </w:pPr>
            <w:r>
              <w:rPr>
                <w:sz w:val="20"/>
                <w:szCs w:val="20"/>
              </w:rPr>
              <w:t>- ребенок учитывает объективные последствия нарушения моральной нормы</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 xml:space="preserve">Привлечение к участию в общественно - полезной деятельности </w:t>
            </w:r>
          </w:p>
        </w:tc>
        <w:tc>
          <w:tcPr>
            <w:tcW w:w="3828" w:type="dxa"/>
            <w:gridSpan w:val="2"/>
          </w:tcPr>
          <w:p w:rsidR="00733EB2" w:rsidRDefault="00733EB2" w:rsidP="00574A9C">
            <w:pPr>
              <w:contextualSpacing/>
              <w:rPr>
                <w:bCs/>
                <w:sz w:val="20"/>
                <w:szCs w:val="20"/>
              </w:rPr>
            </w:pPr>
            <w:r>
              <w:rPr>
                <w:bCs/>
                <w:sz w:val="20"/>
                <w:szCs w:val="20"/>
              </w:rPr>
              <w:t>- делает попытки осуществления личностного морального выбора,</w:t>
            </w:r>
          </w:p>
          <w:p w:rsidR="00733EB2" w:rsidRDefault="00733EB2" w:rsidP="00574A9C">
            <w:pPr>
              <w:contextualSpacing/>
              <w:rPr>
                <w:bCs/>
                <w:sz w:val="20"/>
                <w:szCs w:val="20"/>
              </w:rPr>
            </w:pPr>
            <w:r>
              <w:rPr>
                <w:bCs/>
                <w:sz w:val="20"/>
                <w:szCs w:val="20"/>
              </w:rPr>
              <w:t xml:space="preserve"> </w:t>
            </w:r>
            <w:r>
              <w:rPr>
                <w:sz w:val="20"/>
                <w:szCs w:val="20"/>
              </w:rPr>
              <w:t xml:space="preserve">- пробует </w:t>
            </w:r>
            <w:r>
              <w:rPr>
                <w:bCs/>
                <w:sz w:val="20"/>
                <w:szCs w:val="20"/>
              </w:rPr>
              <w:t>оценивать   события и действия с точки зрения моральных норм</w:t>
            </w: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 воспитание личной ответственности   за сказанное слово, дело, данное обещание,</w:t>
            </w:r>
          </w:p>
          <w:p w:rsidR="00733EB2" w:rsidRDefault="00733EB2" w:rsidP="00574A9C">
            <w:pPr>
              <w:contextualSpacing/>
              <w:rPr>
                <w:bCs/>
                <w:sz w:val="20"/>
                <w:szCs w:val="20"/>
              </w:rPr>
            </w:pPr>
            <w:r>
              <w:rPr>
                <w:bCs/>
                <w:sz w:val="20"/>
                <w:szCs w:val="20"/>
              </w:rPr>
              <w:t>- воспитание  потребности доводить начатое дело до конца через поощрение достигнутых результатов</w:t>
            </w:r>
          </w:p>
        </w:tc>
        <w:tc>
          <w:tcPr>
            <w:tcW w:w="2976" w:type="dxa"/>
          </w:tcPr>
          <w:p w:rsidR="00733EB2" w:rsidRDefault="00733EB2" w:rsidP="00574A9C">
            <w:pPr>
              <w:contextualSpacing/>
              <w:rPr>
                <w:sz w:val="20"/>
                <w:szCs w:val="20"/>
              </w:rPr>
            </w:pPr>
            <w:r>
              <w:rPr>
                <w:sz w:val="20"/>
                <w:szCs w:val="20"/>
              </w:rPr>
              <w:t xml:space="preserve">- недостаточно знает суть нравственных норм, </w:t>
            </w:r>
          </w:p>
          <w:p w:rsidR="00733EB2" w:rsidRDefault="00733EB2" w:rsidP="00574A9C">
            <w:pPr>
              <w:contextualSpacing/>
              <w:rPr>
                <w:sz w:val="20"/>
                <w:szCs w:val="20"/>
              </w:rPr>
            </w:pPr>
            <w:r>
              <w:rPr>
                <w:sz w:val="20"/>
                <w:szCs w:val="20"/>
              </w:rPr>
              <w:t>- нравственные нормы не стали мотивами поведения ребенка,</w:t>
            </w:r>
          </w:p>
          <w:p w:rsidR="00733EB2" w:rsidRDefault="00733EB2" w:rsidP="00574A9C">
            <w:pPr>
              <w:contextualSpacing/>
              <w:rPr>
                <w:sz w:val="20"/>
                <w:szCs w:val="20"/>
              </w:rPr>
            </w:pPr>
            <w:r>
              <w:rPr>
                <w:sz w:val="20"/>
                <w:szCs w:val="20"/>
              </w:rPr>
              <w:t xml:space="preserve">- отношение к нравственным нормам неопределенное </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 xml:space="preserve">- стимулировать чувствительность к переживаниям других, </w:t>
            </w:r>
          </w:p>
          <w:p w:rsidR="00733EB2" w:rsidRDefault="00733EB2" w:rsidP="00574A9C">
            <w:pPr>
              <w:contextualSpacing/>
              <w:rPr>
                <w:sz w:val="20"/>
                <w:szCs w:val="20"/>
              </w:rPr>
            </w:pPr>
            <w:r>
              <w:rPr>
                <w:sz w:val="20"/>
                <w:szCs w:val="20"/>
              </w:rPr>
              <w:t xml:space="preserve">- изучение моральных норм в деятельностной форме (помощь </w:t>
            </w:r>
            <w:proofErr w:type="gramStart"/>
            <w:r>
              <w:rPr>
                <w:sz w:val="20"/>
                <w:szCs w:val="20"/>
              </w:rPr>
              <w:t>слабым</w:t>
            </w:r>
            <w:proofErr w:type="gramEnd"/>
            <w:r>
              <w:rPr>
                <w:sz w:val="20"/>
                <w:szCs w:val="20"/>
              </w:rPr>
              <w:t>, нуждающимся, забота о природе, животных и т.д.).</w:t>
            </w:r>
          </w:p>
          <w:p w:rsidR="00733EB2" w:rsidRDefault="00733EB2" w:rsidP="00574A9C">
            <w:pPr>
              <w:contextualSpacing/>
              <w:rPr>
                <w:bCs/>
                <w:sz w:val="20"/>
                <w:szCs w:val="20"/>
              </w:rPr>
            </w:pPr>
            <w:r>
              <w:rPr>
                <w:sz w:val="20"/>
                <w:szCs w:val="20"/>
              </w:rPr>
              <w:t xml:space="preserve"> </w:t>
            </w:r>
          </w:p>
          <w:p w:rsidR="00733EB2" w:rsidRDefault="00733EB2" w:rsidP="00574A9C">
            <w:pPr>
              <w:contextualSpacing/>
              <w:rPr>
                <w:sz w:val="20"/>
                <w:szCs w:val="20"/>
              </w:rPr>
            </w:pPr>
          </w:p>
        </w:tc>
        <w:tc>
          <w:tcPr>
            <w:tcW w:w="1134" w:type="dxa"/>
            <w:gridSpan w:val="2"/>
            <w:vMerge w:val="restart"/>
            <w:vAlign w:val="center"/>
          </w:tcPr>
          <w:p w:rsidR="00733EB2" w:rsidRPr="00A25FC3" w:rsidRDefault="00733EB2" w:rsidP="00574A9C">
            <w:pPr>
              <w:contextualSpacing/>
              <w:jc w:val="center"/>
              <w:rPr>
                <w:sz w:val="20"/>
                <w:szCs w:val="20"/>
              </w:rPr>
            </w:pPr>
            <w:r w:rsidRPr="00A25FC3">
              <w:rPr>
                <w:sz w:val="20"/>
                <w:szCs w:val="20"/>
              </w:rPr>
              <w:t>Методика «</w:t>
            </w:r>
            <w:proofErr w:type="gramStart"/>
            <w:r w:rsidRPr="00A25FC3">
              <w:rPr>
                <w:sz w:val="20"/>
                <w:szCs w:val="20"/>
              </w:rPr>
              <w:t>Незакон</w:t>
            </w:r>
            <w:r>
              <w:rPr>
                <w:sz w:val="20"/>
                <w:szCs w:val="20"/>
              </w:rPr>
              <w:t>-</w:t>
            </w:r>
            <w:r w:rsidRPr="00A25FC3">
              <w:rPr>
                <w:sz w:val="20"/>
                <w:szCs w:val="20"/>
              </w:rPr>
              <w:t>ченные</w:t>
            </w:r>
            <w:proofErr w:type="gramEnd"/>
            <w:r w:rsidRPr="00A25FC3">
              <w:rPr>
                <w:sz w:val="20"/>
                <w:szCs w:val="20"/>
              </w:rPr>
              <w:t xml:space="preserve"> предло</w:t>
            </w:r>
            <w:r>
              <w:rPr>
                <w:sz w:val="20"/>
                <w:szCs w:val="20"/>
              </w:rPr>
              <w:t>-</w:t>
            </w:r>
            <w:r w:rsidRPr="00A25FC3">
              <w:rPr>
                <w:sz w:val="20"/>
                <w:szCs w:val="20"/>
              </w:rPr>
              <w:t>жения»</w:t>
            </w:r>
          </w:p>
          <w:p w:rsidR="00733EB2" w:rsidRPr="00A25FC3" w:rsidRDefault="00733EB2" w:rsidP="00574A9C">
            <w:pPr>
              <w:contextualSpacing/>
              <w:jc w:val="center"/>
              <w:rPr>
                <w:sz w:val="20"/>
                <w:szCs w:val="20"/>
              </w:rPr>
            </w:pPr>
          </w:p>
        </w:tc>
        <w:tc>
          <w:tcPr>
            <w:tcW w:w="1701" w:type="dxa"/>
            <w:gridSpan w:val="2"/>
            <w:vMerge/>
          </w:tcPr>
          <w:p w:rsidR="00733EB2" w:rsidRDefault="00733EB2" w:rsidP="00574A9C">
            <w:pPr>
              <w:contextualSpacing/>
              <w:jc w:val="center"/>
            </w:pPr>
          </w:p>
        </w:tc>
      </w:tr>
      <w:tr w:rsidR="00733EB2" w:rsidTr="00574A9C">
        <w:trPr>
          <w:cantSplit/>
          <w:trHeight w:val="331"/>
        </w:trPr>
        <w:tc>
          <w:tcPr>
            <w:tcW w:w="468" w:type="dxa"/>
            <w:vMerge/>
            <w:textDirection w:val="btLr"/>
          </w:tcPr>
          <w:p w:rsidR="00733EB2" w:rsidRDefault="00733EB2" w:rsidP="00574A9C">
            <w:pPr>
              <w:ind w:left="113" w:right="113"/>
              <w:contextualSpacing/>
              <w:jc w:val="center"/>
            </w:pPr>
          </w:p>
        </w:tc>
        <w:tc>
          <w:tcPr>
            <w:tcW w:w="1517" w:type="dxa"/>
            <w:vMerge/>
          </w:tcPr>
          <w:p w:rsidR="00733EB2" w:rsidRDefault="00733EB2" w:rsidP="00574A9C">
            <w:pPr>
              <w:contextualSpacing/>
              <w:jc w:val="center"/>
            </w:pPr>
          </w:p>
        </w:tc>
        <w:tc>
          <w:tcPr>
            <w:tcW w:w="709" w:type="dxa"/>
            <w:vAlign w:val="center"/>
          </w:tcPr>
          <w:p w:rsidR="00733EB2" w:rsidRDefault="00733EB2" w:rsidP="00574A9C">
            <w:pPr>
              <w:contextualSpacing/>
              <w:jc w:val="center"/>
            </w:pPr>
            <w:r>
              <w:t>4</w:t>
            </w:r>
          </w:p>
        </w:tc>
        <w:tc>
          <w:tcPr>
            <w:tcW w:w="3685" w:type="dxa"/>
            <w:gridSpan w:val="2"/>
          </w:tcPr>
          <w:p w:rsidR="00733EB2" w:rsidRDefault="00733EB2" w:rsidP="00574A9C">
            <w:pPr>
              <w:contextualSpacing/>
              <w:rPr>
                <w:sz w:val="20"/>
                <w:szCs w:val="20"/>
              </w:rPr>
            </w:pPr>
            <w:r>
              <w:rPr>
                <w:sz w:val="20"/>
                <w:szCs w:val="20"/>
              </w:rPr>
              <w:t>- сформированы представления о моральных нормах,</w:t>
            </w:r>
          </w:p>
          <w:p w:rsidR="00733EB2" w:rsidRDefault="00733EB2" w:rsidP="00574A9C">
            <w:pPr>
              <w:contextualSpacing/>
              <w:rPr>
                <w:sz w:val="20"/>
                <w:szCs w:val="20"/>
              </w:rPr>
            </w:pPr>
            <w:r>
              <w:rPr>
                <w:sz w:val="20"/>
                <w:szCs w:val="20"/>
              </w:rPr>
              <w:t xml:space="preserve">- имеет позитивный опыт </w:t>
            </w:r>
            <w:r>
              <w:rPr>
                <w:bCs/>
                <w:sz w:val="20"/>
                <w:szCs w:val="20"/>
              </w:rPr>
              <w:t>осуществления личностного морального выбора,</w:t>
            </w:r>
            <w:r>
              <w:rPr>
                <w:sz w:val="20"/>
                <w:szCs w:val="20"/>
              </w:rPr>
              <w:t xml:space="preserve"> </w:t>
            </w:r>
          </w:p>
          <w:p w:rsidR="00733EB2" w:rsidRDefault="00733EB2" w:rsidP="00574A9C">
            <w:pPr>
              <w:contextualSpacing/>
              <w:rPr>
                <w:sz w:val="20"/>
                <w:szCs w:val="20"/>
              </w:rPr>
            </w:pPr>
            <w:r>
              <w:rPr>
                <w:sz w:val="20"/>
                <w:szCs w:val="20"/>
              </w:rPr>
              <w:t>- может принимать решения на основе соотнесения нескольких моральных норм</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sz w:val="20"/>
                <w:szCs w:val="20"/>
              </w:rPr>
              <w:t xml:space="preserve"> </w:t>
            </w:r>
            <w:r>
              <w:rPr>
                <w:b/>
                <w:sz w:val="20"/>
                <w:szCs w:val="20"/>
              </w:rPr>
              <w:t xml:space="preserve"> Рекомендации:</w:t>
            </w:r>
          </w:p>
          <w:p w:rsidR="00733EB2" w:rsidRDefault="00733EB2" w:rsidP="00574A9C">
            <w:pPr>
              <w:contextualSpacing/>
              <w:rPr>
                <w:sz w:val="20"/>
                <w:szCs w:val="20"/>
              </w:rPr>
            </w:pPr>
            <w:r>
              <w:rPr>
                <w:sz w:val="20"/>
                <w:szCs w:val="20"/>
              </w:rPr>
              <w:t xml:space="preserve">Привлечение к участию в общественно - полезной деятельности </w:t>
            </w:r>
          </w:p>
          <w:p w:rsidR="00733EB2" w:rsidRDefault="00733EB2" w:rsidP="00574A9C">
            <w:pPr>
              <w:contextualSpacing/>
              <w:rPr>
                <w:b/>
                <w:sz w:val="20"/>
                <w:szCs w:val="20"/>
              </w:rPr>
            </w:pPr>
          </w:p>
          <w:p w:rsidR="00733EB2" w:rsidRDefault="00733EB2" w:rsidP="00574A9C">
            <w:pPr>
              <w:contextualSpacing/>
              <w:rPr>
                <w:b/>
                <w:sz w:val="20"/>
                <w:szCs w:val="20"/>
              </w:rPr>
            </w:pPr>
            <w:r>
              <w:rPr>
                <w:b/>
                <w:sz w:val="20"/>
                <w:szCs w:val="20"/>
              </w:rPr>
              <w:t xml:space="preserve"> </w:t>
            </w:r>
          </w:p>
        </w:tc>
        <w:tc>
          <w:tcPr>
            <w:tcW w:w="3828" w:type="dxa"/>
            <w:gridSpan w:val="2"/>
          </w:tcPr>
          <w:p w:rsidR="00733EB2" w:rsidRDefault="00733EB2" w:rsidP="00574A9C">
            <w:pPr>
              <w:contextualSpacing/>
              <w:rPr>
                <w:sz w:val="20"/>
                <w:szCs w:val="20"/>
              </w:rPr>
            </w:pPr>
            <w:r>
              <w:rPr>
                <w:sz w:val="20"/>
                <w:szCs w:val="20"/>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733EB2" w:rsidRDefault="00733EB2" w:rsidP="00574A9C">
            <w:pPr>
              <w:contextualSpacing/>
              <w:rPr>
                <w:sz w:val="20"/>
                <w:szCs w:val="20"/>
              </w:rPr>
            </w:pPr>
            <w:r>
              <w:rPr>
                <w:sz w:val="20"/>
                <w:szCs w:val="20"/>
              </w:rPr>
              <w:t xml:space="preserve">- частично сформирован уровень развития моральных суждений, </w:t>
            </w:r>
          </w:p>
          <w:p w:rsidR="00733EB2" w:rsidRDefault="00733EB2" w:rsidP="00574A9C">
            <w:pPr>
              <w:contextualSpacing/>
              <w:rPr>
                <w:sz w:val="20"/>
                <w:szCs w:val="20"/>
              </w:rPr>
            </w:pPr>
            <w:r>
              <w:rPr>
                <w:sz w:val="20"/>
                <w:szCs w:val="20"/>
              </w:rPr>
              <w:t xml:space="preserve">- имеет разовый опыт </w:t>
            </w:r>
            <w:r>
              <w:rPr>
                <w:bCs/>
                <w:sz w:val="20"/>
                <w:szCs w:val="20"/>
              </w:rPr>
              <w:t>осуществления личностного морального выбора,</w:t>
            </w:r>
            <w:r>
              <w:rPr>
                <w:sz w:val="20"/>
                <w:szCs w:val="20"/>
              </w:rPr>
              <w:t xml:space="preserve"> </w:t>
            </w:r>
          </w:p>
          <w:p w:rsidR="00733EB2" w:rsidRDefault="00733EB2" w:rsidP="00574A9C">
            <w:pPr>
              <w:contextualSpacing/>
              <w:rPr>
                <w:sz w:val="20"/>
                <w:szCs w:val="20"/>
              </w:rPr>
            </w:pPr>
            <w:r>
              <w:rPr>
                <w:sz w:val="20"/>
                <w:szCs w:val="20"/>
              </w:rPr>
              <w:t>- иногда может принимать решения на основе соотнесения нескольких моральных норм</w:t>
            </w: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b/>
                <w:sz w:val="20"/>
                <w:szCs w:val="20"/>
              </w:rPr>
            </w:pPr>
            <w:r>
              <w:rPr>
                <w:b/>
                <w:sz w:val="20"/>
                <w:szCs w:val="20"/>
              </w:rPr>
              <w:t xml:space="preserve"> </w:t>
            </w:r>
            <w:r>
              <w:rPr>
                <w:sz w:val="20"/>
                <w:szCs w:val="20"/>
              </w:rPr>
              <w:t>- создать условия для приобретения опыта осуществления</w:t>
            </w:r>
            <w:r>
              <w:rPr>
                <w:b/>
                <w:sz w:val="20"/>
                <w:szCs w:val="20"/>
              </w:rPr>
              <w:t xml:space="preserve"> </w:t>
            </w:r>
            <w:r>
              <w:rPr>
                <w:bCs/>
                <w:sz w:val="20"/>
                <w:szCs w:val="20"/>
              </w:rPr>
              <w:t>личностного морального выбора в игровой, обучающей форме.</w:t>
            </w:r>
          </w:p>
        </w:tc>
        <w:tc>
          <w:tcPr>
            <w:tcW w:w="2976" w:type="dxa"/>
          </w:tcPr>
          <w:p w:rsidR="00733EB2" w:rsidRDefault="00733EB2" w:rsidP="00574A9C">
            <w:pPr>
              <w:contextualSpacing/>
              <w:rPr>
                <w:sz w:val="20"/>
                <w:szCs w:val="20"/>
              </w:rPr>
            </w:pPr>
            <w:r>
              <w:rPr>
                <w:sz w:val="20"/>
                <w:szCs w:val="20"/>
              </w:rPr>
              <w:t xml:space="preserve">- знает суть нравственных норм, </w:t>
            </w:r>
          </w:p>
          <w:p w:rsidR="00733EB2" w:rsidRDefault="00733EB2" w:rsidP="00574A9C">
            <w:pPr>
              <w:contextualSpacing/>
              <w:rPr>
                <w:sz w:val="20"/>
                <w:szCs w:val="20"/>
              </w:rPr>
            </w:pPr>
            <w:r>
              <w:rPr>
                <w:sz w:val="20"/>
                <w:szCs w:val="20"/>
              </w:rPr>
              <w:t>- нравственные нормы не стали мотивами поведения ребенка,</w:t>
            </w:r>
          </w:p>
          <w:p w:rsidR="00733EB2" w:rsidRDefault="00733EB2" w:rsidP="00574A9C">
            <w:pPr>
              <w:contextualSpacing/>
              <w:rPr>
                <w:sz w:val="20"/>
                <w:szCs w:val="20"/>
              </w:rPr>
            </w:pPr>
            <w:r>
              <w:rPr>
                <w:sz w:val="20"/>
                <w:szCs w:val="20"/>
              </w:rPr>
              <w:t xml:space="preserve">- отношение к нравственным нормам неопределенное </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sz w:val="20"/>
                <w:szCs w:val="20"/>
              </w:rPr>
            </w:pPr>
            <w:r>
              <w:rPr>
                <w:sz w:val="20"/>
                <w:szCs w:val="20"/>
              </w:rPr>
              <w:t>-стимулировать  чувствительность к переживаниям других,</w:t>
            </w:r>
          </w:p>
          <w:p w:rsidR="00733EB2" w:rsidRDefault="00733EB2" w:rsidP="00574A9C">
            <w:pPr>
              <w:contextualSpacing/>
              <w:rPr>
                <w:sz w:val="20"/>
                <w:szCs w:val="20"/>
              </w:rPr>
            </w:pPr>
            <w:r>
              <w:rPr>
                <w:sz w:val="20"/>
                <w:szCs w:val="20"/>
              </w:rPr>
              <w:t>- создать условия для приобретения опыта осуществления</w:t>
            </w:r>
            <w:r>
              <w:rPr>
                <w:b/>
                <w:sz w:val="20"/>
                <w:szCs w:val="20"/>
              </w:rPr>
              <w:t xml:space="preserve"> </w:t>
            </w:r>
            <w:r>
              <w:rPr>
                <w:bCs/>
                <w:sz w:val="20"/>
                <w:szCs w:val="20"/>
              </w:rPr>
              <w:t>личностного морального выбора, в игровой, обучающей форме.</w:t>
            </w:r>
          </w:p>
          <w:p w:rsidR="00733EB2" w:rsidRDefault="00733EB2" w:rsidP="00574A9C">
            <w:pPr>
              <w:contextualSpacing/>
              <w:rPr>
                <w:sz w:val="20"/>
                <w:szCs w:val="20"/>
              </w:rPr>
            </w:pPr>
          </w:p>
        </w:tc>
        <w:tc>
          <w:tcPr>
            <w:tcW w:w="1134" w:type="dxa"/>
            <w:gridSpan w:val="2"/>
            <w:vMerge/>
          </w:tcPr>
          <w:p w:rsidR="00733EB2" w:rsidRDefault="00733EB2" w:rsidP="00574A9C">
            <w:pPr>
              <w:contextualSpacing/>
              <w:jc w:val="center"/>
            </w:pPr>
          </w:p>
        </w:tc>
        <w:tc>
          <w:tcPr>
            <w:tcW w:w="1701" w:type="dxa"/>
            <w:gridSpan w:val="2"/>
            <w:vMerge/>
          </w:tcPr>
          <w:p w:rsidR="00733EB2" w:rsidRDefault="00733EB2" w:rsidP="00574A9C">
            <w:pPr>
              <w:contextualSpacing/>
              <w:jc w:val="center"/>
            </w:pPr>
          </w:p>
        </w:tc>
      </w:tr>
    </w:tbl>
    <w:p w:rsidR="00733EB2" w:rsidRDefault="00733EB2" w:rsidP="00733EB2">
      <w:pPr>
        <w:contextualSpacing/>
        <w:sectPr w:rsidR="00733EB2">
          <w:pgSz w:w="16838" w:h="11906" w:orient="landscape"/>
          <w:pgMar w:top="1259" w:right="1134" w:bottom="924" w:left="1134" w:header="709" w:footer="709" w:gutter="0"/>
          <w:cols w:space="708"/>
          <w:docGrid w:linePitch="360"/>
        </w:sectPr>
      </w:pPr>
    </w:p>
    <w:p w:rsidR="00733EB2" w:rsidRPr="00A25FC3" w:rsidRDefault="00733EB2" w:rsidP="00733EB2">
      <w:pPr>
        <w:pStyle w:val="3"/>
        <w:contextualSpacing/>
        <w:rPr>
          <w:rFonts w:ascii="Times New Roman" w:hAnsi="Times New Roman" w:cs="Times New Roman"/>
        </w:rPr>
      </w:pPr>
      <w:r w:rsidRPr="00A25FC3">
        <w:rPr>
          <w:rFonts w:ascii="Times New Roman" w:hAnsi="Times New Roman" w:cs="Times New Roman"/>
        </w:rPr>
        <w:lastRenderedPageBreak/>
        <w:t>Список методик для мониторинга</w:t>
      </w:r>
    </w:p>
    <w:p w:rsidR="00733EB2" w:rsidRPr="00A25FC3" w:rsidRDefault="00733EB2" w:rsidP="00733EB2">
      <w:pPr>
        <w:numPr>
          <w:ilvl w:val="0"/>
          <w:numId w:val="31"/>
        </w:numPr>
        <w:autoSpaceDE w:val="0"/>
        <w:autoSpaceDN w:val="0"/>
        <w:adjustRightInd w:val="0"/>
        <w:spacing w:after="0" w:line="240" w:lineRule="auto"/>
        <w:contextualSpacing/>
        <w:jc w:val="both"/>
      </w:pPr>
      <w:r w:rsidRPr="00A25FC3">
        <w:t>«Лесенка» (1- 4 класс)</w:t>
      </w:r>
    </w:p>
    <w:p w:rsidR="00733EB2" w:rsidRDefault="00733EB2" w:rsidP="00733EB2">
      <w:pPr>
        <w:numPr>
          <w:ilvl w:val="0"/>
          <w:numId w:val="31"/>
        </w:numPr>
        <w:autoSpaceDE w:val="0"/>
        <w:autoSpaceDN w:val="0"/>
        <w:adjustRightInd w:val="0"/>
        <w:spacing w:after="0" w:line="240" w:lineRule="auto"/>
        <w:contextualSpacing/>
        <w:jc w:val="both"/>
      </w:pPr>
      <w:r w:rsidRPr="00A25FC3">
        <w:t>Оценка школьной мотивации (1-2 класс)</w:t>
      </w:r>
    </w:p>
    <w:p w:rsidR="00733EB2" w:rsidRDefault="00733EB2" w:rsidP="00733EB2">
      <w:pPr>
        <w:numPr>
          <w:ilvl w:val="0"/>
          <w:numId w:val="31"/>
        </w:numPr>
        <w:autoSpaceDE w:val="0"/>
        <w:autoSpaceDN w:val="0"/>
        <w:adjustRightInd w:val="0"/>
        <w:spacing w:after="0" w:line="240" w:lineRule="auto"/>
        <w:contextualSpacing/>
        <w:jc w:val="both"/>
      </w:pPr>
      <w:r>
        <w:t>Беседа о школе (мотивация) (1 класс)</w:t>
      </w:r>
    </w:p>
    <w:p w:rsidR="00733EB2" w:rsidRPr="00A25FC3" w:rsidRDefault="00733EB2" w:rsidP="00733EB2">
      <w:pPr>
        <w:numPr>
          <w:ilvl w:val="0"/>
          <w:numId w:val="31"/>
        </w:numPr>
        <w:autoSpaceDE w:val="0"/>
        <w:autoSpaceDN w:val="0"/>
        <w:adjustRightInd w:val="0"/>
        <w:spacing w:after="0" w:line="240" w:lineRule="auto"/>
        <w:contextualSpacing/>
        <w:jc w:val="both"/>
      </w:pPr>
      <w:r>
        <w:t>Сформированность познавательных интересов и инициативы (1 класс)</w:t>
      </w:r>
    </w:p>
    <w:p w:rsidR="00733EB2" w:rsidRPr="00A25FC3" w:rsidRDefault="00733EB2" w:rsidP="00733EB2">
      <w:pPr>
        <w:numPr>
          <w:ilvl w:val="0"/>
          <w:numId w:val="31"/>
        </w:numPr>
        <w:autoSpaceDE w:val="0"/>
        <w:autoSpaceDN w:val="0"/>
        <w:adjustRightInd w:val="0"/>
        <w:spacing w:after="0" w:line="240" w:lineRule="auto"/>
        <w:contextualSpacing/>
        <w:jc w:val="both"/>
      </w:pPr>
      <w:r w:rsidRPr="00A25FC3">
        <w:t>Мотивация учения и эмоционального отношения к учени</w:t>
      </w:r>
      <w:r>
        <w:t>ю (А.Д. Андреева) (3 -  4 класс</w:t>
      </w:r>
      <w:r w:rsidRPr="00A25FC3">
        <w:t xml:space="preserve">) </w:t>
      </w:r>
    </w:p>
    <w:p w:rsidR="00733EB2" w:rsidRPr="00A25FC3" w:rsidRDefault="00733EB2" w:rsidP="00733EB2">
      <w:pPr>
        <w:numPr>
          <w:ilvl w:val="0"/>
          <w:numId w:val="31"/>
        </w:numPr>
        <w:autoSpaceDE w:val="0"/>
        <w:autoSpaceDN w:val="0"/>
        <w:adjustRightInd w:val="0"/>
        <w:spacing w:after="0" w:line="240" w:lineRule="auto"/>
        <w:contextualSpacing/>
        <w:jc w:val="both"/>
      </w:pPr>
      <w:r w:rsidRPr="00A25FC3">
        <w:t xml:space="preserve"> «Что такое хорошо и что такое плохо» (1-2 класс)</w:t>
      </w:r>
    </w:p>
    <w:p w:rsidR="00733EB2" w:rsidRDefault="00733EB2" w:rsidP="00733EB2">
      <w:pPr>
        <w:numPr>
          <w:ilvl w:val="0"/>
          <w:numId w:val="31"/>
        </w:numPr>
        <w:autoSpaceDE w:val="0"/>
        <w:autoSpaceDN w:val="0"/>
        <w:adjustRightInd w:val="0"/>
        <w:spacing w:after="0" w:line="240" w:lineRule="auto"/>
        <w:contextualSpacing/>
        <w:jc w:val="both"/>
      </w:pPr>
      <w:r w:rsidRPr="00A25FC3">
        <w:t>«Незаконченные предложения» (3-4 класс)</w:t>
      </w:r>
    </w:p>
    <w:p w:rsidR="00733EB2" w:rsidRDefault="00733EB2" w:rsidP="00733EB2">
      <w:pPr>
        <w:autoSpaceDE w:val="0"/>
        <w:autoSpaceDN w:val="0"/>
        <w:adjustRightInd w:val="0"/>
        <w:contextualSpacing/>
        <w:jc w:val="both"/>
        <w:rPr>
          <w:rFonts w:ascii="Helios" w:hAnsi="Helios" w:cs="Helios"/>
          <w:b/>
        </w:rPr>
      </w:pPr>
    </w:p>
    <w:p w:rsidR="00733EB2" w:rsidRPr="00414F3F" w:rsidRDefault="00733EB2" w:rsidP="00733EB2">
      <w:pPr>
        <w:autoSpaceDE w:val="0"/>
        <w:autoSpaceDN w:val="0"/>
        <w:adjustRightInd w:val="0"/>
        <w:contextualSpacing/>
        <w:jc w:val="center"/>
        <w:rPr>
          <w:b/>
          <w:sz w:val="28"/>
          <w:szCs w:val="28"/>
        </w:rPr>
      </w:pPr>
      <w:r w:rsidRPr="00414F3F">
        <w:rPr>
          <w:b/>
          <w:sz w:val="28"/>
          <w:szCs w:val="28"/>
        </w:rPr>
        <w:t>Диагностические методики</w:t>
      </w:r>
    </w:p>
    <w:p w:rsidR="00733EB2" w:rsidRPr="00414F3F" w:rsidRDefault="00733EB2" w:rsidP="00733EB2">
      <w:pPr>
        <w:autoSpaceDE w:val="0"/>
        <w:autoSpaceDN w:val="0"/>
        <w:adjustRightInd w:val="0"/>
        <w:contextualSpacing/>
        <w:jc w:val="center"/>
        <w:rPr>
          <w:b/>
          <w:sz w:val="28"/>
          <w:szCs w:val="28"/>
        </w:rPr>
      </w:pPr>
    </w:p>
    <w:p w:rsidR="00733EB2" w:rsidRDefault="00733EB2" w:rsidP="00733EB2">
      <w:pPr>
        <w:contextualSpacing/>
        <w:jc w:val="center"/>
        <w:rPr>
          <w:b/>
          <w:sz w:val="28"/>
          <w:szCs w:val="28"/>
        </w:rPr>
      </w:pPr>
      <w:r>
        <w:rPr>
          <w:b/>
          <w:sz w:val="28"/>
          <w:szCs w:val="28"/>
        </w:rPr>
        <w:t>«Лесенка»</w:t>
      </w:r>
    </w:p>
    <w:p w:rsidR="00733EB2" w:rsidRDefault="00733EB2" w:rsidP="00733EB2">
      <w:pPr>
        <w:contextualSpacing/>
        <w:jc w:val="both"/>
      </w:pPr>
      <w:r>
        <w:rPr>
          <w:i/>
        </w:rPr>
        <w:t>Цель</w:t>
      </w:r>
      <w:r>
        <w:t>: выявление уровня развития самооценки.</w:t>
      </w:r>
    </w:p>
    <w:p w:rsidR="00733EB2" w:rsidRDefault="00733EB2" w:rsidP="00733EB2">
      <w:pPr>
        <w:autoSpaceDE w:val="0"/>
        <w:autoSpaceDN w:val="0"/>
        <w:adjustRightInd w:val="0"/>
        <w:contextualSpacing/>
        <w:jc w:val="both"/>
      </w:pPr>
      <w:proofErr w:type="gramStart"/>
      <w:r>
        <w:rPr>
          <w:i/>
        </w:rPr>
        <w:t>Оцениваемые</w:t>
      </w:r>
      <w:proofErr w:type="gramEnd"/>
      <w:r>
        <w:rPr>
          <w:i/>
        </w:rPr>
        <w:t xml:space="preserve"> УУД</w:t>
      </w:r>
      <w:r>
        <w:rPr>
          <w:rFonts w:ascii="Helios" w:hAnsi="Helios" w:cs="Helios"/>
        </w:rPr>
        <w:t xml:space="preserve">: </w:t>
      </w:r>
      <w:r>
        <w:t>личностные УУД, самоопределение.</w:t>
      </w:r>
    </w:p>
    <w:p w:rsidR="00733EB2" w:rsidRDefault="00733EB2" w:rsidP="00733EB2">
      <w:pPr>
        <w:autoSpaceDE w:val="0"/>
        <w:autoSpaceDN w:val="0"/>
        <w:adjustRightInd w:val="0"/>
        <w:contextualSpacing/>
        <w:jc w:val="both"/>
      </w:pPr>
      <w:r>
        <w:rPr>
          <w:i/>
        </w:rPr>
        <w:t xml:space="preserve">Возраст: </w:t>
      </w:r>
      <w:r>
        <w:t xml:space="preserve"> 1- 4 класс. </w:t>
      </w:r>
    </w:p>
    <w:p w:rsidR="00733EB2" w:rsidRDefault="00733EB2" w:rsidP="00733EB2">
      <w:pPr>
        <w:autoSpaceDE w:val="0"/>
        <w:autoSpaceDN w:val="0"/>
        <w:adjustRightInd w:val="0"/>
        <w:contextualSpacing/>
        <w:jc w:val="both"/>
      </w:pPr>
      <w:r>
        <w:rPr>
          <w:i/>
        </w:rPr>
        <w:t>Форма (ситуация оценивания):</w:t>
      </w:r>
      <w:r>
        <w:t xml:space="preserve"> фронтальный письменный опрос.</w:t>
      </w:r>
    </w:p>
    <w:p w:rsidR="00733EB2" w:rsidRDefault="00733EB2" w:rsidP="00733EB2">
      <w:pPr>
        <w:autoSpaceDE w:val="0"/>
        <w:autoSpaceDN w:val="0"/>
        <w:adjustRightInd w:val="0"/>
        <w:contextualSpacing/>
        <w:jc w:val="both"/>
      </w:pPr>
      <w:r>
        <w:t xml:space="preserve"> </w:t>
      </w:r>
      <w:r>
        <w:tab/>
        <w:t>Учащимся предлагается следующая инструкция:</w:t>
      </w:r>
    </w:p>
    <w:p w:rsidR="00733EB2" w:rsidRDefault="00733EB2" w:rsidP="00733EB2">
      <w:pPr>
        <w:autoSpaceDE w:val="0"/>
        <w:autoSpaceDN w:val="0"/>
        <w:adjustRightInd w:val="0"/>
        <w:contextualSpacing/>
        <w:jc w:val="both"/>
      </w:pPr>
      <w:r>
        <w:t>Ребята, нарисуйте на листе бумаги лестницу из 10 ступенек (психолог показывает на доске).</w:t>
      </w:r>
    </w:p>
    <w:p w:rsidR="00733EB2" w:rsidRDefault="00733EB2" w:rsidP="00733EB2">
      <w:pPr>
        <w:autoSpaceDE w:val="0"/>
        <w:autoSpaceDN w:val="0"/>
        <w:adjustRightInd w:val="0"/>
        <w:contextualSpacing/>
        <w:jc w:val="both"/>
      </w:pPr>
      <w:r>
        <w:t xml:space="preserve">На самой нижней ступеньке стоят самые плохие ученики, на второй ступеньке чуть- чуть </w:t>
      </w:r>
      <w:proofErr w:type="gramStart"/>
      <w:r>
        <w:t>получше</w:t>
      </w:r>
      <w:proofErr w:type="gramEnd"/>
      <w:r>
        <w:t>, на третьей – еще чуть- чуть получше и т.д., а вот на верхней ступеньке стоят саамы лучшие ученики. Оцените сами себя, на какую</w:t>
      </w:r>
      <w:r>
        <w:rPr>
          <w:i/>
        </w:rPr>
        <w:t xml:space="preserve"> </w:t>
      </w:r>
      <w:r>
        <w:t xml:space="preserve"> ступеньку вы сами себя поставите? А на какую ступеньку поставит вас ваша  учительница? А на какую ступеньку поставит вас ваша мама, а  папа? </w:t>
      </w:r>
    </w:p>
    <w:p w:rsidR="00733EB2" w:rsidRDefault="00733EB2" w:rsidP="00733EB2">
      <w:pPr>
        <w:autoSpaceDE w:val="0"/>
        <w:autoSpaceDN w:val="0"/>
        <w:adjustRightInd w:val="0"/>
        <w:contextualSpacing/>
        <w:jc w:val="both"/>
      </w:pPr>
      <w:r>
        <w:rPr>
          <w:i/>
        </w:rPr>
        <w:t xml:space="preserve">Критерии оценивания: </w:t>
      </w:r>
      <w:r>
        <w:t xml:space="preserve"> 1-3 ступени – низкая самооценка;</w:t>
      </w:r>
    </w:p>
    <w:p w:rsidR="00733EB2" w:rsidRDefault="00733EB2" w:rsidP="00733EB2">
      <w:pPr>
        <w:autoSpaceDE w:val="0"/>
        <w:autoSpaceDN w:val="0"/>
        <w:adjustRightInd w:val="0"/>
        <w:contextualSpacing/>
        <w:jc w:val="both"/>
      </w:pPr>
      <w:r>
        <w:t xml:space="preserve">                                          4-7 ступени – адекватная самооценка;</w:t>
      </w:r>
    </w:p>
    <w:p w:rsidR="00733EB2" w:rsidRDefault="00733EB2" w:rsidP="00733EB2">
      <w:pPr>
        <w:autoSpaceDE w:val="0"/>
        <w:autoSpaceDN w:val="0"/>
        <w:adjustRightInd w:val="0"/>
        <w:contextualSpacing/>
        <w:jc w:val="both"/>
      </w:pPr>
      <w:r>
        <w:t xml:space="preserve">                                          8-10 ступени – завышенная самооценка.</w:t>
      </w:r>
    </w:p>
    <w:p w:rsidR="00733EB2" w:rsidRDefault="00733EB2" w:rsidP="00733EB2">
      <w:pPr>
        <w:autoSpaceDE w:val="0"/>
        <w:autoSpaceDN w:val="0"/>
        <w:adjustRightInd w:val="0"/>
        <w:contextualSpacing/>
        <w:jc w:val="both"/>
      </w:pPr>
    </w:p>
    <w:p w:rsidR="00733EB2" w:rsidRDefault="00733EB2" w:rsidP="00733EB2">
      <w:pPr>
        <w:autoSpaceDE w:val="0"/>
        <w:autoSpaceDN w:val="0"/>
        <w:adjustRightInd w:val="0"/>
        <w:contextualSpacing/>
        <w:jc w:val="both"/>
      </w:pPr>
    </w:p>
    <w:p w:rsidR="00733EB2" w:rsidRDefault="00733EB2" w:rsidP="00733EB2">
      <w:pPr>
        <w:pStyle w:val="a9"/>
        <w:tabs>
          <w:tab w:val="left" w:pos="540"/>
          <w:tab w:val="left" w:pos="720"/>
        </w:tabs>
        <w:contextualSpacing/>
        <w:rPr>
          <w:b/>
        </w:rPr>
      </w:pPr>
      <w:r w:rsidRPr="00414F3F">
        <w:rPr>
          <w:b/>
        </w:rPr>
        <w:t xml:space="preserve">Анкета для первоклассников </w:t>
      </w:r>
    </w:p>
    <w:p w:rsidR="00733EB2" w:rsidRPr="00414F3F" w:rsidRDefault="00733EB2" w:rsidP="00733EB2">
      <w:pPr>
        <w:pStyle w:val="a9"/>
        <w:tabs>
          <w:tab w:val="left" w:pos="540"/>
          <w:tab w:val="left" w:pos="720"/>
        </w:tabs>
        <w:contextualSpacing/>
        <w:rPr>
          <w:b/>
        </w:rPr>
      </w:pPr>
      <w:r w:rsidRPr="00414F3F">
        <w:rPr>
          <w:b/>
        </w:rPr>
        <w:t xml:space="preserve">по оценке уровня школьной мотивации </w:t>
      </w:r>
    </w:p>
    <w:p w:rsidR="00733EB2" w:rsidRPr="00414F3F" w:rsidRDefault="00733EB2" w:rsidP="00733EB2">
      <w:pPr>
        <w:contextualSpacing/>
        <w:jc w:val="center"/>
        <w:rPr>
          <w:b/>
          <w:sz w:val="28"/>
        </w:rPr>
      </w:pPr>
      <w:r w:rsidRPr="00414F3F">
        <w:rPr>
          <w:b/>
          <w:sz w:val="28"/>
        </w:rPr>
        <w:t>(Н. Лусканова)</w:t>
      </w:r>
    </w:p>
    <w:p w:rsidR="00733EB2" w:rsidRDefault="00733EB2" w:rsidP="00733EB2">
      <w:pPr>
        <w:contextualSpacing/>
        <w:jc w:val="both"/>
      </w:pPr>
      <w:r>
        <w:rPr>
          <w:i/>
        </w:rPr>
        <w:t xml:space="preserve">Цель: </w:t>
      </w:r>
      <w:r>
        <w:t xml:space="preserve">анкета предназначена для выявления мотивационных предпочтений в учебной деятельности.  Может быть </w:t>
      </w:r>
      <w:proofErr w:type="gramStart"/>
      <w:r>
        <w:t>использована</w:t>
      </w:r>
      <w:proofErr w:type="gramEnd"/>
      <w:r>
        <w:t xml:space="preserve"> в работе со школьниками 1—4-х  классов</w:t>
      </w:r>
    </w:p>
    <w:p w:rsidR="00733EB2" w:rsidRDefault="00733EB2" w:rsidP="00733EB2">
      <w:pPr>
        <w:contextualSpacing/>
        <w:jc w:val="both"/>
      </w:pPr>
      <w:proofErr w:type="gramStart"/>
      <w:r>
        <w:rPr>
          <w:i/>
        </w:rPr>
        <w:t xml:space="preserve">Оцениваемые УУД: </w:t>
      </w:r>
      <w:r>
        <w:t xml:space="preserve"> действие смыслообразования, направленное на установление смысла учебной деятельности для учащегося</w:t>
      </w:r>
      <w:proofErr w:type="gramEnd"/>
    </w:p>
    <w:p w:rsidR="00733EB2" w:rsidRDefault="00733EB2" w:rsidP="00733EB2">
      <w:pPr>
        <w:spacing w:line="360" w:lineRule="auto"/>
        <w:contextualSpacing/>
      </w:pPr>
      <w:r>
        <w:rPr>
          <w:i/>
        </w:rPr>
        <w:t xml:space="preserve">Форма: </w:t>
      </w:r>
      <w:r>
        <w:t xml:space="preserve"> анкета.</w:t>
      </w:r>
    </w:p>
    <w:p w:rsidR="00733EB2" w:rsidRDefault="00733EB2" w:rsidP="00733EB2">
      <w:pPr>
        <w:spacing w:line="360" w:lineRule="auto"/>
        <w:contextualSpacing/>
      </w:pPr>
      <w:r>
        <w:t>1.Тебе нравится в школе?</w:t>
      </w:r>
    </w:p>
    <w:p w:rsidR="00733EB2" w:rsidRDefault="00733EB2" w:rsidP="00733EB2">
      <w:pPr>
        <w:numPr>
          <w:ilvl w:val="0"/>
          <w:numId w:val="10"/>
        </w:numPr>
        <w:spacing w:after="0" w:line="360" w:lineRule="auto"/>
        <w:contextualSpacing/>
      </w:pPr>
      <w:r>
        <w:t>Нравится</w:t>
      </w:r>
    </w:p>
    <w:p w:rsidR="00733EB2" w:rsidRDefault="00733EB2" w:rsidP="00733EB2">
      <w:pPr>
        <w:numPr>
          <w:ilvl w:val="0"/>
          <w:numId w:val="10"/>
        </w:numPr>
        <w:spacing w:after="0" w:line="360" w:lineRule="auto"/>
        <w:contextualSpacing/>
      </w:pPr>
      <w:r>
        <w:t>Не очень нравится</w:t>
      </w:r>
    </w:p>
    <w:p w:rsidR="00733EB2" w:rsidRDefault="00733EB2" w:rsidP="00733EB2">
      <w:pPr>
        <w:numPr>
          <w:ilvl w:val="0"/>
          <w:numId w:val="10"/>
        </w:numPr>
        <w:spacing w:after="0" w:line="360" w:lineRule="auto"/>
        <w:contextualSpacing/>
      </w:pPr>
      <w:r>
        <w:t>Не нравится</w:t>
      </w:r>
    </w:p>
    <w:p w:rsidR="00733EB2" w:rsidRDefault="00733EB2" w:rsidP="00733EB2">
      <w:pPr>
        <w:pStyle w:val="a4"/>
        <w:spacing w:line="360" w:lineRule="auto"/>
        <w:contextualSpacing/>
      </w:pPr>
      <w:r>
        <w:t>2.Утром, когда ты просыпаешься, то всегда с радостью идешь в школу или тебе часто хочется остаться дома?</w:t>
      </w:r>
    </w:p>
    <w:p w:rsidR="00733EB2" w:rsidRDefault="00733EB2" w:rsidP="00733EB2">
      <w:pPr>
        <w:numPr>
          <w:ilvl w:val="0"/>
          <w:numId w:val="11"/>
        </w:numPr>
        <w:spacing w:after="0" w:line="360" w:lineRule="auto"/>
        <w:contextualSpacing/>
      </w:pPr>
      <w:r>
        <w:t>Иду с радостью</w:t>
      </w:r>
    </w:p>
    <w:p w:rsidR="00733EB2" w:rsidRDefault="00733EB2" w:rsidP="00733EB2">
      <w:pPr>
        <w:numPr>
          <w:ilvl w:val="0"/>
          <w:numId w:val="11"/>
        </w:numPr>
        <w:spacing w:after="0" w:line="360" w:lineRule="auto"/>
        <w:contextualSpacing/>
      </w:pPr>
      <w:r>
        <w:lastRenderedPageBreak/>
        <w:t>Бывает по-разному</w:t>
      </w:r>
    </w:p>
    <w:p w:rsidR="00733EB2" w:rsidRDefault="00733EB2" w:rsidP="00733EB2">
      <w:pPr>
        <w:numPr>
          <w:ilvl w:val="0"/>
          <w:numId w:val="11"/>
        </w:numPr>
        <w:spacing w:after="0" w:line="360" w:lineRule="auto"/>
        <w:contextualSpacing/>
      </w:pPr>
      <w:r>
        <w:t>Чаще всего хочется остаться дома</w:t>
      </w:r>
    </w:p>
    <w:p w:rsidR="00733EB2" w:rsidRDefault="00733EB2" w:rsidP="00733EB2">
      <w:pPr>
        <w:pStyle w:val="a4"/>
        <w:spacing w:line="360" w:lineRule="auto"/>
        <w:contextualSpacing/>
      </w:pPr>
      <w:r>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733EB2" w:rsidRDefault="00733EB2" w:rsidP="00733EB2">
      <w:pPr>
        <w:numPr>
          <w:ilvl w:val="0"/>
          <w:numId w:val="11"/>
        </w:numPr>
        <w:spacing w:after="0" w:line="360" w:lineRule="auto"/>
        <w:contextualSpacing/>
      </w:pPr>
      <w:r>
        <w:t>Не знаю точно</w:t>
      </w:r>
    </w:p>
    <w:p w:rsidR="00733EB2" w:rsidRDefault="00733EB2" w:rsidP="00733EB2">
      <w:pPr>
        <w:numPr>
          <w:ilvl w:val="0"/>
          <w:numId w:val="11"/>
        </w:numPr>
        <w:spacing w:after="0" w:line="360" w:lineRule="auto"/>
        <w:contextualSpacing/>
      </w:pPr>
      <w:r>
        <w:t>Остался бы дома</w:t>
      </w:r>
    </w:p>
    <w:p w:rsidR="00733EB2" w:rsidRDefault="00733EB2" w:rsidP="00733EB2">
      <w:pPr>
        <w:numPr>
          <w:ilvl w:val="0"/>
          <w:numId w:val="11"/>
        </w:numPr>
        <w:spacing w:after="0" w:line="360" w:lineRule="auto"/>
        <w:contextualSpacing/>
      </w:pPr>
      <w:r>
        <w:t>Пошел бы в школу</w:t>
      </w:r>
    </w:p>
    <w:p w:rsidR="00733EB2" w:rsidRDefault="00733EB2" w:rsidP="00733EB2">
      <w:pPr>
        <w:pStyle w:val="a4"/>
        <w:spacing w:line="360" w:lineRule="auto"/>
        <w:contextualSpacing/>
      </w:pPr>
      <w:r>
        <w:t>4.Ты доволен, когда у вас отменяют какие-либо уроки.</w:t>
      </w:r>
    </w:p>
    <w:p w:rsidR="00733EB2" w:rsidRDefault="00733EB2" w:rsidP="00733EB2">
      <w:pPr>
        <w:numPr>
          <w:ilvl w:val="0"/>
          <w:numId w:val="11"/>
        </w:numPr>
        <w:spacing w:after="0" w:line="360" w:lineRule="auto"/>
        <w:contextualSpacing/>
      </w:pPr>
      <w:r>
        <w:t>Доволен</w:t>
      </w:r>
    </w:p>
    <w:p w:rsidR="00733EB2" w:rsidRDefault="00733EB2" w:rsidP="00733EB2">
      <w:pPr>
        <w:numPr>
          <w:ilvl w:val="0"/>
          <w:numId w:val="11"/>
        </w:numPr>
        <w:spacing w:after="0" w:line="360" w:lineRule="auto"/>
        <w:contextualSpacing/>
      </w:pPr>
      <w:r>
        <w:t>Бывает по-разному</w:t>
      </w:r>
    </w:p>
    <w:p w:rsidR="00733EB2" w:rsidRDefault="00733EB2" w:rsidP="00733EB2">
      <w:pPr>
        <w:numPr>
          <w:ilvl w:val="0"/>
          <w:numId w:val="11"/>
        </w:numPr>
        <w:spacing w:after="0" w:line="360" w:lineRule="auto"/>
        <w:contextualSpacing/>
      </w:pPr>
      <w:r>
        <w:t>Не доволен</w:t>
      </w:r>
    </w:p>
    <w:p w:rsidR="00733EB2" w:rsidRDefault="00733EB2" w:rsidP="00733EB2">
      <w:pPr>
        <w:pStyle w:val="a4"/>
        <w:spacing w:line="360" w:lineRule="auto"/>
        <w:contextualSpacing/>
      </w:pPr>
      <w:r>
        <w:t>5.Ты хотел бы, чтобы тебе не задавали домашних заданий?</w:t>
      </w:r>
    </w:p>
    <w:p w:rsidR="00733EB2" w:rsidRDefault="00733EB2" w:rsidP="00733EB2">
      <w:pPr>
        <w:numPr>
          <w:ilvl w:val="0"/>
          <w:numId w:val="12"/>
        </w:numPr>
        <w:spacing w:after="0" w:line="360" w:lineRule="auto"/>
        <w:contextualSpacing/>
      </w:pPr>
      <w:r>
        <w:t>Хотел бы</w:t>
      </w:r>
    </w:p>
    <w:p w:rsidR="00733EB2" w:rsidRDefault="00733EB2" w:rsidP="00733EB2">
      <w:pPr>
        <w:numPr>
          <w:ilvl w:val="0"/>
          <w:numId w:val="12"/>
        </w:numPr>
        <w:spacing w:after="0" w:line="360" w:lineRule="auto"/>
        <w:contextualSpacing/>
      </w:pPr>
      <w:r>
        <w:t>Не хотел бы</w:t>
      </w:r>
    </w:p>
    <w:p w:rsidR="00733EB2" w:rsidRDefault="00733EB2" w:rsidP="00733EB2">
      <w:pPr>
        <w:numPr>
          <w:ilvl w:val="0"/>
          <w:numId w:val="12"/>
        </w:numPr>
        <w:spacing w:after="0" w:line="360" w:lineRule="auto"/>
        <w:contextualSpacing/>
      </w:pPr>
      <w:r>
        <w:t>Не знаю точно</w:t>
      </w:r>
    </w:p>
    <w:p w:rsidR="00733EB2" w:rsidRDefault="00733EB2" w:rsidP="00733EB2">
      <w:pPr>
        <w:pStyle w:val="a4"/>
        <w:spacing w:line="360" w:lineRule="auto"/>
        <w:contextualSpacing/>
      </w:pPr>
      <w:r>
        <w:t>6.Ты хотел бы, чтобы в школе не было уроков, но остались одни перемены?</w:t>
      </w:r>
    </w:p>
    <w:p w:rsidR="00733EB2" w:rsidRDefault="00733EB2" w:rsidP="00733EB2">
      <w:pPr>
        <w:numPr>
          <w:ilvl w:val="0"/>
          <w:numId w:val="13"/>
        </w:numPr>
        <w:spacing w:after="0" w:line="360" w:lineRule="auto"/>
        <w:contextualSpacing/>
      </w:pPr>
      <w:r>
        <w:t>Хотел бы</w:t>
      </w:r>
    </w:p>
    <w:p w:rsidR="00733EB2" w:rsidRDefault="00733EB2" w:rsidP="00733EB2">
      <w:pPr>
        <w:numPr>
          <w:ilvl w:val="0"/>
          <w:numId w:val="13"/>
        </w:numPr>
        <w:spacing w:after="0" w:line="360" w:lineRule="auto"/>
        <w:contextualSpacing/>
      </w:pPr>
      <w:r>
        <w:t>Не хотел бы</w:t>
      </w:r>
    </w:p>
    <w:p w:rsidR="00733EB2" w:rsidRDefault="00733EB2" w:rsidP="00733EB2">
      <w:pPr>
        <w:numPr>
          <w:ilvl w:val="0"/>
          <w:numId w:val="13"/>
        </w:numPr>
        <w:spacing w:after="0" w:line="360" w:lineRule="auto"/>
        <w:contextualSpacing/>
      </w:pPr>
      <w:r>
        <w:t>Не знаю точно</w:t>
      </w:r>
    </w:p>
    <w:p w:rsidR="00733EB2" w:rsidRDefault="00733EB2" w:rsidP="00733EB2">
      <w:pPr>
        <w:pStyle w:val="a4"/>
        <w:spacing w:line="360" w:lineRule="auto"/>
        <w:contextualSpacing/>
      </w:pPr>
      <w:r>
        <w:t>7.Часто ли ты рассказываешь своим родителям о школе?</w:t>
      </w:r>
    </w:p>
    <w:p w:rsidR="00733EB2" w:rsidRDefault="00733EB2" w:rsidP="00733EB2">
      <w:pPr>
        <w:numPr>
          <w:ilvl w:val="0"/>
          <w:numId w:val="14"/>
        </w:numPr>
        <w:spacing w:after="0" w:line="360" w:lineRule="auto"/>
        <w:contextualSpacing/>
      </w:pPr>
      <w:r>
        <w:t>Часто</w:t>
      </w:r>
    </w:p>
    <w:p w:rsidR="00733EB2" w:rsidRDefault="00733EB2" w:rsidP="00733EB2">
      <w:pPr>
        <w:numPr>
          <w:ilvl w:val="0"/>
          <w:numId w:val="14"/>
        </w:numPr>
        <w:spacing w:after="0" w:line="360" w:lineRule="auto"/>
        <w:contextualSpacing/>
      </w:pPr>
      <w:r>
        <w:t>Иногда</w:t>
      </w:r>
    </w:p>
    <w:p w:rsidR="00733EB2" w:rsidRDefault="00733EB2" w:rsidP="00733EB2">
      <w:pPr>
        <w:numPr>
          <w:ilvl w:val="0"/>
          <w:numId w:val="14"/>
        </w:numPr>
        <w:spacing w:after="0" w:line="360" w:lineRule="auto"/>
        <w:contextualSpacing/>
      </w:pPr>
      <w:r>
        <w:t>Почти никогда не рассказываю</w:t>
      </w:r>
    </w:p>
    <w:p w:rsidR="00733EB2" w:rsidRDefault="00733EB2" w:rsidP="00733EB2">
      <w:pPr>
        <w:pStyle w:val="a4"/>
        <w:spacing w:line="360" w:lineRule="auto"/>
        <w:contextualSpacing/>
      </w:pPr>
      <w:r>
        <w:t>8.Ты хотел бы, чтобы у тебя был менее строгий учитель?</w:t>
      </w:r>
    </w:p>
    <w:p w:rsidR="00733EB2" w:rsidRDefault="00733EB2" w:rsidP="00733EB2">
      <w:pPr>
        <w:numPr>
          <w:ilvl w:val="0"/>
          <w:numId w:val="15"/>
        </w:numPr>
        <w:spacing w:after="0" w:line="360" w:lineRule="auto"/>
        <w:contextualSpacing/>
      </w:pPr>
      <w:r>
        <w:t xml:space="preserve">Точно не знаю </w:t>
      </w:r>
    </w:p>
    <w:p w:rsidR="00733EB2" w:rsidRDefault="00733EB2" w:rsidP="00733EB2">
      <w:pPr>
        <w:numPr>
          <w:ilvl w:val="0"/>
          <w:numId w:val="15"/>
        </w:numPr>
        <w:spacing w:after="0" w:line="360" w:lineRule="auto"/>
        <w:contextualSpacing/>
      </w:pPr>
      <w:r>
        <w:t xml:space="preserve">Не хотел бы </w:t>
      </w:r>
    </w:p>
    <w:p w:rsidR="00733EB2" w:rsidRDefault="00733EB2" w:rsidP="00733EB2">
      <w:pPr>
        <w:numPr>
          <w:ilvl w:val="0"/>
          <w:numId w:val="15"/>
        </w:numPr>
        <w:spacing w:after="0" w:line="360" w:lineRule="auto"/>
        <w:contextualSpacing/>
      </w:pPr>
      <w:r>
        <w:t>Хотел бы</w:t>
      </w:r>
    </w:p>
    <w:p w:rsidR="00733EB2" w:rsidRDefault="00733EB2" w:rsidP="00733EB2">
      <w:pPr>
        <w:pStyle w:val="a4"/>
        <w:spacing w:line="360" w:lineRule="auto"/>
        <w:contextualSpacing/>
      </w:pPr>
      <w:r>
        <w:t>9.Много ли у тебя друзей в классе?</w:t>
      </w:r>
    </w:p>
    <w:p w:rsidR="00733EB2" w:rsidRDefault="00733EB2" w:rsidP="00733EB2">
      <w:pPr>
        <w:numPr>
          <w:ilvl w:val="0"/>
          <w:numId w:val="16"/>
        </w:numPr>
        <w:spacing w:after="0" w:line="360" w:lineRule="auto"/>
        <w:contextualSpacing/>
      </w:pPr>
      <w:r>
        <w:t>Не очень много</w:t>
      </w:r>
    </w:p>
    <w:p w:rsidR="00733EB2" w:rsidRDefault="00733EB2" w:rsidP="00733EB2">
      <w:pPr>
        <w:numPr>
          <w:ilvl w:val="0"/>
          <w:numId w:val="16"/>
        </w:numPr>
        <w:spacing w:after="0" w:line="360" w:lineRule="auto"/>
        <w:contextualSpacing/>
      </w:pPr>
      <w:r>
        <w:t>Много</w:t>
      </w:r>
    </w:p>
    <w:p w:rsidR="00733EB2" w:rsidRDefault="00733EB2" w:rsidP="00733EB2">
      <w:pPr>
        <w:numPr>
          <w:ilvl w:val="0"/>
          <w:numId w:val="16"/>
        </w:numPr>
        <w:spacing w:after="0" w:line="360" w:lineRule="auto"/>
        <w:contextualSpacing/>
      </w:pPr>
      <w:r>
        <w:t>Почти нет</w:t>
      </w:r>
    </w:p>
    <w:p w:rsidR="00733EB2" w:rsidRDefault="00733EB2" w:rsidP="00733EB2">
      <w:pPr>
        <w:pStyle w:val="a4"/>
        <w:spacing w:line="360" w:lineRule="auto"/>
        <w:contextualSpacing/>
      </w:pPr>
      <w:r>
        <w:t>10.Тебе нравятся твои одноклассники?</w:t>
      </w:r>
    </w:p>
    <w:p w:rsidR="00733EB2" w:rsidRDefault="00733EB2" w:rsidP="00733EB2">
      <w:pPr>
        <w:numPr>
          <w:ilvl w:val="0"/>
          <w:numId w:val="17"/>
        </w:numPr>
        <w:spacing w:after="0" w:line="360" w:lineRule="auto"/>
        <w:contextualSpacing/>
      </w:pPr>
      <w:r>
        <w:lastRenderedPageBreak/>
        <w:t>Нравятся</w:t>
      </w:r>
    </w:p>
    <w:p w:rsidR="00733EB2" w:rsidRDefault="00733EB2" w:rsidP="00733EB2">
      <w:pPr>
        <w:numPr>
          <w:ilvl w:val="0"/>
          <w:numId w:val="17"/>
        </w:numPr>
        <w:spacing w:after="0" w:line="360" w:lineRule="auto"/>
        <w:contextualSpacing/>
      </w:pPr>
      <w:r>
        <w:t>Некоторые нравятся, а некоторые – не очень</w:t>
      </w:r>
    </w:p>
    <w:p w:rsidR="00733EB2" w:rsidRDefault="00733EB2" w:rsidP="00733EB2">
      <w:pPr>
        <w:numPr>
          <w:ilvl w:val="0"/>
          <w:numId w:val="17"/>
        </w:numPr>
        <w:spacing w:after="0" w:line="360" w:lineRule="auto"/>
        <w:contextualSpacing/>
      </w:pPr>
      <w:r>
        <w:t>Большинство не нравится</w:t>
      </w:r>
    </w:p>
    <w:p w:rsidR="00733EB2" w:rsidRDefault="00733EB2" w:rsidP="00733EB2">
      <w:pPr>
        <w:spacing w:line="360" w:lineRule="auto"/>
        <w:ind w:left="360"/>
        <w:contextualSpacing/>
        <w:jc w:val="center"/>
      </w:pPr>
      <w:r>
        <w:t>КЛЮЧ:</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2"/>
        <w:gridCol w:w="2393"/>
        <w:gridCol w:w="2393"/>
      </w:tblGrid>
      <w:tr w:rsidR="00733EB2" w:rsidRPr="00A64D62" w:rsidTr="00574A9C">
        <w:tblPrEx>
          <w:tblCellMar>
            <w:top w:w="0" w:type="dxa"/>
            <w:bottom w:w="0" w:type="dxa"/>
          </w:tblCellMar>
        </w:tblPrEx>
        <w:tc>
          <w:tcPr>
            <w:tcW w:w="2392" w:type="dxa"/>
            <w:vAlign w:val="center"/>
          </w:tcPr>
          <w:p w:rsidR="00733EB2" w:rsidRPr="00A64D62" w:rsidRDefault="00733EB2" w:rsidP="00574A9C">
            <w:pPr>
              <w:spacing w:line="360" w:lineRule="auto"/>
              <w:contextualSpacing/>
              <w:jc w:val="center"/>
              <w:rPr>
                <w:b/>
                <w:bCs/>
                <w:sz w:val="18"/>
                <w:szCs w:val="18"/>
              </w:rPr>
            </w:pPr>
            <w:r w:rsidRPr="00A64D62">
              <w:rPr>
                <w:b/>
                <w:bCs/>
                <w:sz w:val="18"/>
                <w:szCs w:val="18"/>
              </w:rPr>
              <w:t>№ вопроса</w:t>
            </w:r>
          </w:p>
        </w:tc>
        <w:tc>
          <w:tcPr>
            <w:tcW w:w="2392" w:type="dxa"/>
            <w:vAlign w:val="center"/>
          </w:tcPr>
          <w:p w:rsidR="00733EB2" w:rsidRPr="00A64D62" w:rsidRDefault="00733EB2" w:rsidP="00574A9C">
            <w:pPr>
              <w:spacing w:line="360" w:lineRule="auto"/>
              <w:contextualSpacing/>
              <w:jc w:val="center"/>
              <w:rPr>
                <w:b/>
                <w:bCs/>
                <w:sz w:val="18"/>
                <w:szCs w:val="18"/>
              </w:rPr>
            </w:pPr>
            <w:r w:rsidRPr="00A64D62">
              <w:rPr>
                <w:b/>
                <w:bCs/>
                <w:sz w:val="18"/>
                <w:szCs w:val="18"/>
              </w:rPr>
              <w:t>Балл за 1 ответ</w:t>
            </w:r>
          </w:p>
        </w:tc>
        <w:tc>
          <w:tcPr>
            <w:tcW w:w="2393" w:type="dxa"/>
            <w:vAlign w:val="center"/>
          </w:tcPr>
          <w:p w:rsidR="00733EB2" w:rsidRPr="00A64D62" w:rsidRDefault="00733EB2" w:rsidP="00574A9C">
            <w:pPr>
              <w:spacing w:line="360" w:lineRule="auto"/>
              <w:contextualSpacing/>
              <w:jc w:val="center"/>
              <w:rPr>
                <w:b/>
                <w:bCs/>
                <w:sz w:val="18"/>
                <w:szCs w:val="18"/>
              </w:rPr>
            </w:pPr>
            <w:r w:rsidRPr="00A64D62">
              <w:rPr>
                <w:b/>
                <w:bCs/>
                <w:sz w:val="18"/>
                <w:szCs w:val="18"/>
              </w:rPr>
              <w:t>Балл за 2 ответ</w:t>
            </w:r>
          </w:p>
        </w:tc>
        <w:tc>
          <w:tcPr>
            <w:tcW w:w="2393" w:type="dxa"/>
            <w:vAlign w:val="center"/>
          </w:tcPr>
          <w:p w:rsidR="00733EB2" w:rsidRPr="00A64D62" w:rsidRDefault="00733EB2" w:rsidP="00574A9C">
            <w:pPr>
              <w:spacing w:line="360" w:lineRule="auto"/>
              <w:contextualSpacing/>
              <w:jc w:val="center"/>
              <w:rPr>
                <w:b/>
                <w:bCs/>
                <w:sz w:val="18"/>
                <w:szCs w:val="18"/>
              </w:rPr>
            </w:pPr>
            <w:r w:rsidRPr="00A64D62">
              <w:rPr>
                <w:b/>
                <w:bCs/>
                <w:sz w:val="18"/>
                <w:szCs w:val="18"/>
              </w:rPr>
              <w:t>Балл за 3 ответ</w:t>
            </w:r>
          </w:p>
        </w:tc>
      </w:tr>
      <w:tr w:rsidR="00733EB2" w:rsidRPr="00A64D62" w:rsidTr="00574A9C">
        <w:tblPrEx>
          <w:tblCellMar>
            <w:top w:w="0" w:type="dxa"/>
            <w:bottom w:w="0" w:type="dxa"/>
          </w:tblCellMar>
        </w:tblPrEx>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1</w:t>
            </w:r>
          </w:p>
        </w:tc>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1</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3</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0</w:t>
            </w:r>
          </w:p>
        </w:tc>
      </w:tr>
      <w:tr w:rsidR="00733EB2" w:rsidRPr="00A64D62" w:rsidTr="00574A9C">
        <w:tblPrEx>
          <w:tblCellMar>
            <w:top w:w="0" w:type="dxa"/>
            <w:bottom w:w="0" w:type="dxa"/>
          </w:tblCellMar>
        </w:tblPrEx>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2</w:t>
            </w:r>
          </w:p>
        </w:tc>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0</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1</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3</w:t>
            </w:r>
          </w:p>
        </w:tc>
      </w:tr>
      <w:tr w:rsidR="00733EB2" w:rsidRPr="00A64D62" w:rsidTr="00574A9C">
        <w:tblPrEx>
          <w:tblCellMar>
            <w:top w:w="0" w:type="dxa"/>
            <w:bottom w:w="0" w:type="dxa"/>
          </w:tblCellMar>
        </w:tblPrEx>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3</w:t>
            </w:r>
          </w:p>
        </w:tc>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1</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0</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3</w:t>
            </w:r>
          </w:p>
        </w:tc>
      </w:tr>
      <w:tr w:rsidR="00733EB2" w:rsidRPr="00A64D62" w:rsidTr="00574A9C">
        <w:tblPrEx>
          <w:tblCellMar>
            <w:top w:w="0" w:type="dxa"/>
            <w:bottom w:w="0" w:type="dxa"/>
          </w:tblCellMar>
        </w:tblPrEx>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4</w:t>
            </w:r>
          </w:p>
        </w:tc>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3</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1</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0</w:t>
            </w:r>
          </w:p>
        </w:tc>
      </w:tr>
      <w:tr w:rsidR="00733EB2" w:rsidRPr="00A64D62" w:rsidTr="00574A9C">
        <w:tblPrEx>
          <w:tblCellMar>
            <w:top w:w="0" w:type="dxa"/>
            <w:bottom w:w="0" w:type="dxa"/>
          </w:tblCellMar>
        </w:tblPrEx>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5</w:t>
            </w:r>
          </w:p>
        </w:tc>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0</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3</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1</w:t>
            </w:r>
          </w:p>
        </w:tc>
      </w:tr>
      <w:tr w:rsidR="00733EB2" w:rsidRPr="00A64D62" w:rsidTr="00574A9C">
        <w:tblPrEx>
          <w:tblCellMar>
            <w:top w:w="0" w:type="dxa"/>
            <w:bottom w:w="0" w:type="dxa"/>
          </w:tblCellMar>
        </w:tblPrEx>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6</w:t>
            </w:r>
          </w:p>
        </w:tc>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1</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3</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0</w:t>
            </w:r>
          </w:p>
        </w:tc>
      </w:tr>
      <w:tr w:rsidR="00733EB2" w:rsidRPr="00A64D62" w:rsidTr="00574A9C">
        <w:tblPrEx>
          <w:tblCellMar>
            <w:top w:w="0" w:type="dxa"/>
            <w:bottom w:w="0" w:type="dxa"/>
          </w:tblCellMar>
        </w:tblPrEx>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7</w:t>
            </w:r>
          </w:p>
        </w:tc>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3</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1</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0</w:t>
            </w:r>
          </w:p>
        </w:tc>
      </w:tr>
      <w:tr w:rsidR="00733EB2" w:rsidRPr="00A64D62" w:rsidTr="00574A9C">
        <w:tblPrEx>
          <w:tblCellMar>
            <w:top w:w="0" w:type="dxa"/>
            <w:bottom w:w="0" w:type="dxa"/>
          </w:tblCellMar>
        </w:tblPrEx>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8</w:t>
            </w:r>
          </w:p>
        </w:tc>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1</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0</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3</w:t>
            </w:r>
          </w:p>
        </w:tc>
      </w:tr>
      <w:tr w:rsidR="00733EB2" w:rsidRPr="00A64D62" w:rsidTr="00574A9C">
        <w:tblPrEx>
          <w:tblCellMar>
            <w:top w:w="0" w:type="dxa"/>
            <w:bottom w:w="0" w:type="dxa"/>
          </w:tblCellMar>
        </w:tblPrEx>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9</w:t>
            </w:r>
          </w:p>
        </w:tc>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1</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3</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0</w:t>
            </w:r>
          </w:p>
        </w:tc>
      </w:tr>
      <w:tr w:rsidR="00733EB2" w:rsidRPr="00A64D62" w:rsidTr="00574A9C">
        <w:tblPrEx>
          <w:tblCellMar>
            <w:top w:w="0" w:type="dxa"/>
            <w:bottom w:w="0" w:type="dxa"/>
          </w:tblCellMar>
        </w:tblPrEx>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10</w:t>
            </w:r>
          </w:p>
        </w:tc>
        <w:tc>
          <w:tcPr>
            <w:tcW w:w="2392" w:type="dxa"/>
            <w:vAlign w:val="center"/>
          </w:tcPr>
          <w:p w:rsidR="00733EB2" w:rsidRPr="00A64D62" w:rsidRDefault="00733EB2" w:rsidP="00574A9C">
            <w:pPr>
              <w:spacing w:line="360" w:lineRule="auto"/>
              <w:contextualSpacing/>
              <w:jc w:val="center"/>
              <w:rPr>
                <w:sz w:val="20"/>
                <w:szCs w:val="20"/>
              </w:rPr>
            </w:pPr>
            <w:r w:rsidRPr="00A64D62">
              <w:rPr>
                <w:sz w:val="20"/>
                <w:szCs w:val="20"/>
              </w:rPr>
              <w:t>3</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1</w:t>
            </w:r>
          </w:p>
        </w:tc>
        <w:tc>
          <w:tcPr>
            <w:tcW w:w="2393" w:type="dxa"/>
            <w:vAlign w:val="center"/>
          </w:tcPr>
          <w:p w:rsidR="00733EB2" w:rsidRPr="00A64D62" w:rsidRDefault="00733EB2" w:rsidP="00574A9C">
            <w:pPr>
              <w:spacing w:line="360" w:lineRule="auto"/>
              <w:contextualSpacing/>
              <w:jc w:val="center"/>
              <w:rPr>
                <w:sz w:val="20"/>
                <w:szCs w:val="20"/>
              </w:rPr>
            </w:pPr>
            <w:r w:rsidRPr="00A64D62">
              <w:rPr>
                <w:sz w:val="20"/>
                <w:szCs w:val="20"/>
              </w:rPr>
              <w:t>0</w:t>
            </w:r>
          </w:p>
        </w:tc>
      </w:tr>
    </w:tbl>
    <w:p w:rsidR="00733EB2" w:rsidRDefault="00733EB2" w:rsidP="00733EB2">
      <w:pPr>
        <w:spacing w:line="360" w:lineRule="auto"/>
        <w:ind w:left="360"/>
        <w:contextualSpacing/>
        <w:jc w:val="center"/>
      </w:pPr>
      <w:r>
        <w:t>Вариант расчетов по А.Ф.Ануфриеву:</w:t>
      </w:r>
    </w:p>
    <w:p w:rsidR="00733EB2" w:rsidRDefault="00733EB2" w:rsidP="00733EB2">
      <w:pPr>
        <w:spacing w:line="360" w:lineRule="auto"/>
        <w:ind w:left="360"/>
        <w:contextualSpacing/>
      </w:pPr>
      <w:r>
        <w:t>За первый ответ – 3 балла,</w:t>
      </w:r>
    </w:p>
    <w:p w:rsidR="00733EB2" w:rsidRDefault="00733EB2" w:rsidP="00733EB2">
      <w:pPr>
        <w:spacing w:line="360" w:lineRule="auto"/>
        <w:ind w:left="360"/>
        <w:contextualSpacing/>
      </w:pPr>
      <w:r>
        <w:t>За второй ответ – 1 балл,</w:t>
      </w:r>
    </w:p>
    <w:p w:rsidR="00733EB2" w:rsidRDefault="00733EB2" w:rsidP="00733EB2">
      <w:pPr>
        <w:spacing w:line="360" w:lineRule="auto"/>
        <w:ind w:left="360"/>
        <w:contextualSpacing/>
      </w:pPr>
      <w:r>
        <w:t>За третий ответ – 0 баллов.</w:t>
      </w:r>
    </w:p>
    <w:p w:rsidR="00733EB2" w:rsidRDefault="00733EB2" w:rsidP="00733EB2">
      <w:pPr>
        <w:tabs>
          <w:tab w:val="left" w:pos="3060"/>
        </w:tabs>
        <w:spacing w:line="360" w:lineRule="auto"/>
        <w:ind w:left="360"/>
        <w:contextualSpacing/>
      </w:pPr>
      <w:r>
        <w:tab/>
      </w:r>
      <w:r>
        <w:rPr>
          <w:b/>
          <w:bCs/>
        </w:rPr>
        <w:t>5 основных уровней школьной мотивации</w:t>
      </w:r>
      <w:r>
        <w:t>.</w:t>
      </w:r>
    </w:p>
    <w:p w:rsidR="00733EB2" w:rsidRDefault="00733EB2" w:rsidP="00733EB2">
      <w:pPr>
        <w:numPr>
          <w:ilvl w:val="0"/>
          <w:numId w:val="18"/>
        </w:numPr>
        <w:spacing w:after="0" w:line="240" w:lineRule="auto"/>
        <w:ind w:left="714" w:hanging="357"/>
        <w:contextualSpacing/>
        <w:jc w:val="both"/>
      </w:pPr>
      <w:r>
        <w:rPr>
          <w:b/>
          <w:bCs/>
        </w:rPr>
        <w:t>25 – 30 баллов</w:t>
      </w:r>
      <w:r>
        <w:t xml:space="preserve"> (максимально высокий уровень) – высокий уровень школьной мотивации, учебной активности. </w:t>
      </w:r>
    </w:p>
    <w:p w:rsidR="00733EB2" w:rsidRDefault="00733EB2" w:rsidP="00733EB2">
      <w:pPr>
        <w:contextualSpacing/>
        <w:jc w:val="both"/>
      </w:pPr>
      <w:r>
        <w:t xml:space="preserve">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733EB2" w:rsidRDefault="00733EB2" w:rsidP="00733EB2">
      <w:pPr>
        <w:ind w:left="714"/>
        <w:contextualSpacing/>
        <w:jc w:val="both"/>
      </w:pPr>
    </w:p>
    <w:p w:rsidR="00733EB2" w:rsidRDefault="00733EB2" w:rsidP="00733EB2">
      <w:pPr>
        <w:pStyle w:val="a4"/>
        <w:keepNext/>
        <w:numPr>
          <w:ilvl w:val="0"/>
          <w:numId w:val="18"/>
        </w:numPr>
        <w:tabs>
          <w:tab w:val="right" w:pos="9354"/>
        </w:tabs>
        <w:contextualSpacing/>
        <w:jc w:val="both"/>
      </w:pPr>
      <w:r w:rsidRPr="00F55453">
        <w:rPr>
          <w:b/>
        </w:rPr>
        <w:t>20 – 24 балла</w:t>
      </w:r>
      <w:r>
        <w:t xml:space="preserve"> – хорошая школьная мотивация.</w:t>
      </w:r>
    </w:p>
    <w:p w:rsidR="00733EB2" w:rsidRDefault="00733EB2" w:rsidP="00733EB2">
      <w:pPr>
        <w:pStyle w:val="a4"/>
        <w:keepNext/>
        <w:tabs>
          <w:tab w:val="right" w:pos="9354"/>
        </w:tabs>
        <w:contextualSpacing/>
        <w:jc w:val="both"/>
      </w:pPr>
      <w:r>
        <w:t xml:space="preserve">        Подобные показатели имеют большинство учащихся начальных классов, успешно  справляющихся с учебной деятельностью. Такой уровень мотивации является средней         нормой.</w:t>
      </w:r>
    </w:p>
    <w:p w:rsidR="00733EB2" w:rsidRDefault="00733EB2" w:rsidP="00733EB2">
      <w:pPr>
        <w:pStyle w:val="a4"/>
        <w:keepNext/>
        <w:tabs>
          <w:tab w:val="right" w:pos="9354"/>
        </w:tabs>
        <w:contextualSpacing/>
        <w:jc w:val="both"/>
      </w:pPr>
    </w:p>
    <w:p w:rsidR="00733EB2" w:rsidRDefault="00733EB2" w:rsidP="00733EB2">
      <w:pPr>
        <w:pStyle w:val="a4"/>
        <w:numPr>
          <w:ilvl w:val="0"/>
          <w:numId w:val="18"/>
        </w:numPr>
        <w:spacing w:after="0"/>
        <w:ind w:left="714" w:hanging="357"/>
        <w:contextualSpacing/>
        <w:jc w:val="both"/>
      </w:pPr>
      <w:r w:rsidRPr="00B1749B">
        <w:rPr>
          <w:b/>
        </w:rPr>
        <w:t>15 – 19 баллов</w:t>
      </w:r>
      <w:r>
        <w:t xml:space="preserve"> – положительное отношение к школе, но школа привлекает больше внеучебными сторонами. </w:t>
      </w:r>
    </w:p>
    <w:p w:rsidR="00733EB2" w:rsidRDefault="00733EB2" w:rsidP="00733EB2">
      <w:pPr>
        <w:pStyle w:val="a4"/>
        <w:spacing w:after="0"/>
        <w:contextualSpacing/>
        <w:jc w:val="both"/>
      </w:pPr>
      <w:r>
        <w:t xml:space="preserve">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733EB2" w:rsidRDefault="00733EB2" w:rsidP="00733EB2">
      <w:pPr>
        <w:pStyle w:val="a4"/>
        <w:spacing w:after="0"/>
        <w:ind w:left="714"/>
        <w:contextualSpacing/>
        <w:jc w:val="both"/>
      </w:pPr>
    </w:p>
    <w:p w:rsidR="00733EB2" w:rsidRDefault="00733EB2" w:rsidP="00733EB2">
      <w:pPr>
        <w:pStyle w:val="a4"/>
        <w:numPr>
          <w:ilvl w:val="0"/>
          <w:numId w:val="18"/>
        </w:numPr>
        <w:spacing w:after="0" w:line="360" w:lineRule="auto"/>
        <w:contextualSpacing/>
        <w:jc w:val="both"/>
      </w:pPr>
      <w:r w:rsidRPr="00B1749B">
        <w:rPr>
          <w:b/>
        </w:rPr>
        <w:t>10 – 14 баллов</w:t>
      </w:r>
      <w:r>
        <w:t xml:space="preserve"> – низкая школьная мотивация. </w:t>
      </w:r>
    </w:p>
    <w:p w:rsidR="00733EB2" w:rsidRDefault="00733EB2" w:rsidP="00733EB2">
      <w:pPr>
        <w:pStyle w:val="a4"/>
        <w:spacing w:after="0"/>
        <w:contextualSpacing/>
        <w:jc w:val="both"/>
      </w:pPr>
      <w:r>
        <w:rPr>
          <w:b/>
        </w:rPr>
        <w:lastRenderedPageBreak/>
        <w:t xml:space="preserve">     </w:t>
      </w:r>
      <w:r>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733EB2" w:rsidRDefault="00733EB2" w:rsidP="00733EB2">
      <w:pPr>
        <w:pStyle w:val="a4"/>
        <w:spacing w:after="0"/>
        <w:contextualSpacing/>
        <w:jc w:val="both"/>
      </w:pPr>
    </w:p>
    <w:p w:rsidR="00733EB2" w:rsidRDefault="00733EB2" w:rsidP="00733EB2">
      <w:pPr>
        <w:pStyle w:val="a4"/>
        <w:numPr>
          <w:ilvl w:val="0"/>
          <w:numId w:val="18"/>
        </w:numPr>
        <w:contextualSpacing/>
        <w:jc w:val="both"/>
      </w:pPr>
      <w:r w:rsidRPr="00B1749B">
        <w:rPr>
          <w:b/>
        </w:rPr>
        <w:t>Ниже 10 баллов</w:t>
      </w:r>
      <w:r>
        <w:t xml:space="preserve"> – негативное отношение к школе, </w:t>
      </w:r>
      <w:proofErr w:type="gramStart"/>
      <w:r>
        <w:t>школьная</w:t>
      </w:r>
      <w:proofErr w:type="gramEnd"/>
      <w:r>
        <w:t xml:space="preserve"> дезадаптация.</w:t>
      </w:r>
    </w:p>
    <w:p w:rsidR="00733EB2" w:rsidRDefault="00733EB2" w:rsidP="00733EB2">
      <w:pPr>
        <w:pStyle w:val="a4"/>
        <w:contextualSpacing/>
        <w:jc w:val="both"/>
      </w:pPr>
      <w:r>
        <w:rPr>
          <w:b/>
        </w:rPr>
        <w:t xml:space="preserve">     </w:t>
      </w:r>
      <w:r>
        <w:t xml:space="preserve">Такие дети испытывают серьезные трудности в школе: они не справляются с               учебой, </w:t>
      </w:r>
      <w:proofErr w:type="gramStart"/>
      <w:r>
        <w:t>испытывают проблемы</w:t>
      </w:r>
      <w:proofErr w:type="gramEnd"/>
      <w:r>
        <w:t xml:space="preserve">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   психического здоровья.</w:t>
      </w:r>
    </w:p>
    <w:p w:rsidR="00733EB2" w:rsidRDefault="00733EB2" w:rsidP="00733EB2">
      <w:pPr>
        <w:autoSpaceDE w:val="0"/>
        <w:autoSpaceDN w:val="0"/>
        <w:adjustRightInd w:val="0"/>
        <w:contextualSpacing/>
        <w:jc w:val="both"/>
      </w:pPr>
    </w:p>
    <w:p w:rsidR="00733EB2" w:rsidRPr="000B56D2" w:rsidRDefault="00733EB2" w:rsidP="00733EB2">
      <w:pPr>
        <w:contextualSpacing/>
        <w:jc w:val="center"/>
        <w:rPr>
          <w:sz w:val="28"/>
          <w:szCs w:val="28"/>
        </w:rPr>
      </w:pPr>
      <w:r w:rsidRPr="000B56D2">
        <w:rPr>
          <w:b/>
          <w:sz w:val="28"/>
          <w:szCs w:val="28"/>
        </w:rPr>
        <w:t>Беседа о школе</w:t>
      </w:r>
    </w:p>
    <w:p w:rsidR="00733EB2" w:rsidRDefault="00733EB2" w:rsidP="00733EB2">
      <w:pPr>
        <w:contextualSpacing/>
        <w:rPr>
          <w:b/>
          <w:sz w:val="28"/>
          <w:szCs w:val="28"/>
        </w:rPr>
      </w:pPr>
      <w:r w:rsidRPr="000B56D2">
        <w:rPr>
          <w:b/>
          <w:sz w:val="28"/>
          <w:szCs w:val="28"/>
        </w:rPr>
        <w:t>(модифицированная методика Т.А.Нежновой, А.Л.Венгера, Д.Б.Эльконина)</w:t>
      </w:r>
    </w:p>
    <w:p w:rsidR="00733EB2" w:rsidRPr="000B56D2" w:rsidRDefault="00733EB2" w:rsidP="00733EB2">
      <w:pPr>
        <w:contextualSpacing/>
        <w:rPr>
          <w:b/>
          <w:i/>
          <w:sz w:val="28"/>
          <w:szCs w:val="28"/>
        </w:rPr>
      </w:pPr>
    </w:p>
    <w:p w:rsidR="00733EB2" w:rsidRPr="008C2A4D" w:rsidRDefault="00733EB2" w:rsidP="00733EB2">
      <w:pPr>
        <w:contextualSpacing/>
      </w:pPr>
      <w:r w:rsidRPr="008C2A4D">
        <w:rPr>
          <w:i/>
        </w:rPr>
        <w:t>Цель</w:t>
      </w:r>
      <w:r w:rsidRPr="008C2A4D">
        <w:t>:  -  выявление сформированности внутренней позиции школьника</w:t>
      </w:r>
    </w:p>
    <w:p w:rsidR="00733EB2" w:rsidRPr="008C2A4D" w:rsidRDefault="00733EB2" w:rsidP="00733EB2">
      <w:pPr>
        <w:contextualSpacing/>
      </w:pPr>
      <w:r w:rsidRPr="008C2A4D">
        <w:tab/>
        <w:t>-  выявление мотивации учения</w:t>
      </w:r>
    </w:p>
    <w:p w:rsidR="00733EB2" w:rsidRPr="008C2A4D" w:rsidRDefault="00733EB2" w:rsidP="00733EB2">
      <w:pPr>
        <w:contextualSpacing/>
      </w:pPr>
      <w:r w:rsidRPr="008C2A4D">
        <w:rPr>
          <w:i/>
        </w:rPr>
        <w:t>Оцениваемые УУД</w:t>
      </w:r>
      <w:r w:rsidRPr="008C2A4D">
        <w:t>: действия, направленные на  определение своего отношения к поступлению в школу и школьной действительности; дейс</w:t>
      </w:r>
      <w:r w:rsidRPr="008C2A4D">
        <w:t>т</w:t>
      </w:r>
      <w:r w:rsidRPr="008C2A4D">
        <w:t>вия, устанавливающие смысл учения.</w:t>
      </w:r>
    </w:p>
    <w:p w:rsidR="00733EB2" w:rsidRPr="008C2A4D" w:rsidRDefault="00733EB2" w:rsidP="00733EB2">
      <w:pPr>
        <w:contextualSpacing/>
      </w:pPr>
      <w:r w:rsidRPr="008C2A4D">
        <w:rPr>
          <w:i/>
        </w:rPr>
        <w:t>Возраст</w:t>
      </w:r>
      <w:r w:rsidRPr="008C2A4D">
        <w:t xml:space="preserve">: ступень предшколы (6,5 – 7 лет) </w:t>
      </w:r>
    </w:p>
    <w:p w:rsidR="00733EB2" w:rsidRPr="008C2A4D" w:rsidRDefault="00733EB2" w:rsidP="00733EB2">
      <w:pPr>
        <w:contextualSpacing/>
      </w:pPr>
      <w:r w:rsidRPr="008C2A4D">
        <w:rPr>
          <w:i/>
        </w:rPr>
        <w:t>Форма (ситуация оценивания)</w:t>
      </w:r>
      <w:r w:rsidRPr="008C2A4D">
        <w:t xml:space="preserve">: индивидуальная беседа с ребенком. </w:t>
      </w:r>
    </w:p>
    <w:p w:rsidR="00733EB2" w:rsidRPr="008C2A4D" w:rsidRDefault="00733EB2" w:rsidP="00733EB2">
      <w:pPr>
        <w:contextualSpacing/>
      </w:pPr>
      <w:r w:rsidRPr="008C2A4D">
        <w:rPr>
          <w:i/>
        </w:rPr>
        <w:t>Метод оценивания</w:t>
      </w:r>
      <w:r w:rsidRPr="008C2A4D">
        <w:t>: беседа</w:t>
      </w:r>
    </w:p>
    <w:p w:rsidR="00733EB2" w:rsidRPr="008C2A4D" w:rsidRDefault="00733EB2" w:rsidP="00733EB2">
      <w:pPr>
        <w:ind w:firstLine="708"/>
        <w:contextualSpacing/>
        <w:jc w:val="both"/>
        <w:rPr>
          <w:i/>
        </w:rPr>
      </w:pPr>
      <w:r w:rsidRPr="008C2A4D">
        <w:rPr>
          <w:i/>
        </w:rPr>
        <w:t xml:space="preserve">Вопросы беседы: </w:t>
      </w:r>
    </w:p>
    <w:p w:rsidR="00733EB2" w:rsidRPr="008C2A4D" w:rsidRDefault="00733EB2" w:rsidP="00733EB2">
      <w:pPr>
        <w:ind w:firstLine="708"/>
        <w:contextualSpacing/>
        <w:jc w:val="both"/>
      </w:pPr>
      <w:r w:rsidRPr="008C2A4D">
        <w:t>1а. Ты хочешь пойти в школу?</w:t>
      </w:r>
      <w:r w:rsidRPr="008C2A4D">
        <w:tab/>
        <w:t xml:space="preserve"> 1б. Тебе нравится в школе?</w:t>
      </w:r>
    </w:p>
    <w:p w:rsidR="00733EB2" w:rsidRPr="008C2A4D" w:rsidRDefault="00733EB2" w:rsidP="00733EB2">
      <w:pPr>
        <w:ind w:firstLine="708"/>
        <w:contextualSpacing/>
        <w:jc w:val="both"/>
      </w:pPr>
      <w:r w:rsidRPr="008C2A4D">
        <w:t>2. Что тебе в школе больше всего нравится, что для тебя самое интересное?</w:t>
      </w:r>
    </w:p>
    <w:p w:rsidR="00733EB2" w:rsidRPr="008C2A4D" w:rsidRDefault="00733EB2" w:rsidP="00733EB2">
      <w:pPr>
        <w:ind w:firstLine="708"/>
        <w:contextualSpacing/>
        <w:jc w:val="both"/>
      </w:pPr>
      <w:r w:rsidRPr="008C2A4D">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733EB2" w:rsidRPr="008C2A4D" w:rsidRDefault="00733EB2" w:rsidP="00733EB2">
      <w:pPr>
        <w:ind w:firstLine="708"/>
        <w:contextualSpacing/>
        <w:jc w:val="both"/>
      </w:pPr>
      <w:r w:rsidRPr="008C2A4D">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733EB2" w:rsidRPr="008C2A4D" w:rsidRDefault="00733EB2" w:rsidP="00733EB2">
      <w:pPr>
        <w:ind w:firstLine="708"/>
        <w:contextualSpacing/>
        <w:jc w:val="both"/>
      </w:pPr>
      <w:r w:rsidRPr="008C2A4D">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733EB2" w:rsidRPr="008C2A4D" w:rsidRDefault="00733EB2" w:rsidP="00733EB2">
      <w:pPr>
        <w:ind w:firstLine="708"/>
        <w:contextualSpacing/>
        <w:jc w:val="both"/>
      </w:pPr>
      <w:r w:rsidRPr="008C2A4D">
        <w:t>6. Представь, что есть школа</w:t>
      </w:r>
      <w:proofErr w:type="gramStart"/>
      <w:r w:rsidRPr="008C2A4D">
        <w:t xml:space="preserve"> А</w:t>
      </w:r>
      <w:proofErr w:type="gramEnd"/>
      <w:r w:rsidRPr="008C2A4D">
        <w:t xml:space="preserve"> и школа Б. В школе А такое расписание уроков в 1 классе – каждый день чтение, математика, письмо и только иногда рисование, музыка, физкультура. В школе</w:t>
      </w:r>
      <w:proofErr w:type="gramStart"/>
      <w:r w:rsidRPr="008C2A4D">
        <w:t xml:space="preserve"> Б</w:t>
      </w:r>
      <w:proofErr w:type="gramEnd"/>
      <w:r w:rsidRPr="008C2A4D">
        <w:t xml:space="preserve"> другое расписание – там каждый день физкультура, музыка, рисование, труд и только иногда чтение, математика, ру</w:t>
      </w:r>
      <w:r w:rsidRPr="008C2A4D">
        <w:t>с</w:t>
      </w:r>
      <w:r w:rsidRPr="008C2A4D">
        <w:t>ский язык. В какой школе ты хотел бы учиться?</w:t>
      </w:r>
    </w:p>
    <w:p w:rsidR="00733EB2" w:rsidRPr="008C2A4D" w:rsidRDefault="00733EB2" w:rsidP="00733EB2">
      <w:pPr>
        <w:ind w:firstLine="708"/>
        <w:contextualSpacing/>
        <w:jc w:val="both"/>
      </w:pPr>
      <w:r w:rsidRPr="008C2A4D">
        <w:t>7. П</w:t>
      </w:r>
      <w:r>
        <w:t xml:space="preserve">редставь себе, что к вам домой </w:t>
      </w:r>
      <w:r w:rsidRPr="008C2A4D">
        <w:t>приехал знакомый родителей. Вы с ним поздоровались, и он тебя спрашивает…. Отгадай, о чем он тебя спрашивает?</w:t>
      </w:r>
    </w:p>
    <w:p w:rsidR="00733EB2" w:rsidRPr="008C2A4D" w:rsidRDefault="00733EB2" w:rsidP="00733EB2">
      <w:pPr>
        <w:ind w:firstLine="708"/>
        <w:contextualSpacing/>
        <w:jc w:val="both"/>
      </w:pPr>
      <w:r w:rsidRPr="008C2A4D">
        <w:t>8. Представь, что  ты очень хорошо работал на уроке и учительница тебе говорит: «Саша,  (имя р</w:t>
      </w:r>
      <w:r w:rsidRPr="008C2A4D">
        <w:t>е</w:t>
      </w:r>
      <w:r w:rsidRPr="008C2A4D">
        <w:t>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733EB2" w:rsidRDefault="00733EB2" w:rsidP="00733EB2">
      <w:pPr>
        <w:tabs>
          <w:tab w:val="left" w:pos="960"/>
        </w:tabs>
        <w:ind w:firstLine="720"/>
        <w:contextualSpacing/>
        <w:jc w:val="both"/>
        <w:rPr>
          <w:i/>
        </w:rPr>
      </w:pPr>
    </w:p>
    <w:p w:rsidR="00733EB2" w:rsidRPr="008C2A4D" w:rsidRDefault="00733EB2" w:rsidP="00733EB2">
      <w:pPr>
        <w:tabs>
          <w:tab w:val="left" w:pos="960"/>
        </w:tabs>
        <w:ind w:firstLine="720"/>
        <w:contextualSpacing/>
        <w:jc w:val="both"/>
      </w:pPr>
      <w:r w:rsidRPr="008C2A4D">
        <w:rPr>
          <w:i/>
        </w:rPr>
        <w:t>Ключ</w:t>
      </w:r>
      <w:r w:rsidRPr="008C2A4D">
        <w:t>. Все ответы кодируются буквой</w:t>
      </w:r>
      <w:proofErr w:type="gramStart"/>
      <w:r w:rsidRPr="008C2A4D">
        <w:t xml:space="preserve"> А</w:t>
      </w:r>
      <w:proofErr w:type="gramEnd"/>
      <w:r w:rsidRPr="008C2A4D">
        <w:t xml:space="preserve"> или Б. </w:t>
      </w:r>
    </w:p>
    <w:p w:rsidR="00733EB2" w:rsidRPr="008C2A4D" w:rsidRDefault="00733EB2" w:rsidP="00733EB2">
      <w:pPr>
        <w:tabs>
          <w:tab w:val="left" w:pos="960"/>
        </w:tabs>
        <w:ind w:firstLine="720"/>
        <w:contextualSpacing/>
      </w:pPr>
      <w:r w:rsidRPr="008C2A4D">
        <w:t>А – ба</w:t>
      </w:r>
      <w:proofErr w:type="gramStart"/>
      <w:r w:rsidRPr="008C2A4D">
        <w:t>лл в сч</w:t>
      </w:r>
      <w:proofErr w:type="gramEnd"/>
      <w:r w:rsidRPr="008C2A4D">
        <w:t xml:space="preserve">ет сформированности внутренней позиции школьника, </w:t>
      </w:r>
    </w:p>
    <w:p w:rsidR="00733EB2" w:rsidRPr="008C2A4D" w:rsidRDefault="00733EB2" w:rsidP="00733EB2">
      <w:pPr>
        <w:tabs>
          <w:tab w:val="left" w:pos="960"/>
        </w:tabs>
        <w:ind w:firstLine="720"/>
        <w:contextualSpacing/>
      </w:pPr>
      <w:proofErr w:type="gramStart"/>
      <w:r w:rsidRPr="008C2A4D">
        <w:t>Б</w:t>
      </w:r>
      <w:proofErr w:type="gramEnd"/>
      <w:r w:rsidRPr="008C2A4D">
        <w:t xml:space="preserve"> – балл в счет несформированности внутренней позиции школьника и предпочтения дошкольного образа жизни.</w:t>
      </w:r>
    </w:p>
    <w:p w:rsidR="00733EB2" w:rsidRPr="008C2A4D" w:rsidRDefault="00733EB2" w:rsidP="00733EB2">
      <w:pPr>
        <w:numPr>
          <w:ilvl w:val="0"/>
          <w:numId w:val="51"/>
        </w:numPr>
        <w:tabs>
          <w:tab w:val="left" w:pos="960"/>
        </w:tabs>
        <w:spacing w:after="0" w:line="240" w:lineRule="auto"/>
        <w:ind w:left="0" w:firstLine="720"/>
        <w:contextualSpacing/>
        <w:jc w:val="both"/>
      </w:pPr>
      <w:r>
        <w:t>а</w:t>
      </w:r>
      <w:proofErr w:type="gramStart"/>
      <w:r>
        <w:t xml:space="preserve">  Д</w:t>
      </w:r>
      <w:proofErr w:type="gramEnd"/>
      <w:r>
        <w:t>а – А</w:t>
      </w:r>
      <w:r w:rsidRPr="008C2A4D">
        <w:t>, не знаю, нет – Б.</w:t>
      </w:r>
    </w:p>
    <w:p w:rsidR="00733EB2" w:rsidRPr="008C2A4D" w:rsidRDefault="00733EB2" w:rsidP="00733EB2">
      <w:pPr>
        <w:numPr>
          <w:ilvl w:val="0"/>
          <w:numId w:val="51"/>
        </w:numPr>
        <w:tabs>
          <w:tab w:val="left" w:pos="960"/>
        </w:tabs>
        <w:spacing w:after="0" w:line="240" w:lineRule="auto"/>
        <w:ind w:left="0" w:firstLine="720"/>
        <w:contextualSpacing/>
        <w:jc w:val="both"/>
      </w:pPr>
      <w:r w:rsidRPr="008C2A4D">
        <w:lastRenderedPageBreak/>
        <w:t xml:space="preserve">А – называет школьные предметы, уроки;  </w:t>
      </w:r>
    </w:p>
    <w:p w:rsidR="00733EB2" w:rsidRPr="008C2A4D" w:rsidRDefault="00733EB2" w:rsidP="00733EB2">
      <w:pPr>
        <w:tabs>
          <w:tab w:val="left" w:pos="960"/>
        </w:tabs>
        <w:ind w:firstLine="720"/>
        <w:contextualSpacing/>
      </w:pPr>
      <w:proofErr w:type="gramStart"/>
      <w:r w:rsidRPr="008C2A4D">
        <w:t>Б</w:t>
      </w:r>
      <w:proofErr w:type="gramEnd"/>
      <w:r w:rsidRPr="008C2A4D">
        <w:t xml:space="preserve"> – перемены игры, общение с друзьями, школьные атрибуты (ранец, форма и пр.)</w:t>
      </w:r>
    </w:p>
    <w:p w:rsidR="00733EB2" w:rsidRPr="008C2A4D" w:rsidRDefault="00733EB2" w:rsidP="00733EB2">
      <w:pPr>
        <w:numPr>
          <w:ilvl w:val="0"/>
          <w:numId w:val="51"/>
        </w:numPr>
        <w:tabs>
          <w:tab w:val="left" w:pos="960"/>
        </w:tabs>
        <w:spacing w:after="0" w:line="240" w:lineRule="auto"/>
        <w:ind w:left="0" w:firstLine="720"/>
        <w:contextualSpacing/>
        <w:jc w:val="both"/>
      </w:pPr>
      <w:r w:rsidRPr="008C2A4D">
        <w:t xml:space="preserve">А – нет, не хочу. </w:t>
      </w:r>
      <w:proofErr w:type="gramStart"/>
      <w:r w:rsidRPr="008C2A4D">
        <w:t>Б</w:t>
      </w:r>
      <w:proofErr w:type="gramEnd"/>
      <w:r w:rsidRPr="008C2A4D">
        <w:t xml:space="preserve"> – хочу или согласен не ходить временно (месяц, полгода)</w:t>
      </w:r>
    </w:p>
    <w:p w:rsidR="00733EB2" w:rsidRPr="008C2A4D" w:rsidRDefault="00733EB2" w:rsidP="00733EB2">
      <w:pPr>
        <w:numPr>
          <w:ilvl w:val="0"/>
          <w:numId w:val="51"/>
        </w:numPr>
        <w:tabs>
          <w:tab w:val="left" w:pos="960"/>
        </w:tabs>
        <w:spacing w:after="0" w:line="240" w:lineRule="auto"/>
        <w:ind w:left="0" w:firstLine="720"/>
        <w:contextualSpacing/>
        <w:jc w:val="both"/>
      </w:pPr>
      <w:r w:rsidRPr="008C2A4D">
        <w:t xml:space="preserve">А – указание на отметки, хорошее поведение, прилежание, старательность, заинтересованность в новых знаниях и умениях; </w:t>
      </w:r>
    </w:p>
    <w:p w:rsidR="00733EB2" w:rsidRPr="008C2A4D" w:rsidRDefault="00733EB2" w:rsidP="00733EB2">
      <w:pPr>
        <w:tabs>
          <w:tab w:val="left" w:pos="960"/>
        </w:tabs>
        <w:ind w:firstLine="720"/>
        <w:contextualSpacing/>
      </w:pPr>
      <w:r>
        <w:t xml:space="preserve">    </w:t>
      </w:r>
      <w:proofErr w:type="gramStart"/>
      <w:r w:rsidRPr="008C2A4D">
        <w:t>Б</w:t>
      </w:r>
      <w:proofErr w:type="gramEnd"/>
      <w:r w:rsidRPr="008C2A4D">
        <w:t xml:space="preserve"> – нет ответа или неадекватное объяснение;</w:t>
      </w:r>
    </w:p>
    <w:p w:rsidR="00733EB2" w:rsidRPr="008C2A4D" w:rsidRDefault="00733EB2" w:rsidP="00733EB2">
      <w:pPr>
        <w:numPr>
          <w:ilvl w:val="0"/>
          <w:numId w:val="51"/>
        </w:numPr>
        <w:tabs>
          <w:tab w:val="left" w:pos="960"/>
        </w:tabs>
        <w:spacing w:after="0" w:line="240" w:lineRule="auto"/>
        <w:ind w:left="0" w:firstLine="720"/>
        <w:contextualSpacing/>
        <w:jc w:val="both"/>
      </w:pPr>
      <w:r w:rsidRPr="008C2A4D">
        <w:t xml:space="preserve">А – нет; </w:t>
      </w:r>
    </w:p>
    <w:p w:rsidR="00733EB2" w:rsidRPr="008C2A4D" w:rsidRDefault="00733EB2" w:rsidP="00733EB2">
      <w:pPr>
        <w:tabs>
          <w:tab w:val="left" w:pos="960"/>
        </w:tabs>
        <w:ind w:firstLine="720"/>
        <w:contextualSpacing/>
      </w:pPr>
      <w:r w:rsidRPr="008C2A4D">
        <w:t xml:space="preserve"> </w:t>
      </w:r>
      <w:proofErr w:type="gramStart"/>
      <w:r w:rsidRPr="008C2A4D">
        <w:t>Б</w:t>
      </w:r>
      <w:proofErr w:type="gramEnd"/>
      <w:r w:rsidRPr="008C2A4D">
        <w:t xml:space="preserve"> – согласие, при этом может оговаривать посещение школы (иногда)</w:t>
      </w:r>
    </w:p>
    <w:p w:rsidR="00733EB2" w:rsidRPr="008C2A4D" w:rsidRDefault="00733EB2" w:rsidP="00733EB2">
      <w:pPr>
        <w:numPr>
          <w:ilvl w:val="0"/>
          <w:numId w:val="51"/>
        </w:numPr>
        <w:tabs>
          <w:tab w:val="left" w:pos="960"/>
        </w:tabs>
        <w:spacing w:after="0" w:line="240" w:lineRule="auto"/>
        <w:ind w:left="0" w:firstLine="720"/>
        <w:contextualSpacing/>
        <w:jc w:val="both"/>
      </w:pPr>
      <w:r w:rsidRPr="008C2A4D">
        <w:t>А – школа</w:t>
      </w:r>
      <w:proofErr w:type="gramStart"/>
      <w:r w:rsidRPr="008C2A4D">
        <w:t xml:space="preserve"> А</w:t>
      </w:r>
      <w:proofErr w:type="gramEnd"/>
      <w:r w:rsidRPr="008C2A4D">
        <w:t>,  Б – школа Б</w:t>
      </w:r>
    </w:p>
    <w:p w:rsidR="00733EB2" w:rsidRPr="008C2A4D" w:rsidRDefault="00733EB2" w:rsidP="00733EB2">
      <w:pPr>
        <w:numPr>
          <w:ilvl w:val="0"/>
          <w:numId w:val="51"/>
        </w:numPr>
        <w:tabs>
          <w:tab w:val="left" w:pos="960"/>
        </w:tabs>
        <w:spacing w:after="0" w:line="240" w:lineRule="auto"/>
        <w:ind w:left="0" w:firstLine="720"/>
        <w:contextualSpacing/>
        <w:jc w:val="both"/>
      </w:pPr>
      <w:r w:rsidRPr="008C2A4D">
        <w:t xml:space="preserve">А – вопросы о школе (учишься ли в школе, когда пойдешь в школу, какие отметки, хочешь ли пойти в школу и пр.)  </w:t>
      </w:r>
    </w:p>
    <w:p w:rsidR="00733EB2" w:rsidRPr="008C2A4D" w:rsidRDefault="00733EB2" w:rsidP="00733EB2">
      <w:pPr>
        <w:tabs>
          <w:tab w:val="left" w:pos="960"/>
        </w:tabs>
        <w:ind w:firstLine="720"/>
        <w:contextualSpacing/>
      </w:pPr>
      <w:proofErr w:type="gramStart"/>
      <w:r w:rsidRPr="008C2A4D">
        <w:t>Б</w:t>
      </w:r>
      <w:proofErr w:type="gramEnd"/>
      <w:r w:rsidRPr="008C2A4D">
        <w:t xml:space="preserve">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w:t>
      </w:r>
      <w:proofErr w:type="gramStart"/>
      <w:r w:rsidRPr="008C2A4D">
        <w:t>«А еще о чем он тебя спросит?)</w:t>
      </w:r>
      <w:proofErr w:type="gramEnd"/>
    </w:p>
    <w:p w:rsidR="00733EB2" w:rsidRPr="008C2A4D" w:rsidRDefault="00733EB2" w:rsidP="00733EB2">
      <w:pPr>
        <w:numPr>
          <w:ilvl w:val="0"/>
          <w:numId w:val="51"/>
        </w:numPr>
        <w:tabs>
          <w:tab w:val="left" w:pos="960"/>
        </w:tabs>
        <w:spacing w:after="0" w:line="240" w:lineRule="auto"/>
        <w:ind w:left="0" w:firstLine="720"/>
        <w:contextualSpacing/>
        <w:jc w:val="both"/>
      </w:pPr>
      <w:r w:rsidRPr="008C2A4D">
        <w:t>А – выбор отметки, Б – выбор игрушки, шоколадки.</w:t>
      </w:r>
    </w:p>
    <w:p w:rsidR="00733EB2" w:rsidRDefault="00733EB2" w:rsidP="00733EB2">
      <w:pPr>
        <w:tabs>
          <w:tab w:val="left" w:pos="960"/>
        </w:tabs>
        <w:ind w:firstLine="720"/>
        <w:contextualSpacing/>
        <w:rPr>
          <w:i/>
        </w:rPr>
      </w:pPr>
    </w:p>
    <w:p w:rsidR="00733EB2" w:rsidRPr="008C2A4D" w:rsidRDefault="00733EB2" w:rsidP="00733EB2">
      <w:pPr>
        <w:tabs>
          <w:tab w:val="left" w:pos="960"/>
        </w:tabs>
        <w:ind w:firstLine="720"/>
        <w:contextualSpacing/>
      </w:pPr>
      <w:r w:rsidRPr="008C2A4D">
        <w:rPr>
          <w:i/>
        </w:rPr>
        <w:t>Критерии</w:t>
      </w:r>
      <w:r w:rsidRPr="008C2A4D">
        <w:t xml:space="preserve"> (показатели) сформированности внутренней позиции школьника:</w:t>
      </w:r>
    </w:p>
    <w:p w:rsidR="00733EB2" w:rsidRPr="008C2A4D" w:rsidRDefault="00733EB2" w:rsidP="00733EB2">
      <w:pPr>
        <w:numPr>
          <w:ilvl w:val="0"/>
          <w:numId w:val="52"/>
        </w:numPr>
        <w:tabs>
          <w:tab w:val="left" w:pos="960"/>
        </w:tabs>
        <w:spacing w:after="0" w:line="240" w:lineRule="auto"/>
        <w:ind w:left="0" w:firstLine="284"/>
        <w:contextualSpacing/>
        <w:jc w:val="both"/>
      </w:pPr>
      <w:r w:rsidRPr="008C2A4D">
        <w:rPr>
          <w:i/>
        </w:rPr>
        <w:t>положительное отношение к школе</w:t>
      </w:r>
      <w:r w:rsidRPr="008C2A4D">
        <w:t>, чувство необходимости учения, т.е. в ситуации необязательного посещения школы продолж</w:t>
      </w:r>
      <w:r w:rsidRPr="008C2A4D">
        <w:t>а</w:t>
      </w:r>
      <w:r w:rsidRPr="008C2A4D">
        <w:t>ет стремиться к занятиям специфически школьного содержания;</w:t>
      </w:r>
    </w:p>
    <w:p w:rsidR="00733EB2" w:rsidRPr="008C2A4D" w:rsidRDefault="00733EB2" w:rsidP="00733EB2">
      <w:pPr>
        <w:numPr>
          <w:ilvl w:val="0"/>
          <w:numId w:val="52"/>
        </w:numPr>
        <w:spacing w:after="0" w:line="240" w:lineRule="auto"/>
        <w:contextualSpacing/>
        <w:jc w:val="both"/>
      </w:pPr>
      <w:r w:rsidRPr="008C2A4D">
        <w:t xml:space="preserve">проявление особого </w:t>
      </w:r>
      <w:r w:rsidRPr="008C2A4D">
        <w:rPr>
          <w:i/>
        </w:rPr>
        <w:t>интереса к новому, собственно школьному содержанию</w:t>
      </w:r>
      <w:r w:rsidRPr="008C2A4D">
        <w:t xml:space="preserve"> занятий, что проявляется  в предпочтении уроков «школьного» типа урокам «дошкольного» типа; </w:t>
      </w:r>
    </w:p>
    <w:p w:rsidR="00733EB2" w:rsidRPr="008C2A4D" w:rsidRDefault="00733EB2" w:rsidP="00733EB2">
      <w:pPr>
        <w:numPr>
          <w:ilvl w:val="0"/>
          <w:numId w:val="52"/>
        </w:numPr>
        <w:spacing w:after="0" w:line="240" w:lineRule="auto"/>
        <w:contextualSpacing/>
        <w:jc w:val="both"/>
      </w:pPr>
      <w:r w:rsidRPr="008C2A4D">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w:t>
      </w:r>
      <w:r w:rsidRPr="008C2A4D">
        <w:t>о</w:t>
      </w:r>
      <w:r w:rsidRPr="008C2A4D">
        <w:t>дарки) (Д.Б.Эльконин, А.Л.Венгер, 1988).</w:t>
      </w:r>
    </w:p>
    <w:p w:rsidR="00733EB2" w:rsidRPr="008C2A4D" w:rsidRDefault="00733EB2" w:rsidP="00733EB2">
      <w:pPr>
        <w:ind w:firstLine="720"/>
        <w:contextualSpacing/>
      </w:pPr>
      <w:r w:rsidRPr="008C2A4D">
        <w:rPr>
          <w:i/>
        </w:rPr>
        <w:t xml:space="preserve">Уровни </w:t>
      </w:r>
      <w:r w:rsidRPr="008C2A4D">
        <w:t>сформированности внутренней позиции школьника на 7-м году жизни:</w:t>
      </w:r>
    </w:p>
    <w:p w:rsidR="00733EB2" w:rsidRPr="008C2A4D" w:rsidRDefault="00733EB2" w:rsidP="00733EB2">
      <w:pPr>
        <w:ind w:left="708"/>
        <w:contextualSpacing/>
      </w:pPr>
      <w:r w:rsidRPr="008C2A4D">
        <w:t>0.   отрицательное отношение к школе и поступлению в школу.</w:t>
      </w:r>
    </w:p>
    <w:p w:rsidR="00733EB2" w:rsidRPr="008C2A4D" w:rsidRDefault="00733EB2" w:rsidP="00733EB2">
      <w:pPr>
        <w:numPr>
          <w:ilvl w:val="0"/>
          <w:numId w:val="53"/>
        </w:numPr>
        <w:spacing w:after="0" w:line="240" w:lineRule="auto"/>
        <w:contextualSpacing/>
        <w:jc w:val="both"/>
      </w:pPr>
      <w:r w:rsidRPr="008C2A4D">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733EB2" w:rsidRPr="008C2A4D" w:rsidRDefault="00733EB2" w:rsidP="00733EB2">
      <w:pPr>
        <w:numPr>
          <w:ilvl w:val="0"/>
          <w:numId w:val="53"/>
        </w:numPr>
        <w:spacing w:after="0" w:line="240" w:lineRule="auto"/>
        <w:contextualSpacing/>
        <w:jc w:val="both"/>
      </w:pPr>
      <w:r w:rsidRPr="008C2A4D">
        <w:t>возникновение ориентации на содержательные моменты школьной действительности и образец «хорошего ученика», но при сохр</w:t>
      </w:r>
      <w:r w:rsidRPr="008C2A4D">
        <w:t>а</w:t>
      </w:r>
      <w:r w:rsidRPr="008C2A4D">
        <w:t>нении приоритета социальных аспектов школьного образа жизни, по сравнению с учебными аспектами.</w:t>
      </w:r>
    </w:p>
    <w:p w:rsidR="00733EB2" w:rsidRPr="008C2A4D" w:rsidRDefault="00733EB2" w:rsidP="00733EB2">
      <w:pPr>
        <w:numPr>
          <w:ilvl w:val="0"/>
          <w:numId w:val="53"/>
        </w:numPr>
        <w:spacing w:after="0" w:line="240" w:lineRule="auto"/>
        <w:contextualSpacing/>
        <w:jc w:val="both"/>
      </w:pPr>
      <w:r w:rsidRPr="008C2A4D">
        <w:t>сочетание ориентации на социальные и собственно учебные аспекты школьной жизни.</w:t>
      </w:r>
    </w:p>
    <w:p w:rsidR="00733EB2" w:rsidRPr="008C2A4D" w:rsidRDefault="00733EB2" w:rsidP="00733EB2">
      <w:pPr>
        <w:contextualSpacing/>
        <w:jc w:val="both"/>
      </w:pPr>
      <w:r w:rsidRPr="008C2A4D">
        <w:t>0 уровень – обязательно вопрос 1, 3, 5 - Б,  в целом преобладание ответов типа Б.</w:t>
      </w:r>
    </w:p>
    <w:p w:rsidR="00733EB2" w:rsidRPr="008C2A4D" w:rsidRDefault="00733EB2" w:rsidP="00733EB2">
      <w:pPr>
        <w:contextualSpacing/>
        <w:jc w:val="both"/>
      </w:pPr>
      <w:r w:rsidRPr="008C2A4D">
        <w:t>1 уровень -  обязательно 1, 3, 5  - А,     2, 6, - Б. В целом равенство или преобладание ответов А.</w:t>
      </w:r>
    </w:p>
    <w:p w:rsidR="00733EB2" w:rsidRPr="008C2A4D" w:rsidRDefault="00733EB2" w:rsidP="00733EB2">
      <w:pPr>
        <w:contextualSpacing/>
        <w:jc w:val="both"/>
      </w:pPr>
      <w:r w:rsidRPr="008C2A4D">
        <w:t>2 уровень – 1, 3, 5, 8  – А; в ответах нет явного преобладания направленности на школьное содержание. О</w:t>
      </w:r>
      <w:r w:rsidRPr="008C2A4D">
        <w:t>т</w:t>
      </w:r>
      <w:r w:rsidRPr="008C2A4D">
        <w:t>веты</w:t>
      </w:r>
      <w:proofErr w:type="gramStart"/>
      <w:r w:rsidRPr="008C2A4D">
        <w:t xml:space="preserve"> А</w:t>
      </w:r>
      <w:proofErr w:type="gramEnd"/>
      <w:r w:rsidRPr="008C2A4D">
        <w:t xml:space="preserve"> преобладают.</w:t>
      </w:r>
    </w:p>
    <w:p w:rsidR="00733EB2" w:rsidRDefault="00733EB2" w:rsidP="00733EB2">
      <w:pPr>
        <w:contextualSpacing/>
        <w:jc w:val="both"/>
      </w:pPr>
      <w:r w:rsidRPr="008C2A4D">
        <w:t>3 уровень  – 1, 2, 3, 5, 6, 7, 8 – А.</w:t>
      </w:r>
    </w:p>
    <w:p w:rsidR="00733EB2" w:rsidRPr="008C2A4D" w:rsidRDefault="00733EB2" w:rsidP="00733EB2">
      <w:pPr>
        <w:contextualSpacing/>
      </w:pPr>
    </w:p>
    <w:p w:rsidR="00733EB2" w:rsidRDefault="00733EB2" w:rsidP="00733EB2">
      <w:pPr>
        <w:contextualSpacing/>
        <w:jc w:val="center"/>
        <w:rPr>
          <w:b/>
          <w:sz w:val="28"/>
          <w:szCs w:val="28"/>
        </w:rPr>
      </w:pPr>
      <w:r w:rsidRPr="000B56D2">
        <w:rPr>
          <w:b/>
          <w:sz w:val="28"/>
          <w:szCs w:val="28"/>
        </w:rPr>
        <w:t>Проба на познавательную инициативу</w:t>
      </w:r>
    </w:p>
    <w:p w:rsidR="00733EB2" w:rsidRPr="000B56D2" w:rsidRDefault="00733EB2" w:rsidP="00733EB2">
      <w:pPr>
        <w:contextualSpacing/>
        <w:jc w:val="center"/>
        <w:rPr>
          <w:sz w:val="28"/>
          <w:szCs w:val="28"/>
        </w:rPr>
      </w:pPr>
    </w:p>
    <w:p w:rsidR="00733EB2" w:rsidRPr="008C2A4D" w:rsidRDefault="00733EB2" w:rsidP="00733EB2">
      <w:pPr>
        <w:contextualSpacing/>
        <w:jc w:val="both"/>
        <w:rPr>
          <w:i/>
        </w:rPr>
      </w:pPr>
      <w:r w:rsidRPr="008C2A4D">
        <w:rPr>
          <w:i/>
        </w:rPr>
        <w:t xml:space="preserve">Цель: </w:t>
      </w:r>
      <w:r w:rsidRPr="008C2A4D">
        <w:t>выявление сформированности познавательных интересов и инициативы.</w:t>
      </w:r>
    </w:p>
    <w:p w:rsidR="00733EB2" w:rsidRPr="008C2A4D" w:rsidRDefault="00733EB2" w:rsidP="00733EB2">
      <w:pPr>
        <w:contextualSpacing/>
        <w:jc w:val="both"/>
        <w:rPr>
          <w:i/>
        </w:rPr>
      </w:pPr>
      <w:r w:rsidRPr="008C2A4D">
        <w:rPr>
          <w:i/>
        </w:rPr>
        <w:t>Возраст:</w:t>
      </w:r>
      <w:r w:rsidRPr="008C2A4D">
        <w:t xml:space="preserve"> дети 6,5 – 7 лет.</w:t>
      </w:r>
    </w:p>
    <w:p w:rsidR="00733EB2" w:rsidRPr="008C2A4D" w:rsidRDefault="00733EB2" w:rsidP="00733EB2">
      <w:pPr>
        <w:contextualSpacing/>
        <w:jc w:val="both"/>
      </w:pPr>
      <w:r w:rsidRPr="008C2A4D">
        <w:rPr>
          <w:i/>
        </w:rPr>
        <w:t>Форма</w:t>
      </w:r>
      <w:r w:rsidRPr="008C2A4D">
        <w:t>: индивидуальная</w:t>
      </w:r>
    </w:p>
    <w:p w:rsidR="00733EB2" w:rsidRPr="008C2A4D" w:rsidRDefault="00733EB2" w:rsidP="00733EB2">
      <w:pPr>
        <w:contextualSpacing/>
        <w:jc w:val="both"/>
      </w:pPr>
      <w:proofErr w:type="gramStart"/>
      <w:r w:rsidRPr="008C2A4D">
        <w:rPr>
          <w:i/>
        </w:rPr>
        <w:t xml:space="preserve">Оцениваемые УУД – </w:t>
      </w:r>
      <w:r w:rsidRPr="008C2A4D">
        <w:t>действие смыслообразования, устанавливающее  значимость познават</w:t>
      </w:r>
      <w:r>
        <w:t>ельной деятельности для ребенка</w:t>
      </w:r>
      <w:r w:rsidRPr="008C2A4D">
        <w:t>; коммуникати</w:t>
      </w:r>
      <w:r w:rsidRPr="008C2A4D">
        <w:t>в</w:t>
      </w:r>
      <w:r w:rsidRPr="008C2A4D">
        <w:t xml:space="preserve">ное действие - умение задать вопрос.   </w:t>
      </w:r>
      <w:proofErr w:type="gramEnd"/>
    </w:p>
    <w:p w:rsidR="00733EB2" w:rsidRPr="008C2A4D" w:rsidRDefault="00733EB2" w:rsidP="00733EB2">
      <w:pPr>
        <w:contextualSpacing/>
        <w:jc w:val="both"/>
      </w:pPr>
      <w:r w:rsidRPr="008C2A4D">
        <w:rPr>
          <w:i/>
        </w:rPr>
        <w:t xml:space="preserve">Метод оценивания  - </w:t>
      </w:r>
      <w:r w:rsidRPr="008C2A4D">
        <w:t>чтение незавершенной сказки.</w:t>
      </w:r>
    </w:p>
    <w:p w:rsidR="00733EB2" w:rsidRPr="008C2A4D" w:rsidRDefault="00733EB2" w:rsidP="00733EB2">
      <w:pPr>
        <w:contextualSpacing/>
        <w:jc w:val="both"/>
        <w:rPr>
          <w:i/>
        </w:rPr>
      </w:pPr>
      <w:r w:rsidRPr="008C2A4D">
        <w:rPr>
          <w:i/>
        </w:rPr>
        <w:t>Описание задания</w:t>
      </w:r>
    </w:p>
    <w:p w:rsidR="00733EB2" w:rsidRPr="008C2A4D" w:rsidRDefault="00733EB2" w:rsidP="00733EB2">
      <w:pPr>
        <w:contextualSpacing/>
        <w:jc w:val="both"/>
      </w:pPr>
      <w:r w:rsidRPr="008C2A4D">
        <w:lastRenderedPageBreak/>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w:t>
      </w:r>
      <w:proofErr w:type="gramStart"/>
      <w:r w:rsidRPr="008C2A4D">
        <w:t>и</w:t>
      </w:r>
      <w:proofErr w:type="gramEnd"/>
      <w:r w:rsidRPr="008C2A4D">
        <w:t xml:space="preserve"> чтения сказки,  психолог задает ребенку  вопрос: «Ты хочешь у меня что-то спр</w:t>
      </w:r>
      <w:r w:rsidRPr="008C2A4D">
        <w:t>о</w:t>
      </w:r>
      <w:r w:rsidRPr="008C2A4D">
        <w:t>сить?»</w:t>
      </w:r>
    </w:p>
    <w:p w:rsidR="00733EB2" w:rsidRPr="008C2A4D" w:rsidRDefault="00733EB2" w:rsidP="00733EB2">
      <w:pPr>
        <w:contextualSpacing/>
        <w:jc w:val="both"/>
        <w:rPr>
          <w:i/>
        </w:rPr>
      </w:pPr>
      <w:r w:rsidRPr="008C2A4D">
        <w:rPr>
          <w:i/>
        </w:rPr>
        <w:t>Критерии оценивания:</w:t>
      </w:r>
    </w:p>
    <w:p w:rsidR="00733EB2" w:rsidRPr="008C2A4D" w:rsidRDefault="00733EB2" w:rsidP="00733EB2">
      <w:pPr>
        <w:contextualSpacing/>
        <w:jc w:val="both"/>
      </w:pPr>
      <w:r w:rsidRPr="008C2A4D">
        <w:t>- интерес к сказке и инициатива ребенка, направленная на то, чтобы взрослый продолжил чтение сказки;</w:t>
      </w:r>
    </w:p>
    <w:p w:rsidR="00733EB2" w:rsidRPr="008C2A4D" w:rsidRDefault="00733EB2" w:rsidP="00733EB2">
      <w:pPr>
        <w:contextualSpacing/>
        <w:jc w:val="both"/>
      </w:pPr>
      <w:r w:rsidRPr="008C2A4D">
        <w:t>- адекватность высказывания ребенка, направленного на то, чтобы инициировать взрослого продолжить чтение сказки.</w:t>
      </w:r>
    </w:p>
    <w:p w:rsidR="00733EB2" w:rsidRPr="008C2A4D" w:rsidRDefault="00733EB2" w:rsidP="00733EB2">
      <w:pPr>
        <w:contextualSpacing/>
        <w:jc w:val="both"/>
        <w:rPr>
          <w:i/>
        </w:rPr>
      </w:pPr>
      <w:r w:rsidRPr="008C2A4D">
        <w:rPr>
          <w:i/>
        </w:rPr>
        <w:t xml:space="preserve">Уровни развития </w:t>
      </w:r>
      <w:proofErr w:type="gramStart"/>
      <w:r w:rsidRPr="008C2A4D">
        <w:rPr>
          <w:i/>
        </w:rPr>
        <w:t>познавательных</w:t>
      </w:r>
      <w:proofErr w:type="gramEnd"/>
      <w:r w:rsidRPr="008C2A4D">
        <w:rPr>
          <w:i/>
        </w:rPr>
        <w:t xml:space="preserve"> интереса и  инициативы</w:t>
      </w:r>
    </w:p>
    <w:p w:rsidR="00733EB2" w:rsidRPr="008C2A4D" w:rsidRDefault="00733EB2" w:rsidP="00733EB2">
      <w:pPr>
        <w:contextualSpacing/>
        <w:jc w:val="both"/>
      </w:pPr>
      <w:r w:rsidRPr="00072399">
        <w:rPr>
          <w:b/>
        </w:rPr>
        <w:t>1 низкий</w:t>
      </w:r>
      <w:r w:rsidRPr="008C2A4D">
        <w:t xml:space="preserve">  –  ребенок интереса к чтению сказки не проявляет; вопросов не задает, </w:t>
      </w:r>
    </w:p>
    <w:p w:rsidR="00733EB2" w:rsidRPr="008C2A4D" w:rsidRDefault="00733EB2" w:rsidP="00733EB2">
      <w:pPr>
        <w:contextualSpacing/>
        <w:jc w:val="both"/>
      </w:pPr>
      <w:r w:rsidRPr="00072399">
        <w:rPr>
          <w:b/>
        </w:rPr>
        <w:t>2  средний</w:t>
      </w:r>
      <w:r w:rsidRPr="008C2A4D">
        <w:t xml:space="preserve">–     </w:t>
      </w:r>
      <w:proofErr w:type="gramStart"/>
      <w:r w:rsidRPr="008C2A4D">
        <w:t>р</w:t>
      </w:r>
      <w:r>
        <w:t>е</w:t>
      </w:r>
      <w:proofErr w:type="gramEnd"/>
      <w:r>
        <w:t>б</w:t>
      </w:r>
      <w:r w:rsidRPr="008C2A4D">
        <w:t>енок проявляет интерес к сказке, сам инициативы не проявляет, после дополнительного в</w:t>
      </w:r>
      <w:r w:rsidRPr="008C2A4D">
        <w:t>о</w:t>
      </w:r>
      <w:r w:rsidRPr="008C2A4D">
        <w:t xml:space="preserve">проса психолога спрашивает, чем закончилась сказка; с интересом выслушивает развязку; </w:t>
      </w:r>
    </w:p>
    <w:p w:rsidR="00733EB2" w:rsidRPr="008C2A4D" w:rsidRDefault="00733EB2" w:rsidP="00733EB2">
      <w:pPr>
        <w:contextualSpacing/>
        <w:jc w:val="both"/>
      </w:pPr>
      <w:r w:rsidRPr="00072399">
        <w:rPr>
          <w:b/>
        </w:rPr>
        <w:t>3 высокий</w:t>
      </w:r>
      <w:r w:rsidRPr="008C2A4D">
        <w:t xml:space="preserve"> – ребенок проявляет выраженный интерес к сказке, сам задает вопросы, настаивает на том, чтобы взрослый дочитал сказку до ко</w:t>
      </w:r>
      <w:r w:rsidRPr="008C2A4D">
        <w:t>н</w:t>
      </w:r>
      <w:r w:rsidRPr="008C2A4D">
        <w:t>ца.</w:t>
      </w:r>
    </w:p>
    <w:p w:rsidR="00733EB2" w:rsidRDefault="00733EB2" w:rsidP="00733EB2">
      <w:pPr>
        <w:autoSpaceDE w:val="0"/>
        <w:autoSpaceDN w:val="0"/>
        <w:adjustRightInd w:val="0"/>
        <w:contextualSpacing/>
        <w:jc w:val="both"/>
        <w:rPr>
          <w:rFonts w:ascii="Helios" w:hAnsi="Helios" w:cs="Helios"/>
          <w:b/>
          <w:sz w:val="32"/>
          <w:szCs w:val="32"/>
        </w:rPr>
      </w:pPr>
    </w:p>
    <w:p w:rsidR="00733EB2" w:rsidRDefault="00733EB2" w:rsidP="00733EB2">
      <w:pPr>
        <w:autoSpaceDE w:val="0"/>
        <w:autoSpaceDN w:val="0"/>
        <w:adjustRightInd w:val="0"/>
        <w:contextualSpacing/>
        <w:jc w:val="center"/>
        <w:rPr>
          <w:b/>
          <w:sz w:val="28"/>
          <w:szCs w:val="28"/>
        </w:rPr>
      </w:pPr>
      <w:r w:rsidRPr="00B1749B">
        <w:rPr>
          <w:b/>
          <w:sz w:val="28"/>
          <w:szCs w:val="28"/>
        </w:rPr>
        <w:t xml:space="preserve">Методика диагностики мотивации учения </w:t>
      </w:r>
    </w:p>
    <w:p w:rsidR="00733EB2" w:rsidRDefault="00733EB2" w:rsidP="00733EB2">
      <w:pPr>
        <w:autoSpaceDE w:val="0"/>
        <w:autoSpaceDN w:val="0"/>
        <w:adjustRightInd w:val="0"/>
        <w:contextualSpacing/>
        <w:jc w:val="center"/>
        <w:rPr>
          <w:b/>
          <w:sz w:val="28"/>
          <w:szCs w:val="28"/>
        </w:rPr>
      </w:pPr>
      <w:r w:rsidRPr="00B1749B">
        <w:rPr>
          <w:b/>
          <w:sz w:val="28"/>
          <w:szCs w:val="28"/>
        </w:rPr>
        <w:t xml:space="preserve">и эмоционального отношения к учению  </w:t>
      </w:r>
    </w:p>
    <w:p w:rsidR="00733EB2" w:rsidRDefault="00733EB2" w:rsidP="00733EB2">
      <w:pPr>
        <w:autoSpaceDE w:val="0"/>
        <w:autoSpaceDN w:val="0"/>
        <w:adjustRightInd w:val="0"/>
        <w:contextualSpacing/>
        <w:jc w:val="center"/>
        <w:rPr>
          <w:b/>
          <w:sz w:val="28"/>
          <w:szCs w:val="28"/>
        </w:rPr>
      </w:pPr>
      <w:r w:rsidRPr="00B1749B">
        <w:rPr>
          <w:b/>
          <w:sz w:val="28"/>
          <w:szCs w:val="28"/>
        </w:rPr>
        <w:t>(модификация А.Д. Андреева)</w:t>
      </w:r>
    </w:p>
    <w:p w:rsidR="00733EB2" w:rsidRPr="00072399" w:rsidRDefault="00733EB2" w:rsidP="00733EB2">
      <w:pPr>
        <w:autoSpaceDE w:val="0"/>
        <w:autoSpaceDN w:val="0"/>
        <w:adjustRightInd w:val="0"/>
        <w:contextualSpacing/>
        <w:jc w:val="center"/>
        <w:rPr>
          <w:b/>
          <w:sz w:val="28"/>
          <w:szCs w:val="28"/>
        </w:rPr>
      </w:pPr>
    </w:p>
    <w:p w:rsidR="00733EB2" w:rsidRDefault="00733EB2" w:rsidP="00733EB2">
      <w:pPr>
        <w:autoSpaceDE w:val="0"/>
        <w:autoSpaceDN w:val="0"/>
        <w:adjustRightInd w:val="0"/>
        <w:contextualSpacing/>
        <w:jc w:val="both"/>
      </w:pPr>
      <w:r w:rsidRPr="00072399">
        <w:rPr>
          <w:i/>
        </w:rPr>
        <w:t>Цель:</w:t>
      </w:r>
      <w:r>
        <w:t xml:space="preserve"> диагностика познавательной активности, мотивации достижения, тревожности, гнева.</w:t>
      </w:r>
    </w:p>
    <w:p w:rsidR="00733EB2" w:rsidRDefault="00733EB2" w:rsidP="00733EB2">
      <w:pPr>
        <w:autoSpaceDE w:val="0"/>
        <w:autoSpaceDN w:val="0"/>
        <w:adjustRightInd w:val="0"/>
        <w:contextualSpacing/>
        <w:jc w:val="both"/>
      </w:pPr>
      <w:r w:rsidRPr="00072399">
        <w:rPr>
          <w:i/>
        </w:rPr>
        <w:t>Возраст:</w:t>
      </w:r>
      <w:r>
        <w:t xml:space="preserve"> 9- 14 лет</w:t>
      </w:r>
    </w:p>
    <w:p w:rsidR="00733EB2" w:rsidRDefault="00733EB2" w:rsidP="00733EB2">
      <w:pPr>
        <w:autoSpaceDE w:val="0"/>
        <w:autoSpaceDN w:val="0"/>
        <w:adjustRightInd w:val="0"/>
        <w:contextualSpacing/>
        <w:jc w:val="both"/>
      </w:pPr>
      <w:r w:rsidRPr="00072399">
        <w:rPr>
          <w:i/>
        </w:rPr>
        <w:t>Форма проведения:</w:t>
      </w:r>
      <w:r>
        <w:t xml:space="preserve"> фронтальный письменный опрос</w:t>
      </w:r>
    </w:p>
    <w:p w:rsidR="00733EB2" w:rsidRDefault="00733EB2" w:rsidP="00733EB2">
      <w:pPr>
        <w:autoSpaceDE w:val="0"/>
        <w:autoSpaceDN w:val="0"/>
        <w:adjustRightInd w:val="0"/>
        <w:contextualSpacing/>
        <w:jc w:val="both"/>
      </w:pPr>
      <w:proofErr w:type="gramStart"/>
      <w:r w:rsidRPr="00072399">
        <w:rPr>
          <w:i/>
        </w:rPr>
        <w:t>Оцениваемое</w:t>
      </w:r>
      <w:proofErr w:type="gramEnd"/>
      <w:r w:rsidRPr="00072399">
        <w:rPr>
          <w:i/>
        </w:rPr>
        <w:t xml:space="preserve"> УУД:</w:t>
      </w:r>
      <w:r>
        <w:t xml:space="preserve">  личностное УУД, смыслообразование, школьная мотивация.</w:t>
      </w:r>
    </w:p>
    <w:p w:rsidR="00733EB2" w:rsidRDefault="00733EB2" w:rsidP="00733EB2">
      <w:pPr>
        <w:contextualSpacing/>
      </w:pPr>
    </w:p>
    <w:p w:rsidR="00733EB2" w:rsidRPr="00A64D62" w:rsidRDefault="00733EB2" w:rsidP="00733EB2">
      <w:pPr>
        <w:pStyle w:val="1"/>
        <w:contextualSpacing/>
        <w:rPr>
          <w:rFonts w:ascii="Times New Roman" w:hAnsi="Times New Roman" w:cs="Times New Roman"/>
          <w:sz w:val="28"/>
          <w:szCs w:val="28"/>
          <w:u w:val="single"/>
        </w:rPr>
      </w:pPr>
      <w:r w:rsidRPr="00A64D62">
        <w:rPr>
          <w:rFonts w:ascii="Times New Roman" w:hAnsi="Times New Roman" w:cs="Times New Roman"/>
          <w:b w:val="0"/>
          <w:sz w:val="28"/>
          <w:szCs w:val="28"/>
          <w:u w:val="single"/>
        </w:rPr>
        <w:t xml:space="preserve">Ф.И._________________________________________________                </w:t>
      </w:r>
      <w:r w:rsidRPr="00A64D62">
        <w:rPr>
          <w:rFonts w:ascii="Times New Roman" w:hAnsi="Times New Roman" w:cs="Times New Roman"/>
          <w:sz w:val="28"/>
          <w:szCs w:val="28"/>
          <w:u w:val="single"/>
        </w:rPr>
        <w:t xml:space="preserve">   </w:t>
      </w:r>
    </w:p>
    <w:p w:rsidR="00733EB2" w:rsidRDefault="00733EB2" w:rsidP="00733EB2">
      <w:pPr>
        <w:contextualSpacing/>
        <w:rPr>
          <w:b/>
        </w:rPr>
      </w:pPr>
      <w:r>
        <w:rPr>
          <w:b/>
        </w:rPr>
        <w:t xml:space="preserve"> Класс____________________Дата_____________________________________           </w:t>
      </w:r>
    </w:p>
    <w:p w:rsidR="00733EB2" w:rsidRDefault="00733EB2" w:rsidP="00733EB2">
      <w:pPr>
        <w:contextualSpacing/>
      </w:pPr>
    </w:p>
    <w:p w:rsidR="00733EB2" w:rsidRDefault="00733EB2" w:rsidP="00733EB2">
      <w:pPr>
        <w:contextualSpacing/>
        <w:jc w:val="both"/>
      </w:pPr>
      <w:r w:rsidRPr="00A64D62">
        <w:rPr>
          <w:i/>
        </w:rPr>
        <w:t>Инструкция:</w:t>
      </w:r>
      <w: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276"/>
        <w:gridCol w:w="992"/>
        <w:gridCol w:w="992"/>
        <w:gridCol w:w="1134"/>
      </w:tblGrid>
      <w:tr w:rsidR="00733EB2" w:rsidRPr="00A64D62" w:rsidTr="00574A9C">
        <w:tblPrEx>
          <w:tblCellMar>
            <w:top w:w="0" w:type="dxa"/>
            <w:bottom w:w="0" w:type="dxa"/>
          </w:tblCellMar>
        </w:tblPrEx>
        <w:tc>
          <w:tcPr>
            <w:tcW w:w="6379" w:type="dxa"/>
          </w:tcPr>
          <w:p w:rsidR="00733EB2" w:rsidRPr="00A64D62" w:rsidRDefault="00733EB2" w:rsidP="00574A9C">
            <w:pPr>
              <w:contextualSpacing/>
              <w:jc w:val="center"/>
              <w:rPr>
                <w:b/>
                <w:sz w:val="18"/>
                <w:szCs w:val="18"/>
              </w:rPr>
            </w:pPr>
          </w:p>
        </w:tc>
        <w:tc>
          <w:tcPr>
            <w:tcW w:w="1276" w:type="dxa"/>
          </w:tcPr>
          <w:p w:rsidR="00733EB2" w:rsidRPr="00A64D62" w:rsidRDefault="00733EB2" w:rsidP="00574A9C">
            <w:pPr>
              <w:contextualSpacing/>
              <w:jc w:val="center"/>
              <w:rPr>
                <w:b/>
                <w:sz w:val="18"/>
                <w:szCs w:val="18"/>
              </w:rPr>
            </w:pPr>
            <w:r w:rsidRPr="00A64D62">
              <w:rPr>
                <w:b/>
                <w:sz w:val="18"/>
                <w:szCs w:val="18"/>
              </w:rPr>
              <w:t>Почти никогда</w:t>
            </w:r>
          </w:p>
        </w:tc>
        <w:tc>
          <w:tcPr>
            <w:tcW w:w="992" w:type="dxa"/>
          </w:tcPr>
          <w:p w:rsidR="00733EB2" w:rsidRPr="00A64D62" w:rsidRDefault="00733EB2" w:rsidP="00574A9C">
            <w:pPr>
              <w:contextualSpacing/>
              <w:jc w:val="center"/>
              <w:rPr>
                <w:b/>
                <w:sz w:val="18"/>
                <w:szCs w:val="18"/>
              </w:rPr>
            </w:pPr>
            <w:r w:rsidRPr="00A64D62">
              <w:rPr>
                <w:b/>
                <w:sz w:val="18"/>
                <w:szCs w:val="18"/>
              </w:rPr>
              <w:t>Иногда</w:t>
            </w:r>
          </w:p>
        </w:tc>
        <w:tc>
          <w:tcPr>
            <w:tcW w:w="992" w:type="dxa"/>
          </w:tcPr>
          <w:p w:rsidR="00733EB2" w:rsidRPr="00A64D62" w:rsidRDefault="00733EB2" w:rsidP="00574A9C">
            <w:pPr>
              <w:contextualSpacing/>
              <w:jc w:val="center"/>
              <w:rPr>
                <w:b/>
                <w:sz w:val="18"/>
                <w:szCs w:val="18"/>
              </w:rPr>
            </w:pPr>
            <w:r w:rsidRPr="00A64D62">
              <w:rPr>
                <w:b/>
                <w:sz w:val="18"/>
                <w:szCs w:val="18"/>
              </w:rPr>
              <w:t>Часто</w:t>
            </w:r>
          </w:p>
        </w:tc>
        <w:tc>
          <w:tcPr>
            <w:tcW w:w="1134" w:type="dxa"/>
          </w:tcPr>
          <w:p w:rsidR="00733EB2" w:rsidRPr="00A64D62" w:rsidRDefault="00733EB2" w:rsidP="00574A9C">
            <w:pPr>
              <w:contextualSpacing/>
              <w:jc w:val="center"/>
              <w:rPr>
                <w:b/>
                <w:sz w:val="18"/>
                <w:szCs w:val="18"/>
              </w:rPr>
            </w:pPr>
            <w:r w:rsidRPr="00A64D62">
              <w:rPr>
                <w:b/>
                <w:sz w:val="18"/>
                <w:szCs w:val="18"/>
              </w:rPr>
              <w:t>Почти всегда</w:t>
            </w:r>
          </w:p>
        </w:tc>
      </w:tr>
      <w:tr w:rsidR="00733EB2" w:rsidTr="00574A9C">
        <w:tblPrEx>
          <w:tblCellMar>
            <w:top w:w="0" w:type="dxa"/>
            <w:bottom w:w="0" w:type="dxa"/>
          </w:tblCellMar>
        </w:tblPrEx>
        <w:tc>
          <w:tcPr>
            <w:tcW w:w="6379" w:type="dxa"/>
          </w:tcPr>
          <w:p w:rsidR="00733EB2" w:rsidRDefault="00733EB2" w:rsidP="00574A9C">
            <w:pPr>
              <w:contextualSpacing/>
            </w:pPr>
            <w:r>
              <w:t>1. Я спокоен.</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tabs>
                <w:tab w:val="left" w:pos="4111"/>
              </w:tabs>
              <w:contextualSpacing/>
            </w:pPr>
            <w:r>
              <w:t>2. Мне хочется понять, узнать, докопаться до сути.</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3. Я разъярен.</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4. Я падаю духом, сталкиваясь с трудностями в учебе.</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5. Я напряжен.</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6. Я испытываю любопытство.</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7. Мне хочется стукнуть кулаком по столу.</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8. Я стараюсь получать только хорошие и отличные отметки.</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9. Я раскован.</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10. Мне интересно.</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lastRenderedPageBreak/>
              <w:t>11. Я рассержен.</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12. Я прилагаю все силы, чтобы добиться успехов в учебе.</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13. Меня волнуют возможные неудачи.</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14. Мне кажется, что урок никогда не кончится.</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15. Мне хочется на кого-нибудь накричать.</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16. Я стараюсь все делать правильно.</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17. Я чувствую себя неудачником.</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18. Я чувствую себя исследователем.</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19. Мне хочется что-нибудь сломать.</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20. Я чувствую, что не справлюсь с заданием.</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21. Я взвинчен.</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22. Я энергичен.</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23. Я взбешен.</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24. Я горжусь своими школьными успехами.</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25. Я чувствую себя совершенно свободно.</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 xml:space="preserve">26. Я чувствую, что у меня хорошо работает голова. </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27. Я раздражен.</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28. Я решаю самые трудные задачи.</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29. Мне не хватает уверенности в себе.</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30. Мне скучно.</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31. Мне хочется что-нибудь сломать.</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32. Я стараюсь не получить двойку.</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33. Я уравновешен.</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34. Мне нравится думать, решать.</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35. Я чувствую себя обманутым.</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36. Я стремлюсь показать свои способности и ум.</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37. Я боюсь.</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38. Я чувствую уныние и тоску.</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39. Меня многое приводит в ярость.</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r w:rsidR="00733EB2" w:rsidTr="00574A9C">
        <w:tblPrEx>
          <w:tblCellMar>
            <w:top w:w="0" w:type="dxa"/>
            <w:bottom w:w="0" w:type="dxa"/>
          </w:tblCellMar>
        </w:tblPrEx>
        <w:tc>
          <w:tcPr>
            <w:tcW w:w="6379" w:type="dxa"/>
          </w:tcPr>
          <w:p w:rsidR="00733EB2" w:rsidRDefault="00733EB2" w:rsidP="00574A9C">
            <w:pPr>
              <w:contextualSpacing/>
            </w:pPr>
            <w:r>
              <w:t xml:space="preserve">40. Я хочу быть среди </w:t>
            </w:r>
            <w:proofErr w:type="gramStart"/>
            <w:r>
              <w:t>лучших</w:t>
            </w:r>
            <w:proofErr w:type="gramEnd"/>
            <w:r>
              <w:t>.</w:t>
            </w:r>
          </w:p>
        </w:tc>
        <w:tc>
          <w:tcPr>
            <w:tcW w:w="1276" w:type="dxa"/>
            <w:vAlign w:val="center"/>
          </w:tcPr>
          <w:p w:rsidR="00733EB2" w:rsidRDefault="00733EB2" w:rsidP="00574A9C">
            <w:pPr>
              <w:contextualSpacing/>
              <w:jc w:val="center"/>
              <w:rPr>
                <w:b/>
              </w:rPr>
            </w:pPr>
            <w:r>
              <w:rPr>
                <w:b/>
              </w:rPr>
              <w:t>1</w:t>
            </w:r>
          </w:p>
        </w:tc>
        <w:tc>
          <w:tcPr>
            <w:tcW w:w="992" w:type="dxa"/>
            <w:vAlign w:val="center"/>
          </w:tcPr>
          <w:p w:rsidR="00733EB2" w:rsidRDefault="00733EB2" w:rsidP="00574A9C">
            <w:pPr>
              <w:contextualSpacing/>
              <w:jc w:val="center"/>
              <w:rPr>
                <w:b/>
              </w:rPr>
            </w:pPr>
            <w:r>
              <w:rPr>
                <w:b/>
              </w:rPr>
              <w:t>2</w:t>
            </w:r>
          </w:p>
        </w:tc>
        <w:tc>
          <w:tcPr>
            <w:tcW w:w="992" w:type="dxa"/>
            <w:vAlign w:val="center"/>
          </w:tcPr>
          <w:p w:rsidR="00733EB2" w:rsidRDefault="00733EB2" w:rsidP="00574A9C">
            <w:pPr>
              <w:contextualSpacing/>
              <w:jc w:val="center"/>
              <w:rPr>
                <w:b/>
              </w:rPr>
            </w:pPr>
            <w:r>
              <w:rPr>
                <w:b/>
              </w:rPr>
              <w:t>3</w:t>
            </w:r>
          </w:p>
        </w:tc>
        <w:tc>
          <w:tcPr>
            <w:tcW w:w="1134" w:type="dxa"/>
            <w:vAlign w:val="center"/>
          </w:tcPr>
          <w:p w:rsidR="00733EB2" w:rsidRDefault="00733EB2" w:rsidP="00574A9C">
            <w:pPr>
              <w:contextualSpacing/>
              <w:jc w:val="center"/>
              <w:rPr>
                <w:b/>
              </w:rPr>
            </w:pPr>
            <w:r>
              <w:rPr>
                <w:b/>
              </w:rPr>
              <w:t>4</w:t>
            </w:r>
          </w:p>
        </w:tc>
      </w:tr>
    </w:tbl>
    <w:p w:rsidR="00733EB2" w:rsidRDefault="00733EB2" w:rsidP="00733EB2">
      <w:pPr>
        <w:contextualSpacing/>
      </w:pPr>
      <w:r>
        <w:rPr>
          <w:b/>
        </w:rPr>
        <w:t xml:space="preserve">   </w:t>
      </w:r>
      <w:r>
        <w:t xml:space="preserve">            </w:t>
      </w:r>
    </w:p>
    <w:p w:rsidR="00733EB2" w:rsidRDefault="00733EB2" w:rsidP="00733EB2">
      <w:pPr>
        <w:contextualSpacing/>
        <w:jc w:val="center"/>
      </w:pPr>
      <w:r>
        <w:rPr>
          <w:b/>
        </w:rPr>
        <w:t>Обработка результатов</w:t>
      </w:r>
    </w:p>
    <w:p w:rsidR="00733EB2" w:rsidRDefault="00733EB2" w:rsidP="00733EB2">
      <w:pPr>
        <w:contextualSpacing/>
      </w:pPr>
      <w:r>
        <w:t xml:space="preserve">     Для пунктов шкал, в которых высокая оценка отражает отсутствие эмоции, веса считается в обратном порядке:</w:t>
      </w:r>
    </w:p>
    <w:p w:rsidR="00733EB2" w:rsidRDefault="00733EB2" w:rsidP="00733EB2">
      <w:pPr>
        <w:contextualSpacing/>
      </w:pPr>
      <w:r>
        <w:t xml:space="preserve"> На бланке 1 2 3 4 </w:t>
      </w:r>
    </w:p>
    <w:p w:rsidR="00733EB2" w:rsidRDefault="00733EB2" w:rsidP="00733EB2">
      <w:pPr>
        <w:contextualSpacing/>
      </w:pPr>
      <w:r>
        <w:t xml:space="preserve"> Вес для подсчета  4 3 2 1 </w:t>
      </w:r>
    </w:p>
    <w:p w:rsidR="00733EB2" w:rsidRDefault="00733EB2" w:rsidP="00733EB2">
      <w:pPr>
        <w:contextualSpacing/>
      </w:pPr>
      <w:r>
        <w:t>Такими «обратными» пунктами являются:</w:t>
      </w:r>
    </w:p>
    <w:p w:rsidR="00733EB2" w:rsidRDefault="00733EB2" w:rsidP="00733EB2">
      <w:pPr>
        <w:contextualSpacing/>
      </w:pPr>
      <w:r>
        <w:t>По шкале познавательной активности: 14,30,38</w:t>
      </w:r>
    </w:p>
    <w:p w:rsidR="00733EB2" w:rsidRDefault="00733EB2" w:rsidP="00733EB2">
      <w:pPr>
        <w:contextualSpacing/>
      </w:pPr>
      <w:r>
        <w:t>По шкале тревожности: 1, 9, 25, 33</w:t>
      </w:r>
    </w:p>
    <w:p w:rsidR="00733EB2" w:rsidRDefault="00733EB2" w:rsidP="00733EB2">
      <w:pPr>
        <w:contextualSpacing/>
      </w:pPr>
      <w:r>
        <w:t>По шкале достижения мотивации: 4, 20, 32.</w:t>
      </w:r>
    </w:p>
    <w:p w:rsidR="00733EB2" w:rsidRPr="00A64D62" w:rsidRDefault="00733EB2" w:rsidP="00733EB2">
      <w:pPr>
        <w:pStyle w:val="2"/>
        <w:contextualSpacing/>
        <w:rPr>
          <w:rFonts w:ascii="Times New Roman" w:hAnsi="Times New Roman" w:cs="Times New Roman"/>
          <w:b w:val="0"/>
          <w:i w:val="0"/>
        </w:rPr>
      </w:pPr>
      <w:r w:rsidRPr="00A64D62">
        <w:rPr>
          <w:b w:val="0"/>
          <w:i w:val="0"/>
        </w:rPr>
        <w:t xml:space="preserve">                                                        </w:t>
      </w:r>
      <w:r w:rsidRPr="00A64D62">
        <w:rPr>
          <w:rFonts w:ascii="Times New Roman" w:hAnsi="Times New Roman" w:cs="Times New Roman"/>
          <w:b w:val="0"/>
          <w:i w:val="0"/>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012"/>
      </w:tblGrid>
      <w:tr w:rsidR="00733EB2" w:rsidRPr="00A64D62" w:rsidTr="00574A9C">
        <w:tblPrEx>
          <w:tblCellMar>
            <w:top w:w="0" w:type="dxa"/>
            <w:bottom w:w="0" w:type="dxa"/>
          </w:tblCellMar>
        </w:tblPrEx>
        <w:tc>
          <w:tcPr>
            <w:tcW w:w="3510" w:type="dxa"/>
          </w:tcPr>
          <w:p w:rsidR="00733EB2" w:rsidRPr="00A64D62" w:rsidRDefault="00733EB2" w:rsidP="00574A9C">
            <w:pPr>
              <w:contextualSpacing/>
              <w:jc w:val="center"/>
              <w:rPr>
                <w:b/>
                <w:sz w:val="18"/>
                <w:szCs w:val="18"/>
              </w:rPr>
            </w:pPr>
            <w:r w:rsidRPr="00A64D62">
              <w:rPr>
                <w:b/>
                <w:sz w:val="18"/>
                <w:szCs w:val="18"/>
              </w:rPr>
              <w:t>Шкала</w:t>
            </w:r>
          </w:p>
        </w:tc>
        <w:tc>
          <w:tcPr>
            <w:tcW w:w="5012" w:type="dxa"/>
          </w:tcPr>
          <w:p w:rsidR="00733EB2" w:rsidRPr="00A64D62" w:rsidRDefault="00733EB2" w:rsidP="00574A9C">
            <w:pPr>
              <w:contextualSpacing/>
              <w:jc w:val="center"/>
              <w:rPr>
                <w:b/>
                <w:sz w:val="18"/>
                <w:szCs w:val="18"/>
              </w:rPr>
            </w:pPr>
            <w:r w:rsidRPr="00A64D62">
              <w:rPr>
                <w:b/>
                <w:sz w:val="18"/>
                <w:szCs w:val="18"/>
              </w:rPr>
              <w:t>Пункты, номер</w:t>
            </w:r>
          </w:p>
        </w:tc>
      </w:tr>
      <w:tr w:rsidR="00733EB2" w:rsidTr="00574A9C">
        <w:tblPrEx>
          <w:tblCellMar>
            <w:top w:w="0" w:type="dxa"/>
            <w:bottom w:w="0" w:type="dxa"/>
          </w:tblCellMar>
        </w:tblPrEx>
        <w:tc>
          <w:tcPr>
            <w:tcW w:w="3510" w:type="dxa"/>
            <w:vAlign w:val="center"/>
          </w:tcPr>
          <w:p w:rsidR="00733EB2" w:rsidRDefault="00733EB2" w:rsidP="00574A9C">
            <w:pPr>
              <w:contextualSpacing/>
            </w:pPr>
            <w:r>
              <w:t xml:space="preserve">   Познавательная активность</w:t>
            </w:r>
          </w:p>
        </w:tc>
        <w:tc>
          <w:tcPr>
            <w:tcW w:w="5012" w:type="dxa"/>
            <w:vAlign w:val="center"/>
          </w:tcPr>
          <w:p w:rsidR="00733EB2" w:rsidRDefault="00733EB2" w:rsidP="00574A9C">
            <w:pPr>
              <w:contextualSpacing/>
            </w:pPr>
            <w:r>
              <w:t>2, 6, 10, 14, 18, 22, 26, 30, 34, 38</w:t>
            </w:r>
          </w:p>
        </w:tc>
      </w:tr>
      <w:tr w:rsidR="00733EB2" w:rsidTr="00574A9C">
        <w:tblPrEx>
          <w:tblCellMar>
            <w:top w:w="0" w:type="dxa"/>
            <w:bottom w:w="0" w:type="dxa"/>
          </w:tblCellMar>
        </w:tblPrEx>
        <w:tc>
          <w:tcPr>
            <w:tcW w:w="3510" w:type="dxa"/>
            <w:vAlign w:val="center"/>
          </w:tcPr>
          <w:p w:rsidR="00733EB2" w:rsidRDefault="00733EB2" w:rsidP="00574A9C">
            <w:pPr>
              <w:contextualSpacing/>
            </w:pPr>
            <w:r>
              <w:t xml:space="preserve">  Мотивация достижения</w:t>
            </w:r>
          </w:p>
        </w:tc>
        <w:tc>
          <w:tcPr>
            <w:tcW w:w="5012" w:type="dxa"/>
            <w:vAlign w:val="center"/>
          </w:tcPr>
          <w:p w:rsidR="00733EB2" w:rsidRDefault="00733EB2" w:rsidP="00574A9C">
            <w:pPr>
              <w:contextualSpacing/>
            </w:pPr>
            <w:r>
              <w:t>4, 8, 12, 16, 20, 24, 28, 32, 36, 40</w:t>
            </w:r>
          </w:p>
        </w:tc>
      </w:tr>
      <w:tr w:rsidR="00733EB2" w:rsidTr="00574A9C">
        <w:tblPrEx>
          <w:tblCellMar>
            <w:top w:w="0" w:type="dxa"/>
            <w:bottom w:w="0" w:type="dxa"/>
          </w:tblCellMar>
        </w:tblPrEx>
        <w:tc>
          <w:tcPr>
            <w:tcW w:w="3510" w:type="dxa"/>
            <w:vAlign w:val="center"/>
          </w:tcPr>
          <w:p w:rsidR="00733EB2" w:rsidRDefault="00733EB2" w:rsidP="00574A9C">
            <w:pPr>
              <w:contextualSpacing/>
            </w:pPr>
            <w:r>
              <w:lastRenderedPageBreak/>
              <w:t xml:space="preserve">  Тревожность</w:t>
            </w:r>
          </w:p>
        </w:tc>
        <w:tc>
          <w:tcPr>
            <w:tcW w:w="5012" w:type="dxa"/>
            <w:vAlign w:val="center"/>
          </w:tcPr>
          <w:p w:rsidR="00733EB2" w:rsidRDefault="00733EB2" w:rsidP="00574A9C">
            <w:pPr>
              <w:contextualSpacing/>
            </w:pPr>
            <w:r>
              <w:t>1, 5, 9, 13, 17, 21, 25, 29, 33, 37</w:t>
            </w:r>
          </w:p>
        </w:tc>
      </w:tr>
      <w:tr w:rsidR="00733EB2" w:rsidTr="00574A9C">
        <w:tblPrEx>
          <w:tblCellMar>
            <w:top w:w="0" w:type="dxa"/>
            <w:bottom w:w="0" w:type="dxa"/>
          </w:tblCellMar>
        </w:tblPrEx>
        <w:tc>
          <w:tcPr>
            <w:tcW w:w="3510" w:type="dxa"/>
            <w:vAlign w:val="center"/>
          </w:tcPr>
          <w:p w:rsidR="00733EB2" w:rsidRDefault="00733EB2" w:rsidP="00574A9C">
            <w:pPr>
              <w:contextualSpacing/>
            </w:pPr>
            <w:r>
              <w:t xml:space="preserve">  Гнев</w:t>
            </w:r>
          </w:p>
        </w:tc>
        <w:tc>
          <w:tcPr>
            <w:tcW w:w="5012" w:type="dxa"/>
            <w:vAlign w:val="center"/>
          </w:tcPr>
          <w:p w:rsidR="00733EB2" w:rsidRDefault="00733EB2" w:rsidP="00574A9C">
            <w:pPr>
              <w:contextualSpacing/>
            </w:pPr>
            <w:r>
              <w:t>3, 7, 11, 15, 19, 23, 27, 31, 35, 39</w:t>
            </w:r>
          </w:p>
        </w:tc>
      </w:tr>
    </w:tbl>
    <w:p w:rsidR="00733EB2" w:rsidRDefault="00733EB2" w:rsidP="00733EB2">
      <w:pPr>
        <w:contextualSpacing/>
      </w:pPr>
      <w:r>
        <w:t xml:space="preserve">  </w:t>
      </w:r>
    </w:p>
    <w:p w:rsidR="00733EB2" w:rsidRDefault="00733EB2" w:rsidP="00733EB2">
      <w:pPr>
        <w:contextualSpacing/>
        <w:jc w:val="both"/>
      </w:pPr>
      <w:r>
        <w:t xml:space="preserve">     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733EB2" w:rsidRDefault="00733EB2" w:rsidP="00733EB2">
      <w:pPr>
        <w:contextualSpacing/>
        <w:jc w:val="both"/>
      </w:pPr>
      <w:r>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733EB2" w:rsidRDefault="00733EB2" w:rsidP="00733EB2">
      <w:pPr>
        <w:contextualSpacing/>
        <w:jc w:val="both"/>
      </w:pPr>
      <w:r>
        <w:t xml:space="preserve">   Например, средний балл по шкале 2,73 умножить на 10=27,3, общий балл – 28.</w:t>
      </w:r>
    </w:p>
    <w:p w:rsidR="00733EB2" w:rsidRDefault="00733EB2" w:rsidP="00733EB2">
      <w:pPr>
        <w:contextualSpacing/>
        <w:jc w:val="both"/>
      </w:pPr>
      <w:r>
        <w:t xml:space="preserve">    При пропуске двух и более баллов данные испытуемого не учитываются.</w:t>
      </w:r>
    </w:p>
    <w:p w:rsidR="00733EB2" w:rsidRDefault="00733EB2" w:rsidP="00733EB2">
      <w:pPr>
        <w:contextualSpacing/>
      </w:pPr>
    </w:p>
    <w:p w:rsidR="00733EB2" w:rsidRDefault="00733EB2" w:rsidP="00733EB2">
      <w:pPr>
        <w:contextualSpacing/>
        <w:jc w:val="center"/>
      </w:pPr>
      <w:r>
        <w:rPr>
          <w:b/>
        </w:rPr>
        <w:t>Оценка и интерпретация результатов</w:t>
      </w:r>
    </w:p>
    <w:p w:rsidR="00733EB2" w:rsidRDefault="00733EB2" w:rsidP="00733EB2">
      <w:pPr>
        <w:contextualSpacing/>
      </w:pPr>
      <w:r>
        <w:t>Подсчитывается суммарный балл опросника по формуле:</w:t>
      </w:r>
    </w:p>
    <w:p w:rsidR="00733EB2" w:rsidRDefault="00733EB2" w:rsidP="00733EB2">
      <w:pPr>
        <w:contextualSpacing/>
      </w:pPr>
      <w:r>
        <w:t xml:space="preserve"> ПА + МД + (-Т) + (-Г), где</w:t>
      </w:r>
    </w:p>
    <w:p w:rsidR="00733EB2" w:rsidRDefault="00733EB2" w:rsidP="00733EB2">
      <w:pPr>
        <w:contextualSpacing/>
      </w:pPr>
      <w:r>
        <w:t>П</w:t>
      </w:r>
      <w:proofErr w:type="gramStart"/>
      <w:r>
        <w:t>А-</w:t>
      </w:r>
      <w:proofErr w:type="gramEnd"/>
      <w:r>
        <w:t xml:space="preserve"> балл по шкале познавательной активности;</w:t>
      </w:r>
    </w:p>
    <w:p w:rsidR="00733EB2" w:rsidRDefault="00733EB2" w:rsidP="00733EB2">
      <w:pPr>
        <w:contextualSpacing/>
      </w:pPr>
      <w:r>
        <w:t>М</w:t>
      </w:r>
      <w:proofErr w:type="gramStart"/>
      <w:r>
        <w:t>Д-</w:t>
      </w:r>
      <w:proofErr w:type="gramEnd"/>
      <w:r>
        <w:t xml:space="preserve"> балл по шкале мотивации достижения;</w:t>
      </w:r>
    </w:p>
    <w:p w:rsidR="00733EB2" w:rsidRDefault="00733EB2" w:rsidP="00733EB2">
      <w:pPr>
        <w:contextualSpacing/>
      </w:pPr>
      <w:proofErr w:type="gramStart"/>
      <w:r>
        <w:t>Т-</w:t>
      </w:r>
      <w:proofErr w:type="gramEnd"/>
      <w:r>
        <w:t xml:space="preserve"> балл по шкале тревожности;</w:t>
      </w:r>
    </w:p>
    <w:p w:rsidR="00733EB2" w:rsidRDefault="00733EB2" w:rsidP="00733EB2">
      <w:pPr>
        <w:contextualSpacing/>
      </w:pPr>
      <w:proofErr w:type="gramStart"/>
      <w:r>
        <w:t>Г-</w:t>
      </w:r>
      <w:proofErr w:type="gramEnd"/>
      <w:r>
        <w:t xml:space="preserve"> балл по шкале гнева.</w:t>
      </w:r>
    </w:p>
    <w:p w:rsidR="00733EB2" w:rsidRDefault="00733EB2" w:rsidP="00733EB2">
      <w:pPr>
        <w:contextualSpacing/>
      </w:pPr>
      <w:r>
        <w:t>Суммарный балл может находиться в интервале от –60 до +60.</w:t>
      </w:r>
    </w:p>
    <w:p w:rsidR="00733EB2" w:rsidRDefault="00733EB2" w:rsidP="00733EB2">
      <w:pPr>
        <w:contextualSpacing/>
      </w:pPr>
      <w:r>
        <w:t xml:space="preserve">Выделяются следующие уровни </w:t>
      </w:r>
      <w:r>
        <w:rPr>
          <w:b/>
        </w:rPr>
        <w:t>мотивации учения:</w:t>
      </w:r>
      <w:r>
        <w:t xml:space="preserve"> </w:t>
      </w:r>
    </w:p>
    <w:p w:rsidR="00733EB2" w:rsidRDefault="00733EB2" w:rsidP="00733EB2">
      <w:pPr>
        <w:contextualSpacing/>
      </w:pPr>
      <w:r>
        <w:rPr>
          <w:i/>
          <w:lang w:val="en-US"/>
        </w:rPr>
        <w:t>I</w:t>
      </w:r>
      <w:r>
        <w:rPr>
          <w:i/>
        </w:rPr>
        <w:t xml:space="preserve"> уровень</w:t>
      </w:r>
      <w:r>
        <w:t xml:space="preserve"> – продуктивная мотивация с выраженным преобладанием познавательной мотивации учения и положительным эмоциональным отношением к нему;</w:t>
      </w:r>
    </w:p>
    <w:p w:rsidR="00733EB2" w:rsidRDefault="00733EB2" w:rsidP="00733EB2">
      <w:pPr>
        <w:contextualSpacing/>
      </w:pPr>
      <w:r>
        <w:rPr>
          <w:i/>
          <w:lang w:val="en-US"/>
        </w:rPr>
        <w:t>II</w:t>
      </w:r>
      <w:r>
        <w:rPr>
          <w:i/>
        </w:rPr>
        <w:t xml:space="preserve"> уровень</w:t>
      </w:r>
      <w:r>
        <w:t xml:space="preserve"> – продуктивная мотивация, позитивное отношение к учению, соответствие социальному нормативу;</w:t>
      </w:r>
    </w:p>
    <w:p w:rsidR="00733EB2" w:rsidRDefault="00733EB2" w:rsidP="00733EB2">
      <w:pPr>
        <w:contextualSpacing/>
      </w:pPr>
      <w:r>
        <w:rPr>
          <w:i/>
          <w:lang w:val="en-US"/>
        </w:rPr>
        <w:t>III</w:t>
      </w:r>
      <w:r>
        <w:rPr>
          <w:i/>
        </w:rPr>
        <w:t xml:space="preserve"> уровень</w:t>
      </w:r>
      <w:r>
        <w:t xml:space="preserve"> – средний уровень с несколько сниженной познавательной мотивацией;</w:t>
      </w:r>
    </w:p>
    <w:p w:rsidR="00733EB2" w:rsidRDefault="00733EB2" w:rsidP="00733EB2">
      <w:pPr>
        <w:contextualSpacing/>
      </w:pPr>
      <w:r>
        <w:rPr>
          <w:i/>
          <w:lang w:val="en-US"/>
        </w:rPr>
        <w:t>IV</w:t>
      </w:r>
      <w:r>
        <w:rPr>
          <w:i/>
        </w:rPr>
        <w:t xml:space="preserve"> уровень</w:t>
      </w:r>
      <w:r>
        <w:t xml:space="preserve"> – сниженная мотивация, переживание “школьной скуки”, отрицательное эмоциональное отношение к учению;</w:t>
      </w:r>
    </w:p>
    <w:p w:rsidR="00733EB2" w:rsidRDefault="00733EB2" w:rsidP="00733EB2">
      <w:pPr>
        <w:contextualSpacing/>
      </w:pPr>
      <w:r>
        <w:rPr>
          <w:i/>
        </w:rPr>
        <w:t xml:space="preserve"> </w:t>
      </w:r>
      <w:r>
        <w:rPr>
          <w:i/>
          <w:lang w:val="en-US"/>
        </w:rPr>
        <w:t>V</w:t>
      </w:r>
      <w:r>
        <w:rPr>
          <w:i/>
        </w:rPr>
        <w:t xml:space="preserve"> уровень </w:t>
      </w:r>
      <w:r>
        <w:t>– резко отрицательное отношение к учению.</w:t>
      </w:r>
    </w:p>
    <w:p w:rsidR="00733EB2" w:rsidRDefault="00733EB2" w:rsidP="00733EB2">
      <w:pPr>
        <w:contextualSpacing/>
      </w:pPr>
      <w:r>
        <w:t xml:space="preserve">                  </w:t>
      </w:r>
    </w:p>
    <w:p w:rsidR="00733EB2" w:rsidRDefault="00733EB2" w:rsidP="00733EB2">
      <w:pPr>
        <w:contextualSpacing/>
        <w:jc w:val="center"/>
      </w:pPr>
      <w:r>
        <w:t>Распределение баллов по уровням:</w:t>
      </w:r>
    </w:p>
    <w:p w:rsidR="00733EB2" w:rsidRDefault="00733EB2" w:rsidP="00733EB2">
      <w:pPr>
        <w:contextualSpacing/>
        <w:jc w:val="center"/>
        <w:rPr>
          <w:b/>
          <w:i/>
        </w:rPr>
      </w:pPr>
      <w:r>
        <w:rPr>
          <w:b/>
        </w:rPr>
        <w:t>Нормативные показатели</w:t>
      </w:r>
    </w:p>
    <w:p w:rsidR="00733EB2" w:rsidRDefault="00733EB2" w:rsidP="00733EB2">
      <w:pPr>
        <w:contextualSpacing/>
      </w:pPr>
      <w:r>
        <w:rPr>
          <w:b/>
          <w:i/>
        </w:rPr>
        <w:t xml:space="preserve">      </w:t>
      </w:r>
    </w:p>
    <w:tbl>
      <w:tblPr>
        <w:tblW w:w="109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418"/>
        <w:gridCol w:w="992"/>
        <w:gridCol w:w="850"/>
        <w:gridCol w:w="993"/>
        <w:gridCol w:w="992"/>
        <w:gridCol w:w="992"/>
        <w:gridCol w:w="899"/>
      </w:tblGrid>
      <w:tr w:rsidR="00733EB2" w:rsidRPr="00190D57" w:rsidTr="00574A9C">
        <w:tblPrEx>
          <w:tblCellMar>
            <w:top w:w="0" w:type="dxa"/>
            <w:bottom w:w="0" w:type="dxa"/>
          </w:tblCellMar>
        </w:tblPrEx>
        <w:trPr>
          <w:cantSplit/>
        </w:trPr>
        <w:tc>
          <w:tcPr>
            <w:tcW w:w="3828" w:type="dxa"/>
            <w:tcBorders>
              <w:bottom w:val="nil"/>
            </w:tcBorders>
          </w:tcPr>
          <w:p w:rsidR="00733EB2" w:rsidRPr="00190D57" w:rsidRDefault="00733EB2" w:rsidP="00574A9C">
            <w:pPr>
              <w:contextualSpacing/>
              <w:jc w:val="center"/>
              <w:rPr>
                <w:b/>
                <w:sz w:val="18"/>
                <w:szCs w:val="18"/>
              </w:rPr>
            </w:pPr>
          </w:p>
          <w:p w:rsidR="00733EB2" w:rsidRPr="00190D57" w:rsidRDefault="00733EB2" w:rsidP="00574A9C">
            <w:pPr>
              <w:contextualSpacing/>
              <w:jc w:val="center"/>
              <w:rPr>
                <w:b/>
                <w:sz w:val="18"/>
                <w:szCs w:val="18"/>
              </w:rPr>
            </w:pPr>
            <w:r w:rsidRPr="00190D57">
              <w:rPr>
                <w:b/>
                <w:sz w:val="18"/>
                <w:szCs w:val="18"/>
              </w:rPr>
              <w:t>Шкала</w:t>
            </w:r>
          </w:p>
        </w:tc>
        <w:tc>
          <w:tcPr>
            <w:tcW w:w="1418" w:type="dxa"/>
            <w:tcBorders>
              <w:bottom w:val="nil"/>
            </w:tcBorders>
          </w:tcPr>
          <w:p w:rsidR="00733EB2" w:rsidRPr="00190D57" w:rsidRDefault="00733EB2" w:rsidP="00574A9C">
            <w:pPr>
              <w:contextualSpacing/>
              <w:jc w:val="center"/>
              <w:rPr>
                <w:b/>
                <w:sz w:val="18"/>
                <w:szCs w:val="18"/>
              </w:rPr>
            </w:pPr>
          </w:p>
          <w:p w:rsidR="00733EB2" w:rsidRPr="00190D57" w:rsidRDefault="00733EB2" w:rsidP="00574A9C">
            <w:pPr>
              <w:contextualSpacing/>
              <w:jc w:val="center"/>
              <w:rPr>
                <w:b/>
                <w:sz w:val="18"/>
                <w:szCs w:val="18"/>
              </w:rPr>
            </w:pPr>
            <w:r w:rsidRPr="00190D57">
              <w:rPr>
                <w:b/>
                <w:sz w:val="18"/>
                <w:szCs w:val="18"/>
              </w:rPr>
              <w:t>уровень</w:t>
            </w:r>
          </w:p>
        </w:tc>
        <w:tc>
          <w:tcPr>
            <w:tcW w:w="5718" w:type="dxa"/>
            <w:gridSpan w:val="6"/>
          </w:tcPr>
          <w:p w:rsidR="00733EB2" w:rsidRPr="00190D57" w:rsidRDefault="00733EB2" w:rsidP="00574A9C">
            <w:pPr>
              <w:contextualSpacing/>
              <w:jc w:val="center"/>
              <w:rPr>
                <w:b/>
                <w:sz w:val="18"/>
                <w:szCs w:val="18"/>
              </w:rPr>
            </w:pPr>
            <w:r w:rsidRPr="00190D57">
              <w:rPr>
                <w:b/>
                <w:sz w:val="18"/>
                <w:szCs w:val="18"/>
              </w:rPr>
              <w:t>Половозрастные группы, интервал значений</w:t>
            </w:r>
          </w:p>
        </w:tc>
      </w:tr>
      <w:tr w:rsidR="00733EB2" w:rsidRPr="00190D57" w:rsidTr="00574A9C">
        <w:tblPrEx>
          <w:tblCellMar>
            <w:top w:w="0" w:type="dxa"/>
            <w:bottom w:w="0" w:type="dxa"/>
          </w:tblCellMar>
        </w:tblPrEx>
        <w:trPr>
          <w:cantSplit/>
        </w:trPr>
        <w:tc>
          <w:tcPr>
            <w:tcW w:w="3828" w:type="dxa"/>
            <w:vMerge w:val="restart"/>
            <w:tcBorders>
              <w:top w:val="nil"/>
            </w:tcBorders>
          </w:tcPr>
          <w:p w:rsidR="00733EB2" w:rsidRPr="00190D57" w:rsidRDefault="00733EB2" w:rsidP="00574A9C">
            <w:pPr>
              <w:contextualSpacing/>
              <w:jc w:val="center"/>
              <w:rPr>
                <w:b/>
                <w:sz w:val="18"/>
                <w:szCs w:val="18"/>
              </w:rPr>
            </w:pPr>
          </w:p>
        </w:tc>
        <w:tc>
          <w:tcPr>
            <w:tcW w:w="1418" w:type="dxa"/>
            <w:vMerge w:val="restart"/>
            <w:tcBorders>
              <w:top w:val="nil"/>
            </w:tcBorders>
          </w:tcPr>
          <w:p w:rsidR="00733EB2" w:rsidRPr="00190D57" w:rsidRDefault="00733EB2" w:rsidP="00574A9C">
            <w:pPr>
              <w:contextualSpacing/>
              <w:jc w:val="center"/>
              <w:rPr>
                <w:b/>
                <w:sz w:val="18"/>
                <w:szCs w:val="18"/>
              </w:rPr>
            </w:pPr>
          </w:p>
        </w:tc>
        <w:tc>
          <w:tcPr>
            <w:tcW w:w="1842" w:type="dxa"/>
            <w:gridSpan w:val="2"/>
          </w:tcPr>
          <w:p w:rsidR="00733EB2" w:rsidRPr="00190D57" w:rsidRDefault="00733EB2" w:rsidP="00574A9C">
            <w:pPr>
              <w:contextualSpacing/>
              <w:jc w:val="center"/>
              <w:rPr>
                <w:b/>
                <w:sz w:val="18"/>
                <w:szCs w:val="18"/>
              </w:rPr>
            </w:pPr>
            <w:r w:rsidRPr="00190D57">
              <w:rPr>
                <w:b/>
                <w:sz w:val="18"/>
                <w:szCs w:val="18"/>
              </w:rPr>
              <w:t>10-11 лет</w:t>
            </w:r>
          </w:p>
        </w:tc>
        <w:tc>
          <w:tcPr>
            <w:tcW w:w="1985" w:type="dxa"/>
            <w:gridSpan w:val="2"/>
          </w:tcPr>
          <w:p w:rsidR="00733EB2" w:rsidRPr="00190D57" w:rsidRDefault="00733EB2" w:rsidP="00574A9C">
            <w:pPr>
              <w:contextualSpacing/>
              <w:jc w:val="center"/>
              <w:rPr>
                <w:b/>
                <w:sz w:val="18"/>
                <w:szCs w:val="18"/>
              </w:rPr>
            </w:pPr>
            <w:r w:rsidRPr="00190D57">
              <w:rPr>
                <w:b/>
                <w:sz w:val="18"/>
                <w:szCs w:val="18"/>
              </w:rPr>
              <w:t>12- 14 лет</w:t>
            </w:r>
          </w:p>
        </w:tc>
        <w:tc>
          <w:tcPr>
            <w:tcW w:w="1891" w:type="dxa"/>
            <w:gridSpan w:val="2"/>
          </w:tcPr>
          <w:p w:rsidR="00733EB2" w:rsidRPr="00190D57" w:rsidRDefault="00733EB2" w:rsidP="00574A9C">
            <w:pPr>
              <w:contextualSpacing/>
              <w:jc w:val="center"/>
              <w:rPr>
                <w:b/>
                <w:sz w:val="18"/>
                <w:szCs w:val="18"/>
              </w:rPr>
            </w:pPr>
            <w:r w:rsidRPr="00190D57">
              <w:rPr>
                <w:b/>
                <w:sz w:val="18"/>
                <w:szCs w:val="18"/>
              </w:rPr>
              <w:t>15-16 лет</w:t>
            </w:r>
          </w:p>
        </w:tc>
      </w:tr>
      <w:tr w:rsidR="00733EB2" w:rsidRPr="00190D57" w:rsidTr="00574A9C">
        <w:tblPrEx>
          <w:tblCellMar>
            <w:top w:w="0" w:type="dxa"/>
            <w:bottom w:w="0" w:type="dxa"/>
          </w:tblCellMar>
        </w:tblPrEx>
        <w:trPr>
          <w:cantSplit/>
        </w:trPr>
        <w:tc>
          <w:tcPr>
            <w:tcW w:w="3828" w:type="dxa"/>
            <w:vMerge/>
            <w:tcBorders>
              <w:top w:val="nil"/>
            </w:tcBorders>
          </w:tcPr>
          <w:p w:rsidR="00733EB2" w:rsidRPr="00190D57" w:rsidRDefault="00733EB2" w:rsidP="00574A9C">
            <w:pPr>
              <w:contextualSpacing/>
              <w:rPr>
                <w:b/>
                <w:sz w:val="18"/>
                <w:szCs w:val="18"/>
              </w:rPr>
            </w:pPr>
          </w:p>
        </w:tc>
        <w:tc>
          <w:tcPr>
            <w:tcW w:w="1418" w:type="dxa"/>
            <w:vMerge/>
            <w:tcBorders>
              <w:top w:val="nil"/>
            </w:tcBorders>
          </w:tcPr>
          <w:p w:rsidR="00733EB2" w:rsidRPr="00190D57" w:rsidRDefault="00733EB2" w:rsidP="00574A9C">
            <w:pPr>
              <w:contextualSpacing/>
              <w:rPr>
                <w:b/>
                <w:sz w:val="18"/>
                <w:szCs w:val="18"/>
              </w:rPr>
            </w:pPr>
          </w:p>
        </w:tc>
        <w:tc>
          <w:tcPr>
            <w:tcW w:w="992" w:type="dxa"/>
          </w:tcPr>
          <w:p w:rsidR="00733EB2" w:rsidRPr="00190D57" w:rsidRDefault="00733EB2" w:rsidP="00574A9C">
            <w:pPr>
              <w:contextualSpacing/>
              <w:jc w:val="center"/>
              <w:rPr>
                <w:b/>
                <w:sz w:val="18"/>
                <w:szCs w:val="18"/>
              </w:rPr>
            </w:pPr>
            <w:r w:rsidRPr="00190D57">
              <w:rPr>
                <w:b/>
                <w:sz w:val="18"/>
                <w:szCs w:val="18"/>
              </w:rPr>
              <w:t>Дев.</w:t>
            </w:r>
          </w:p>
        </w:tc>
        <w:tc>
          <w:tcPr>
            <w:tcW w:w="850" w:type="dxa"/>
          </w:tcPr>
          <w:p w:rsidR="00733EB2" w:rsidRPr="00190D57" w:rsidRDefault="00733EB2" w:rsidP="00574A9C">
            <w:pPr>
              <w:contextualSpacing/>
              <w:jc w:val="center"/>
              <w:rPr>
                <w:b/>
                <w:sz w:val="18"/>
                <w:szCs w:val="18"/>
              </w:rPr>
            </w:pPr>
            <w:r w:rsidRPr="00190D57">
              <w:rPr>
                <w:b/>
                <w:sz w:val="18"/>
                <w:szCs w:val="18"/>
              </w:rPr>
              <w:t>Мал.</w:t>
            </w:r>
          </w:p>
        </w:tc>
        <w:tc>
          <w:tcPr>
            <w:tcW w:w="993" w:type="dxa"/>
          </w:tcPr>
          <w:p w:rsidR="00733EB2" w:rsidRPr="00190D57" w:rsidRDefault="00733EB2" w:rsidP="00574A9C">
            <w:pPr>
              <w:contextualSpacing/>
              <w:jc w:val="center"/>
              <w:rPr>
                <w:b/>
                <w:sz w:val="18"/>
                <w:szCs w:val="18"/>
              </w:rPr>
            </w:pPr>
            <w:r w:rsidRPr="00190D57">
              <w:rPr>
                <w:b/>
                <w:sz w:val="18"/>
                <w:szCs w:val="18"/>
              </w:rPr>
              <w:t>Дев.</w:t>
            </w:r>
          </w:p>
        </w:tc>
        <w:tc>
          <w:tcPr>
            <w:tcW w:w="992" w:type="dxa"/>
          </w:tcPr>
          <w:p w:rsidR="00733EB2" w:rsidRPr="00190D57" w:rsidRDefault="00733EB2" w:rsidP="00574A9C">
            <w:pPr>
              <w:contextualSpacing/>
              <w:jc w:val="center"/>
              <w:rPr>
                <w:b/>
                <w:sz w:val="18"/>
                <w:szCs w:val="18"/>
              </w:rPr>
            </w:pPr>
            <w:r w:rsidRPr="00190D57">
              <w:rPr>
                <w:b/>
                <w:sz w:val="18"/>
                <w:szCs w:val="18"/>
              </w:rPr>
              <w:t>Мал.</w:t>
            </w:r>
          </w:p>
        </w:tc>
        <w:tc>
          <w:tcPr>
            <w:tcW w:w="992" w:type="dxa"/>
          </w:tcPr>
          <w:p w:rsidR="00733EB2" w:rsidRPr="00190D57" w:rsidRDefault="00733EB2" w:rsidP="00574A9C">
            <w:pPr>
              <w:contextualSpacing/>
              <w:jc w:val="center"/>
              <w:rPr>
                <w:b/>
                <w:sz w:val="18"/>
                <w:szCs w:val="18"/>
              </w:rPr>
            </w:pPr>
            <w:r w:rsidRPr="00190D57">
              <w:rPr>
                <w:b/>
                <w:sz w:val="18"/>
                <w:szCs w:val="18"/>
              </w:rPr>
              <w:t>Дев.</w:t>
            </w:r>
          </w:p>
        </w:tc>
        <w:tc>
          <w:tcPr>
            <w:tcW w:w="899" w:type="dxa"/>
          </w:tcPr>
          <w:p w:rsidR="00733EB2" w:rsidRPr="00190D57" w:rsidRDefault="00733EB2" w:rsidP="00574A9C">
            <w:pPr>
              <w:contextualSpacing/>
              <w:jc w:val="center"/>
              <w:rPr>
                <w:b/>
                <w:sz w:val="18"/>
                <w:szCs w:val="18"/>
              </w:rPr>
            </w:pPr>
            <w:r w:rsidRPr="00190D57">
              <w:rPr>
                <w:b/>
                <w:sz w:val="18"/>
                <w:szCs w:val="18"/>
              </w:rPr>
              <w:t>Мал.</w:t>
            </w:r>
          </w:p>
        </w:tc>
      </w:tr>
      <w:tr w:rsidR="00733EB2" w:rsidTr="00574A9C">
        <w:tblPrEx>
          <w:tblCellMar>
            <w:top w:w="0" w:type="dxa"/>
            <w:bottom w:w="0" w:type="dxa"/>
          </w:tblCellMar>
        </w:tblPrEx>
        <w:trPr>
          <w:cantSplit/>
        </w:trPr>
        <w:tc>
          <w:tcPr>
            <w:tcW w:w="3828" w:type="dxa"/>
            <w:vMerge w:val="restart"/>
            <w:vAlign w:val="center"/>
          </w:tcPr>
          <w:p w:rsidR="00733EB2" w:rsidRDefault="00733EB2" w:rsidP="00574A9C">
            <w:pPr>
              <w:contextualSpacing/>
              <w:jc w:val="center"/>
            </w:pPr>
            <w:r>
              <w:t>Познавательная активность</w:t>
            </w:r>
          </w:p>
        </w:tc>
        <w:tc>
          <w:tcPr>
            <w:tcW w:w="1418" w:type="dxa"/>
            <w:vAlign w:val="center"/>
          </w:tcPr>
          <w:p w:rsidR="00733EB2" w:rsidRDefault="00733EB2" w:rsidP="00574A9C">
            <w:pPr>
              <w:contextualSpacing/>
              <w:jc w:val="center"/>
            </w:pPr>
            <w:r>
              <w:t>Высокий</w:t>
            </w:r>
          </w:p>
          <w:p w:rsidR="00733EB2" w:rsidRDefault="00733EB2" w:rsidP="00574A9C">
            <w:pPr>
              <w:contextualSpacing/>
              <w:jc w:val="center"/>
            </w:pPr>
          </w:p>
        </w:tc>
        <w:tc>
          <w:tcPr>
            <w:tcW w:w="992" w:type="dxa"/>
            <w:vAlign w:val="center"/>
          </w:tcPr>
          <w:p w:rsidR="00733EB2" w:rsidRDefault="00733EB2" w:rsidP="00574A9C">
            <w:pPr>
              <w:contextualSpacing/>
              <w:jc w:val="center"/>
            </w:pPr>
            <w:r>
              <w:t>31-40</w:t>
            </w:r>
          </w:p>
        </w:tc>
        <w:tc>
          <w:tcPr>
            <w:tcW w:w="850" w:type="dxa"/>
            <w:vAlign w:val="center"/>
          </w:tcPr>
          <w:p w:rsidR="00733EB2" w:rsidRDefault="00733EB2" w:rsidP="00574A9C">
            <w:pPr>
              <w:contextualSpacing/>
              <w:jc w:val="center"/>
            </w:pPr>
            <w:r>
              <w:t>28-40</w:t>
            </w:r>
          </w:p>
        </w:tc>
        <w:tc>
          <w:tcPr>
            <w:tcW w:w="993" w:type="dxa"/>
            <w:vAlign w:val="center"/>
          </w:tcPr>
          <w:p w:rsidR="00733EB2" w:rsidRDefault="00733EB2" w:rsidP="00574A9C">
            <w:pPr>
              <w:contextualSpacing/>
              <w:jc w:val="center"/>
            </w:pPr>
            <w:r>
              <w:t>28-40</w:t>
            </w:r>
          </w:p>
        </w:tc>
        <w:tc>
          <w:tcPr>
            <w:tcW w:w="992" w:type="dxa"/>
            <w:vAlign w:val="center"/>
          </w:tcPr>
          <w:p w:rsidR="00733EB2" w:rsidRDefault="00733EB2" w:rsidP="00574A9C">
            <w:pPr>
              <w:contextualSpacing/>
              <w:jc w:val="center"/>
            </w:pPr>
            <w:r>
              <w:t>27-40</w:t>
            </w:r>
          </w:p>
        </w:tc>
        <w:tc>
          <w:tcPr>
            <w:tcW w:w="992" w:type="dxa"/>
            <w:vAlign w:val="center"/>
          </w:tcPr>
          <w:p w:rsidR="00733EB2" w:rsidRDefault="00733EB2" w:rsidP="00574A9C">
            <w:pPr>
              <w:contextualSpacing/>
              <w:jc w:val="center"/>
            </w:pPr>
            <w:r>
              <w:t>29-40</w:t>
            </w:r>
          </w:p>
        </w:tc>
        <w:tc>
          <w:tcPr>
            <w:tcW w:w="899" w:type="dxa"/>
            <w:vAlign w:val="center"/>
          </w:tcPr>
          <w:p w:rsidR="00733EB2" w:rsidRDefault="00733EB2" w:rsidP="00574A9C">
            <w:pPr>
              <w:contextualSpacing/>
              <w:jc w:val="center"/>
            </w:pPr>
            <w:r>
              <w:t>31-40</w:t>
            </w:r>
          </w:p>
        </w:tc>
      </w:tr>
      <w:tr w:rsidR="00733EB2" w:rsidTr="00574A9C">
        <w:tblPrEx>
          <w:tblCellMar>
            <w:top w:w="0" w:type="dxa"/>
            <w:bottom w:w="0" w:type="dxa"/>
          </w:tblCellMar>
        </w:tblPrEx>
        <w:trPr>
          <w:cantSplit/>
        </w:trPr>
        <w:tc>
          <w:tcPr>
            <w:tcW w:w="3828" w:type="dxa"/>
            <w:vMerge/>
            <w:vAlign w:val="center"/>
          </w:tcPr>
          <w:p w:rsidR="00733EB2" w:rsidRDefault="00733EB2" w:rsidP="00574A9C">
            <w:pPr>
              <w:contextualSpacing/>
              <w:jc w:val="center"/>
            </w:pPr>
          </w:p>
        </w:tc>
        <w:tc>
          <w:tcPr>
            <w:tcW w:w="1418" w:type="dxa"/>
            <w:vAlign w:val="center"/>
          </w:tcPr>
          <w:p w:rsidR="00733EB2" w:rsidRDefault="00733EB2" w:rsidP="00574A9C">
            <w:pPr>
              <w:contextualSpacing/>
              <w:jc w:val="center"/>
            </w:pPr>
            <w:r>
              <w:t>Средний</w:t>
            </w:r>
          </w:p>
          <w:p w:rsidR="00733EB2" w:rsidRDefault="00733EB2" w:rsidP="00574A9C">
            <w:pPr>
              <w:contextualSpacing/>
              <w:jc w:val="center"/>
            </w:pPr>
          </w:p>
        </w:tc>
        <w:tc>
          <w:tcPr>
            <w:tcW w:w="992" w:type="dxa"/>
            <w:vAlign w:val="center"/>
          </w:tcPr>
          <w:p w:rsidR="00733EB2" w:rsidRDefault="00733EB2" w:rsidP="00574A9C">
            <w:pPr>
              <w:contextualSpacing/>
              <w:jc w:val="center"/>
            </w:pPr>
            <w:r>
              <w:t>21-26</w:t>
            </w:r>
          </w:p>
        </w:tc>
        <w:tc>
          <w:tcPr>
            <w:tcW w:w="850" w:type="dxa"/>
            <w:vAlign w:val="center"/>
          </w:tcPr>
          <w:p w:rsidR="00733EB2" w:rsidRDefault="00733EB2" w:rsidP="00574A9C">
            <w:pPr>
              <w:contextualSpacing/>
              <w:jc w:val="center"/>
            </w:pPr>
            <w:r>
              <w:t>22-27</w:t>
            </w:r>
          </w:p>
        </w:tc>
        <w:tc>
          <w:tcPr>
            <w:tcW w:w="993" w:type="dxa"/>
            <w:vAlign w:val="center"/>
          </w:tcPr>
          <w:p w:rsidR="00733EB2" w:rsidRDefault="00733EB2" w:rsidP="00574A9C">
            <w:pPr>
              <w:contextualSpacing/>
              <w:jc w:val="center"/>
            </w:pPr>
            <w:r>
              <w:t>21-27</w:t>
            </w:r>
          </w:p>
        </w:tc>
        <w:tc>
          <w:tcPr>
            <w:tcW w:w="992" w:type="dxa"/>
            <w:vAlign w:val="center"/>
          </w:tcPr>
          <w:p w:rsidR="00733EB2" w:rsidRDefault="00733EB2" w:rsidP="00574A9C">
            <w:pPr>
              <w:contextualSpacing/>
              <w:jc w:val="center"/>
            </w:pPr>
            <w:r>
              <w:t>19-26</w:t>
            </w:r>
          </w:p>
        </w:tc>
        <w:tc>
          <w:tcPr>
            <w:tcW w:w="992" w:type="dxa"/>
            <w:vAlign w:val="center"/>
          </w:tcPr>
          <w:p w:rsidR="00733EB2" w:rsidRDefault="00733EB2" w:rsidP="00574A9C">
            <w:pPr>
              <w:contextualSpacing/>
              <w:jc w:val="center"/>
            </w:pPr>
            <w:r>
              <w:t>18-28</w:t>
            </w:r>
          </w:p>
        </w:tc>
        <w:tc>
          <w:tcPr>
            <w:tcW w:w="899" w:type="dxa"/>
            <w:vAlign w:val="center"/>
          </w:tcPr>
          <w:p w:rsidR="00733EB2" w:rsidRDefault="00733EB2" w:rsidP="00574A9C">
            <w:pPr>
              <w:contextualSpacing/>
              <w:jc w:val="center"/>
            </w:pPr>
            <w:r>
              <w:t>21-29</w:t>
            </w:r>
          </w:p>
        </w:tc>
      </w:tr>
      <w:tr w:rsidR="00733EB2" w:rsidTr="00574A9C">
        <w:tblPrEx>
          <w:tblCellMar>
            <w:top w:w="0" w:type="dxa"/>
            <w:bottom w:w="0" w:type="dxa"/>
          </w:tblCellMar>
        </w:tblPrEx>
        <w:trPr>
          <w:cantSplit/>
        </w:trPr>
        <w:tc>
          <w:tcPr>
            <w:tcW w:w="3828" w:type="dxa"/>
            <w:vMerge/>
            <w:vAlign w:val="center"/>
          </w:tcPr>
          <w:p w:rsidR="00733EB2" w:rsidRDefault="00733EB2" w:rsidP="00574A9C">
            <w:pPr>
              <w:contextualSpacing/>
              <w:jc w:val="center"/>
            </w:pPr>
          </w:p>
        </w:tc>
        <w:tc>
          <w:tcPr>
            <w:tcW w:w="1418" w:type="dxa"/>
            <w:vAlign w:val="center"/>
          </w:tcPr>
          <w:p w:rsidR="00733EB2" w:rsidRDefault="00733EB2" w:rsidP="00574A9C">
            <w:pPr>
              <w:contextualSpacing/>
              <w:jc w:val="center"/>
            </w:pPr>
            <w:r>
              <w:t>Низкий</w:t>
            </w:r>
          </w:p>
          <w:p w:rsidR="00733EB2" w:rsidRDefault="00733EB2" w:rsidP="00574A9C">
            <w:pPr>
              <w:contextualSpacing/>
              <w:jc w:val="center"/>
            </w:pPr>
          </w:p>
        </w:tc>
        <w:tc>
          <w:tcPr>
            <w:tcW w:w="992" w:type="dxa"/>
            <w:vAlign w:val="center"/>
          </w:tcPr>
          <w:p w:rsidR="00733EB2" w:rsidRDefault="00733EB2" w:rsidP="00574A9C">
            <w:pPr>
              <w:contextualSpacing/>
              <w:jc w:val="center"/>
            </w:pPr>
            <w:r>
              <w:t>10-25</w:t>
            </w:r>
          </w:p>
        </w:tc>
        <w:tc>
          <w:tcPr>
            <w:tcW w:w="850" w:type="dxa"/>
            <w:vAlign w:val="center"/>
          </w:tcPr>
          <w:p w:rsidR="00733EB2" w:rsidRDefault="00733EB2" w:rsidP="00574A9C">
            <w:pPr>
              <w:contextualSpacing/>
              <w:jc w:val="center"/>
            </w:pPr>
            <w:r>
              <w:t>10-21</w:t>
            </w:r>
          </w:p>
        </w:tc>
        <w:tc>
          <w:tcPr>
            <w:tcW w:w="993" w:type="dxa"/>
            <w:vAlign w:val="center"/>
          </w:tcPr>
          <w:p w:rsidR="00733EB2" w:rsidRDefault="00733EB2" w:rsidP="00574A9C">
            <w:pPr>
              <w:contextualSpacing/>
              <w:jc w:val="center"/>
            </w:pPr>
            <w:r>
              <w:t>10-20</w:t>
            </w:r>
          </w:p>
        </w:tc>
        <w:tc>
          <w:tcPr>
            <w:tcW w:w="992" w:type="dxa"/>
            <w:vAlign w:val="center"/>
          </w:tcPr>
          <w:p w:rsidR="00733EB2" w:rsidRDefault="00733EB2" w:rsidP="00574A9C">
            <w:pPr>
              <w:contextualSpacing/>
              <w:jc w:val="center"/>
            </w:pPr>
            <w:r>
              <w:t>10-18</w:t>
            </w:r>
          </w:p>
        </w:tc>
        <w:tc>
          <w:tcPr>
            <w:tcW w:w="992" w:type="dxa"/>
            <w:vAlign w:val="center"/>
          </w:tcPr>
          <w:p w:rsidR="00733EB2" w:rsidRDefault="00733EB2" w:rsidP="00574A9C">
            <w:pPr>
              <w:contextualSpacing/>
              <w:jc w:val="center"/>
            </w:pPr>
            <w:r>
              <w:t>10-17</w:t>
            </w:r>
          </w:p>
        </w:tc>
        <w:tc>
          <w:tcPr>
            <w:tcW w:w="899" w:type="dxa"/>
            <w:vAlign w:val="center"/>
          </w:tcPr>
          <w:p w:rsidR="00733EB2" w:rsidRDefault="00733EB2" w:rsidP="00574A9C">
            <w:pPr>
              <w:contextualSpacing/>
              <w:jc w:val="center"/>
            </w:pPr>
            <w:r>
              <w:t>10-20</w:t>
            </w:r>
          </w:p>
        </w:tc>
      </w:tr>
      <w:tr w:rsidR="00733EB2" w:rsidTr="00574A9C">
        <w:tblPrEx>
          <w:tblCellMar>
            <w:top w:w="0" w:type="dxa"/>
            <w:bottom w:w="0" w:type="dxa"/>
          </w:tblCellMar>
        </w:tblPrEx>
        <w:trPr>
          <w:cantSplit/>
        </w:trPr>
        <w:tc>
          <w:tcPr>
            <w:tcW w:w="3828" w:type="dxa"/>
            <w:vMerge w:val="restart"/>
            <w:vAlign w:val="center"/>
          </w:tcPr>
          <w:p w:rsidR="00733EB2" w:rsidRDefault="00733EB2" w:rsidP="00574A9C">
            <w:pPr>
              <w:contextualSpacing/>
              <w:jc w:val="center"/>
            </w:pPr>
            <w:r>
              <w:t>Тревожность</w:t>
            </w:r>
          </w:p>
        </w:tc>
        <w:tc>
          <w:tcPr>
            <w:tcW w:w="1418" w:type="dxa"/>
            <w:vAlign w:val="center"/>
          </w:tcPr>
          <w:p w:rsidR="00733EB2" w:rsidRDefault="00733EB2" w:rsidP="00574A9C">
            <w:pPr>
              <w:contextualSpacing/>
              <w:jc w:val="center"/>
            </w:pPr>
            <w:r>
              <w:t>Высокий</w:t>
            </w:r>
          </w:p>
          <w:p w:rsidR="00733EB2" w:rsidRDefault="00733EB2" w:rsidP="00574A9C">
            <w:pPr>
              <w:contextualSpacing/>
              <w:jc w:val="center"/>
            </w:pPr>
          </w:p>
        </w:tc>
        <w:tc>
          <w:tcPr>
            <w:tcW w:w="992" w:type="dxa"/>
            <w:vAlign w:val="center"/>
          </w:tcPr>
          <w:p w:rsidR="00733EB2" w:rsidRDefault="00733EB2" w:rsidP="00574A9C">
            <w:pPr>
              <w:contextualSpacing/>
              <w:jc w:val="center"/>
            </w:pPr>
            <w:r>
              <w:t>27-40</w:t>
            </w:r>
          </w:p>
        </w:tc>
        <w:tc>
          <w:tcPr>
            <w:tcW w:w="850" w:type="dxa"/>
            <w:vAlign w:val="center"/>
          </w:tcPr>
          <w:p w:rsidR="00733EB2" w:rsidRDefault="00733EB2" w:rsidP="00574A9C">
            <w:pPr>
              <w:contextualSpacing/>
              <w:jc w:val="center"/>
            </w:pPr>
            <w:r>
              <w:t>24-40</w:t>
            </w:r>
          </w:p>
        </w:tc>
        <w:tc>
          <w:tcPr>
            <w:tcW w:w="993" w:type="dxa"/>
            <w:vAlign w:val="center"/>
          </w:tcPr>
          <w:p w:rsidR="00733EB2" w:rsidRDefault="00733EB2" w:rsidP="00574A9C">
            <w:pPr>
              <w:contextualSpacing/>
              <w:jc w:val="center"/>
            </w:pPr>
            <w:r>
              <w:t>25-40</w:t>
            </w:r>
          </w:p>
        </w:tc>
        <w:tc>
          <w:tcPr>
            <w:tcW w:w="992" w:type="dxa"/>
            <w:vAlign w:val="center"/>
          </w:tcPr>
          <w:p w:rsidR="00733EB2" w:rsidRDefault="00733EB2" w:rsidP="00574A9C">
            <w:pPr>
              <w:contextualSpacing/>
              <w:jc w:val="center"/>
            </w:pPr>
            <w:r>
              <w:t>26-40</w:t>
            </w:r>
          </w:p>
        </w:tc>
        <w:tc>
          <w:tcPr>
            <w:tcW w:w="992" w:type="dxa"/>
            <w:vAlign w:val="center"/>
          </w:tcPr>
          <w:p w:rsidR="00733EB2" w:rsidRDefault="00733EB2" w:rsidP="00574A9C">
            <w:pPr>
              <w:contextualSpacing/>
              <w:jc w:val="center"/>
            </w:pPr>
            <w:r>
              <w:t>25-40</w:t>
            </w:r>
          </w:p>
        </w:tc>
        <w:tc>
          <w:tcPr>
            <w:tcW w:w="899" w:type="dxa"/>
            <w:vAlign w:val="center"/>
          </w:tcPr>
          <w:p w:rsidR="00733EB2" w:rsidRDefault="00733EB2" w:rsidP="00574A9C">
            <w:pPr>
              <w:contextualSpacing/>
              <w:jc w:val="center"/>
            </w:pPr>
            <w:r>
              <w:t>23-40</w:t>
            </w:r>
          </w:p>
        </w:tc>
      </w:tr>
      <w:tr w:rsidR="00733EB2" w:rsidTr="00574A9C">
        <w:tblPrEx>
          <w:tblCellMar>
            <w:top w:w="0" w:type="dxa"/>
            <w:bottom w:w="0" w:type="dxa"/>
          </w:tblCellMar>
        </w:tblPrEx>
        <w:trPr>
          <w:cantSplit/>
        </w:trPr>
        <w:tc>
          <w:tcPr>
            <w:tcW w:w="3828" w:type="dxa"/>
            <w:vMerge/>
            <w:vAlign w:val="center"/>
          </w:tcPr>
          <w:p w:rsidR="00733EB2" w:rsidRDefault="00733EB2" w:rsidP="00574A9C">
            <w:pPr>
              <w:contextualSpacing/>
              <w:jc w:val="center"/>
            </w:pPr>
          </w:p>
        </w:tc>
        <w:tc>
          <w:tcPr>
            <w:tcW w:w="1418" w:type="dxa"/>
            <w:vAlign w:val="center"/>
          </w:tcPr>
          <w:p w:rsidR="00733EB2" w:rsidRDefault="00733EB2" w:rsidP="00574A9C">
            <w:pPr>
              <w:contextualSpacing/>
              <w:jc w:val="center"/>
            </w:pPr>
            <w:r>
              <w:t>Средний</w:t>
            </w:r>
          </w:p>
          <w:p w:rsidR="00733EB2" w:rsidRDefault="00733EB2" w:rsidP="00574A9C">
            <w:pPr>
              <w:contextualSpacing/>
              <w:jc w:val="center"/>
            </w:pPr>
          </w:p>
        </w:tc>
        <w:tc>
          <w:tcPr>
            <w:tcW w:w="992" w:type="dxa"/>
            <w:vAlign w:val="center"/>
          </w:tcPr>
          <w:p w:rsidR="00733EB2" w:rsidRDefault="00733EB2" w:rsidP="00574A9C">
            <w:pPr>
              <w:contextualSpacing/>
              <w:jc w:val="center"/>
            </w:pPr>
            <w:r>
              <w:t>20-26</w:t>
            </w:r>
          </w:p>
        </w:tc>
        <w:tc>
          <w:tcPr>
            <w:tcW w:w="850" w:type="dxa"/>
            <w:vAlign w:val="center"/>
          </w:tcPr>
          <w:p w:rsidR="00733EB2" w:rsidRDefault="00733EB2" w:rsidP="00574A9C">
            <w:pPr>
              <w:contextualSpacing/>
              <w:jc w:val="center"/>
            </w:pPr>
            <w:r>
              <w:t>17-23</w:t>
            </w:r>
          </w:p>
        </w:tc>
        <w:tc>
          <w:tcPr>
            <w:tcW w:w="993" w:type="dxa"/>
            <w:vAlign w:val="center"/>
          </w:tcPr>
          <w:p w:rsidR="00733EB2" w:rsidRDefault="00733EB2" w:rsidP="00574A9C">
            <w:pPr>
              <w:contextualSpacing/>
              <w:jc w:val="center"/>
            </w:pPr>
            <w:r>
              <w:t>19-24</w:t>
            </w:r>
          </w:p>
        </w:tc>
        <w:tc>
          <w:tcPr>
            <w:tcW w:w="992" w:type="dxa"/>
            <w:vAlign w:val="center"/>
          </w:tcPr>
          <w:p w:rsidR="00733EB2" w:rsidRDefault="00733EB2" w:rsidP="00574A9C">
            <w:pPr>
              <w:contextualSpacing/>
              <w:jc w:val="center"/>
            </w:pPr>
            <w:r>
              <w:t>19-25</w:t>
            </w:r>
          </w:p>
        </w:tc>
        <w:tc>
          <w:tcPr>
            <w:tcW w:w="992" w:type="dxa"/>
            <w:vAlign w:val="center"/>
          </w:tcPr>
          <w:p w:rsidR="00733EB2" w:rsidRDefault="00733EB2" w:rsidP="00574A9C">
            <w:pPr>
              <w:contextualSpacing/>
              <w:jc w:val="center"/>
            </w:pPr>
            <w:r>
              <w:t>17-24</w:t>
            </w:r>
          </w:p>
        </w:tc>
        <w:tc>
          <w:tcPr>
            <w:tcW w:w="899" w:type="dxa"/>
            <w:vAlign w:val="center"/>
          </w:tcPr>
          <w:p w:rsidR="00733EB2" w:rsidRDefault="00733EB2" w:rsidP="00574A9C">
            <w:pPr>
              <w:contextualSpacing/>
              <w:jc w:val="center"/>
            </w:pPr>
            <w:r>
              <w:t>16-22</w:t>
            </w:r>
          </w:p>
        </w:tc>
      </w:tr>
      <w:tr w:rsidR="00733EB2" w:rsidTr="00574A9C">
        <w:tblPrEx>
          <w:tblCellMar>
            <w:top w:w="0" w:type="dxa"/>
            <w:bottom w:w="0" w:type="dxa"/>
          </w:tblCellMar>
        </w:tblPrEx>
        <w:trPr>
          <w:cantSplit/>
        </w:trPr>
        <w:tc>
          <w:tcPr>
            <w:tcW w:w="3828" w:type="dxa"/>
            <w:vMerge/>
            <w:vAlign w:val="center"/>
          </w:tcPr>
          <w:p w:rsidR="00733EB2" w:rsidRDefault="00733EB2" w:rsidP="00574A9C">
            <w:pPr>
              <w:contextualSpacing/>
              <w:jc w:val="center"/>
            </w:pPr>
          </w:p>
        </w:tc>
        <w:tc>
          <w:tcPr>
            <w:tcW w:w="1418" w:type="dxa"/>
            <w:vAlign w:val="center"/>
          </w:tcPr>
          <w:p w:rsidR="00733EB2" w:rsidRDefault="00733EB2" w:rsidP="00574A9C">
            <w:pPr>
              <w:contextualSpacing/>
              <w:jc w:val="center"/>
            </w:pPr>
            <w:r>
              <w:t>Низкий</w:t>
            </w:r>
          </w:p>
          <w:p w:rsidR="00733EB2" w:rsidRDefault="00733EB2" w:rsidP="00574A9C">
            <w:pPr>
              <w:contextualSpacing/>
              <w:jc w:val="center"/>
            </w:pPr>
          </w:p>
        </w:tc>
        <w:tc>
          <w:tcPr>
            <w:tcW w:w="992" w:type="dxa"/>
            <w:vAlign w:val="center"/>
          </w:tcPr>
          <w:p w:rsidR="00733EB2" w:rsidRDefault="00733EB2" w:rsidP="00574A9C">
            <w:pPr>
              <w:contextualSpacing/>
              <w:jc w:val="center"/>
            </w:pPr>
            <w:r>
              <w:t>10-19</w:t>
            </w:r>
          </w:p>
        </w:tc>
        <w:tc>
          <w:tcPr>
            <w:tcW w:w="850" w:type="dxa"/>
            <w:vAlign w:val="center"/>
          </w:tcPr>
          <w:p w:rsidR="00733EB2" w:rsidRDefault="00733EB2" w:rsidP="00574A9C">
            <w:pPr>
              <w:contextualSpacing/>
              <w:jc w:val="center"/>
            </w:pPr>
            <w:r>
              <w:t>10-16</w:t>
            </w:r>
          </w:p>
        </w:tc>
        <w:tc>
          <w:tcPr>
            <w:tcW w:w="993" w:type="dxa"/>
            <w:vAlign w:val="center"/>
          </w:tcPr>
          <w:p w:rsidR="00733EB2" w:rsidRDefault="00733EB2" w:rsidP="00574A9C">
            <w:pPr>
              <w:contextualSpacing/>
              <w:jc w:val="center"/>
            </w:pPr>
            <w:r>
              <w:t>10-18</w:t>
            </w:r>
          </w:p>
        </w:tc>
        <w:tc>
          <w:tcPr>
            <w:tcW w:w="992" w:type="dxa"/>
            <w:vAlign w:val="center"/>
          </w:tcPr>
          <w:p w:rsidR="00733EB2" w:rsidRDefault="00733EB2" w:rsidP="00574A9C">
            <w:pPr>
              <w:contextualSpacing/>
              <w:jc w:val="center"/>
            </w:pPr>
            <w:r>
              <w:t>10-18</w:t>
            </w:r>
          </w:p>
        </w:tc>
        <w:tc>
          <w:tcPr>
            <w:tcW w:w="992" w:type="dxa"/>
            <w:vAlign w:val="center"/>
          </w:tcPr>
          <w:p w:rsidR="00733EB2" w:rsidRDefault="00733EB2" w:rsidP="00574A9C">
            <w:pPr>
              <w:contextualSpacing/>
              <w:jc w:val="center"/>
            </w:pPr>
            <w:r>
              <w:t>10-16</w:t>
            </w:r>
          </w:p>
        </w:tc>
        <w:tc>
          <w:tcPr>
            <w:tcW w:w="899" w:type="dxa"/>
            <w:vAlign w:val="center"/>
          </w:tcPr>
          <w:p w:rsidR="00733EB2" w:rsidRDefault="00733EB2" w:rsidP="00574A9C">
            <w:pPr>
              <w:contextualSpacing/>
              <w:jc w:val="center"/>
            </w:pPr>
            <w:r>
              <w:t>10-15</w:t>
            </w:r>
          </w:p>
        </w:tc>
      </w:tr>
      <w:tr w:rsidR="00733EB2" w:rsidTr="00574A9C">
        <w:tblPrEx>
          <w:tblCellMar>
            <w:top w:w="0" w:type="dxa"/>
            <w:bottom w:w="0" w:type="dxa"/>
          </w:tblCellMar>
        </w:tblPrEx>
        <w:trPr>
          <w:cantSplit/>
        </w:trPr>
        <w:tc>
          <w:tcPr>
            <w:tcW w:w="3828" w:type="dxa"/>
            <w:vMerge w:val="restart"/>
            <w:vAlign w:val="center"/>
          </w:tcPr>
          <w:p w:rsidR="00733EB2" w:rsidRDefault="00733EB2" w:rsidP="00574A9C">
            <w:pPr>
              <w:contextualSpacing/>
              <w:jc w:val="center"/>
            </w:pPr>
          </w:p>
          <w:p w:rsidR="00733EB2" w:rsidRDefault="00733EB2" w:rsidP="00574A9C">
            <w:pPr>
              <w:contextualSpacing/>
              <w:jc w:val="center"/>
            </w:pPr>
            <w:r>
              <w:t>Гнев</w:t>
            </w:r>
          </w:p>
        </w:tc>
        <w:tc>
          <w:tcPr>
            <w:tcW w:w="1418" w:type="dxa"/>
            <w:vAlign w:val="center"/>
          </w:tcPr>
          <w:p w:rsidR="00733EB2" w:rsidRDefault="00733EB2" w:rsidP="00574A9C">
            <w:pPr>
              <w:contextualSpacing/>
              <w:jc w:val="center"/>
            </w:pPr>
            <w:r>
              <w:t>Высокий</w:t>
            </w:r>
          </w:p>
          <w:p w:rsidR="00733EB2" w:rsidRDefault="00733EB2" w:rsidP="00574A9C">
            <w:pPr>
              <w:contextualSpacing/>
              <w:jc w:val="center"/>
            </w:pPr>
          </w:p>
        </w:tc>
        <w:tc>
          <w:tcPr>
            <w:tcW w:w="992" w:type="dxa"/>
            <w:vAlign w:val="center"/>
          </w:tcPr>
          <w:p w:rsidR="00733EB2" w:rsidRDefault="00733EB2" w:rsidP="00574A9C">
            <w:pPr>
              <w:contextualSpacing/>
              <w:jc w:val="center"/>
            </w:pPr>
            <w:r>
              <w:t>21-40</w:t>
            </w:r>
          </w:p>
        </w:tc>
        <w:tc>
          <w:tcPr>
            <w:tcW w:w="850" w:type="dxa"/>
            <w:vAlign w:val="center"/>
          </w:tcPr>
          <w:p w:rsidR="00733EB2" w:rsidRDefault="00733EB2" w:rsidP="00574A9C">
            <w:pPr>
              <w:contextualSpacing/>
              <w:jc w:val="center"/>
            </w:pPr>
            <w:r>
              <w:t>20-40</w:t>
            </w:r>
          </w:p>
        </w:tc>
        <w:tc>
          <w:tcPr>
            <w:tcW w:w="993" w:type="dxa"/>
            <w:vAlign w:val="center"/>
          </w:tcPr>
          <w:p w:rsidR="00733EB2" w:rsidRDefault="00733EB2" w:rsidP="00574A9C">
            <w:pPr>
              <w:contextualSpacing/>
              <w:jc w:val="center"/>
            </w:pPr>
            <w:r>
              <w:t>19-40</w:t>
            </w:r>
          </w:p>
        </w:tc>
        <w:tc>
          <w:tcPr>
            <w:tcW w:w="992" w:type="dxa"/>
            <w:vAlign w:val="center"/>
          </w:tcPr>
          <w:p w:rsidR="00733EB2" w:rsidRDefault="00733EB2" w:rsidP="00574A9C">
            <w:pPr>
              <w:contextualSpacing/>
              <w:jc w:val="center"/>
            </w:pPr>
            <w:r>
              <w:t>23-40</w:t>
            </w:r>
          </w:p>
        </w:tc>
        <w:tc>
          <w:tcPr>
            <w:tcW w:w="992" w:type="dxa"/>
            <w:vAlign w:val="center"/>
          </w:tcPr>
          <w:p w:rsidR="00733EB2" w:rsidRDefault="00733EB2" w:rsidP="00574A9C">
            <w:pPr>
              <w:contextualSpacing/>
              <w:jc w:val="center"/>
            </w:pPr>
            <w:r>
              <w:t>21-40</w:t>
            </w:r>
          </w:p>
        </w:tc>
        <w:tc>
          <w:tcPr>
            <w:tcW w:w="899" w:type="dxa"/>
            <w:vAlign w:val="center"/>
          </w:tcPr>
          <w:p w:rsidR="00733EB2" w:rsidRDefault="00733EB2" w:rsidP="00574A9C">
            <w:pPr>
              <w:contextualSpacing/>
              <w:jc w:val="center"/>
            </w:pPr>
            <w:r>
              <w:t>18-40</w:t>
            </w:r>
          </w:p>
        </w:tc>
      </w:tr>
      <w:tr w:rsidR="00733EB2" w:rsidTr="00574A9C">
        <w:tblPrEx>
          <w:tblCellMar>
            <w:top w:w="0" w:type="dxa"/>
            <w:bottom w:w="0" w:type="dxa"/>
          </w:tblCellMar>
        </w:tblPrEx>
        <w:trPr>
          <w:cantSplit/>
        </w:trPr>
        <w:tc>
          <w:tcPr>
            <w:tcW w:w="3828" w:type="dxa"/>
            <w:vMerge/>
          </w:tcPr>
          <w:p w:rsidR="00733EB2" w:rsidRDefault="00733EB2" w:rsidP="00574A9C">
            <w:pPr>
              <w:contextualSpacing/>
            </w:pPr>
          </w:p>
        </w:tc>
        <w:tc>
          <w:tcPr>
            <w:tcW w:w="1418" w:type="dxa"/>
            <w:vAlign w:val="center"/>
          </w:tcPr>
          <w:p w:rsidR="00733EB2" w:rsidRDefault="00733EB2" w:rsidP="00574A9C">
            <w:pPr>
              <w:contextualSpacing/>
              <w:jc w:val="center"/>
            </w:pPr>
            <w:r>
              <w:t>Средний</w:t>
            </w:r>
          </w:p>
          <w:p w:rsidR="00733EB2" w:rsidRDefault="00733EB2" w:rsidP="00574A9C">
            <w:pPr>
              <w:contextualSpacing/>
              <w:jc w:val="center"/>
            </w:pPr>
          </w:p>
        </w:tc>
        <w:tc>
          <w:tcPr>
            <w:tcW w:w="992" w:type="dxa"/>
            <w:vAlign w:val="center"/>
          </w:tcPr>
          <w:p w:rsidR="00733EB2" w:rsidRDefault="00733EB2" w:rsidP="00574A9C">
            <w:pPr>
              <w:contextualSpacing/>
              <w:jc w:val="center"/>
            </w:pPr>
            <w:r>
              <w:t>14-20</w:t>
            </w:r>
          </w:p>
        </w:tc>
        <w:tc>
          <w:tcPr>
            <w:tcW w:w="850" w:type="dxa"/>
            <w:vAlign w:val="center"/>
          </w:tcPr>
          <w:p w:rsidR="00733EB2" w:rsidRDefault="00733EB2" w:rsidP="00574A9C">
            <w:pPr>
              <w:contextualSpacing/>
              <w:jc w:val="center"/>
            </w:pPr>
            <w:r>
              <w:t>13-19</w:t>
            </w:r>
          </w:p>
        </w:tc>
        <w:tc>
          <w:tcPr>
            <w:tcW w:w="993" w:type="dxa"/>
            <w:vAlign w:val="center"/>
          </w:tcPr>
          <w:p w:rsidR="00733EB2" w:rsidRDefault="00733EB2" w:rsidP="00574A9C">
            <w:pPr>
              <w:contextualSpacing/>
              <w:jc w:val="center"/>
            </w:pPr>
            <w:r>
              <w:t>14-19</w:t>
            </w:r>
          </w:p>
        </w:tc>
        <w:tc>
          <w:tcPr>
            <w:tcW w:w="992" w:type="dxa"/>
            <w:vAlign w:val="center"/>
          </w:tcPr>
          <w:p w:rsidR="00733EB2" w:rsidRDefault="00733EB2" w:rsidP="00574A9C">
            <w:pPr>
              <w:contextualSpacing/>
              <w:jc w:val="center"/>
            </w:pPr>
            <w:r>
              <w:t>15-22</w:t>
            </w:r>
          </w:p>
        </w:tc>
        <w:tc>
          <w:tcPr>
            <w:tcW w:w="992" w:type="dxa"/>
            <w:vAlign w:val="center"/>
          </w:tcPr>
          <w:p w:rsidR="00733EB2" w:rsidRDefault="00733EB2" w:rsidP="00574A9C">
            <w:pPr>
              <w:contextualSpacing/>
              <w:jc w:val="center"/>
            </w:pPr>
            <w:r>
              <w:t>14-20</w:t>
            </w:r>
          </w:p>
        </w:tc>
        <w:tc>
          <w:tcPr>
            <w:tcW w:w="899" w:type="dxa"/>
            <w:vAlign w:val="center"/>
          </w:tcPr>
          <w:p w:rsidR="00733EB2" w:rsidRDefault="00733EB2" w:rsidP="00574A9C">
            <w:pPr>
              <w:contextualSpacing/>
              <w:jc w:val="center"/>
            </w:pPr>
            <w:r>
              <w:t>12-18</w:t>
            </w:r>
          </w:p>
        </w:tc>
      </w:tr>
      <w:tr w:rsidR="00733EB2" w:rsidTr="00574A9C">
        <w:tblPrEx>
          <w:tblCellMar>
            <w:top w:w="0" w:type="dxa"/>
            <w:bottom w:w="0" w:type="dxa"/>
          </w:tblCellMar>
        </w:tblPrEx>
        <w:trPr>
          <w:cantSplit/>
        </w:trPr>
        <w:tc>
          <w:tcPr>
            <w:tcW w:w="3828" w:type="dxa"/>
            <w:vMerge/>
          </w:tcPr>
          <w:p w:rsidR="00733EB2" w:rsidRDefault="00733EB2" w:rsidP="00574A9C">
            <w:pPr>
              <w:contextualSpacing/>
            </w:pPr>
          </w:p>
        </w:tc>
        <w:tc>
          <w:tcPr>
            <w:tcW w:w="1418" w:type="dxa"/>
            <w:vAlign w:val="center"/>
          </w:tcPr>
          <w:p w:rsidR="00733EB2" w:rsidRDefault="00733EB2" w:rsidP="00574A9C">
            <w:pPr>
              <w:contextualSpacing/>
              <w:jc w:val="center"/>
            </w:pPr>
            <w:r>
              <w:t>Низкий</w:t>
            </w:r>
          </w:p>
          <w:p w:rsidR="00733EB2" w:rsidRDefault="00733EB2" w:rsidP="00574A9C">
            <w:pPr>
              <w:contextualSpacing/>
              <w:jc w:val="center"/>
            </w:pPr>
          </w:p>
        </w:tc>
        <w:tc>
          <w:tcPr>
            <w:tcW w:w="992" w:type="dxa"/>
            <w:vAlign w:val="center"/>
          </w:tcPr>
          <w:p w:rsidR="00733EB2" w:rsidRDefault="00733EB2" w:rsidP="00574A9C">
            <w:pPr>
              <w:contextualSpacing/>
              <w:jc w:val="center"/>
            </w:pPr>
            <w:r>
              <w:t>10-13</w:t>
            </w:r>
          </w:p>
        </w:tc>
        <w:tc>
          <w:tcPr>
            <w:tcW w:w="850" w:type="dxa"/>
            <w:vAlign w:val="center"/>
          </w:tcPr>
          <w:p w:rsidR="00733EB2" w:rsidRDefault="00733EB2" w:rsidP="00574A9C">
            <w:pPr>
              <w:contextualSpacing/>
              <w:jc w:val="center"/>
            </w:pPr>
            <w:r>
              <w:t>10-12</w:t>
            </w:r>
          </w:p>
        </w:tc>
        <w:tc>
          <w:tcPr>
            <w:tcW w:w="993" w:type="dxa"/>
            <w:vAlign w:val="center"/>
          </w:tcPr>
          <w:p w:rsidR="00733EB2" w:rsidRDefault="00733EB2" w:rsidP="00574A9C">
            <w:pPr>
              <w:contextualSpacing/>
              <w:jc w:val="center"/>
            </w:pPr>
            <w:r>
              <w:t>10-13</w:t>
            </w:r>
          </w:p>
        </w:tc>
        <w:tc>
          <w:tcPr>
            <w:tcW w:w="992" w:type="dxa"/>
            <w:vAlign w:val="center"/>
          </w:tcPr>
          <w:p w:rsidR="00733EB2" w:rsidRDefault="00733EB2" w:rsidP="00574A9C">
            <w:pPr>
              <w:contextualSpacing/>
              <w:jc w:val="center"/>
            </w:pPr>
            <w:r>
              <w:t>10-14</w:t>
            </w:r>
          </w:p>
        </w:tc>
        <w:tc>
          <w:tcPr>
            <w:tcW w:w="992" w:type="dxa"/>
            <w:vAlign w:val="center"/>
          </w:tcPr>
          <w:p w:rsidR="00733EB2" w:rsidRDefault="00733EB2" w:rsidP="00574A9C">
            <w:pPr>
              <w:contextualSpacing/>
              <w:jc w:val="center"/>
            </w:pPr>
            <w:r>
              <w:t>10-13</w:t>
            </w:r>
          </w:p>
        </w:tc>
        <w:tc>
          <w:tcPr>
            <w:tcW w:w="899" w:type="dxa"/>
            <w:vAlign w:val="center"/>
          </w:tcPr>
          <w:p w:rsidR="00733EB2" w:rsidRDefault="00733EB2" w:rsidP="00574A9C">
            <w:pPr>
              <w:contextualSpacing/>
              <w:jc w:val="center"/>
            </w:pPr>
            <w:r>
              <w:t>10-11</w:t>
            </w:r>
          </w:p>
        </w:tc>
      </w:tr>
    </w:tbl>
    <w:p w:rsidR="00733EB2" w:rsidRDefault="00733EB2" w:rsidP="00733EB2">
      <w:pPr>
        <w:contextualSpacing/>
      </w:pPr>
    </w:p>
    <w:p w:rsidR="00733EB2" w:rsidRDefault="00733EB2" w:rsidP="00733EB2">
      <w:pPr>
        <w:contextualSpacing/>
        <w:jc w:val="both"/>
      </w:pPr>
      <w:r>
        <w:t xml:space="preserve">В качестве </w:t>
      </w:r>
      <w:proofErr w:type="gramStart"/>
      <w:r>
        <w:t>дополнительного</w:t>
      </w:r>
      <w:proofErr w:type="gramEnd"/>
      <w:r>
        <w:t xml:space="preserve"> может использоваться качественный показатель.</w:t>
      </w:r>
    </w:p>
    <w:p w:rsidR="00733EB2" w:rsidRDefault="00733EB2" w:rsidP="00733EB2">
      <w:pPr>
        <w:contextualSpacing/>
        <w:jc w:val="both"/>
      </w:pPr>
      <w:r>
        <w:t xml:space="preserve">В этом случае данные испытуемого по каждой шкале сравниваются с нормативными значениями. </w:t>
      </w:r>
    </w:p>
    <w:p w:rsidR="00733EB2" w:rsidRDefault="00733EB2" w:rsidP="00733EB2">
      <w:pPr>
        <w:contextualSpacing/>
        <w:jc w:val="center"/>
      </w:pPr>
      <w:r>
        <w:rPr>
          <w:b/>
        </w:rPr>
        <w:t>Интерпретация данных</w:t>
      </w:r>
    </w:p>
    <w:p w:rsidR="00733EB2" w:rsidRDefault="00733EB2" w:rsidP="00733EB2">
      <w:pPr>
        <w:contextualSpacing/>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843"/>
        <w:gridCol w:w="1843"/>
        <w:gridCol w:w="4819"/>
      </w:tblGrid>
      <w:tr w:rsidR="00733EB2" w:rsidRPr="007536A9" w:rsidTr="00574A9C">
        <w:tblPrEx>
          <w:tblCellMar>
            <w:top w:w="0" w:type="dxa"/>
            <w:bottom w:w="0" w:type="dxa"/>
          </w:tblCellMar>
        </w:tblPrEx>
        <w:trPr>
          <w:cantSplit/>
        </w:trPr>
        <w:tc>
          <w:tcPr>
            <w:tcW w:w="5813" w:type="dxa"/>
            <w:gridSpan w:val="3"/>
          </w:tcPr>
          <w:p w:rsidR="00733EB2" w:rsidRPr="007536A9" w:rsidRDefault="00733EB2" w:rsidP="00574A9C">
            <w:pPr>
              <w:contextualSpacing/>
              <w:jc w:val="center"/>
              <w:rPr>
                <w:b/>
                <w:sz w:val="18"/>
                <w:szCs w:val="18"/>
              </w:rPr>
            </w:pPr>
            <w:r w:rsidRPr="007536A9">
              <w:rPr>
                <w:b/>
                <w:sz w:val="18"/>
                <w:szCs w:val="18"/>
              </w:rPr>
              <w:t>Шкала</w:t>
            </w:r>
          </w:p>
        </w:tc>
        <w:tc>
          <w:tcPr>
            <w:tcW w:w="4819" w:type="dxa"/>
            <w:vMerge w:val="restart"/>
          </w:tcPr>
          <w:p w:rsidR="00733EB2" w:rsidRPr="007536A9" w:rsidRDefault="00733EB2" w:rsidP="00574A9C">
            <w:pPr>
              <w:contextualSpacing/>
              <w:jc w:val="center"/>
              <w:rPr>
                <w:b/>
                <w:sz w:val="18"/>
                <w:szCs w:val="18"/>
              </w:rPr>
            </w:pPr>
          </w:p>
          <w:p w:rsidR="00733EB2" w:rsidRPr="007536A9" w:rsidRDefault="00733EB2" w:rsidP="00574A9C">
            <w:pPr>
              <w:contextualSpacing/>
              <w:jc w:val="center"/>
              <w:rPr>
                <w:b/>
                <w:sz w:val="18"/>
                <w:szCs w:val="18"/>
              </w:rPr>
            </w:pPr>
            <w:r w:rsidRPr="007536A9">
              <w:rPr>
                <w:b/>
                <w:sz w:val="18"/>
                <w:szCs w:val="18"/>
              </w:rPr>
              <w:t>Интерпретация</w:t>
            </w:r>
          </w:p>
        </w:tc>
      </w:tr>
      <w:tr w:rsidR="00733EB2" w:rsidRPr="007536A9" w:rsidTr="00574A9C">
        <w:tblPrEx>
          <w:tblCellMar>
            <w:top w:w="0" w:type="dxa"/>
            <w:bottom w:w="0" w:type="dxa"/>
          </w:tblCellMar>
        </w:tblPrEx>
        <w:trPr>
          <w:cantSplit/>
        </w:trPr>
        <w:tc>
          <w:tcPr>
            <w:tcW w:w="2127" w:type="dxa"/>
          </w:tcPr>
          <w:p w:rsidR="00733EB2" w:rsidRPr="007536A9" w:rsidRDefault="00733EB2" w:rsidP="00574A9C">
            <w:pPr>
              <w:contextualSpacing/>
              <w:jc w:val="center"/>
              <w:rPr>
                <w:b/>
                <w:sz w:val="18"/>
                <w:szCs w:val="18"/>
              </w:rPr>
            </w:pPr>
            <w:r w:rsidRPr="007536A9">
              <w:rPr>
                <w:b/>
                <w:sz w:val="18"/>
                <w:szCs w:val="18"/>
              </w:rPr>
              <w:t>Познавательная активность</w:t>
            </w:r>
          </w:p>
        </w:tc>
        <w:tc>
          <w:tcPr>
            <w:tcW w:w="1843" w:type="dxa"/>
          </w:tcPr>
          <w:p w:rsidR="00733EB2" w:rsidRPr="007536A9" w:rsidRDefault="00733EB2" w:rsidP="00574A9C">
            <w:pPr>
              <w:contextualSpacing/>
              <w:jc w:val="center"/>
              <w:rPr>
                <w:b/>
                <w:sz w:val="18"/>
                <w:szCs w:val="18"/>
              </w:rPr>
            </w:pPr>
            <w:r w:rsidRPr="007536A9">
              <w:rPr>
                <w:b/>
                <w:sz w:val="18"/>
                <w:szCs w:val="18"/>
              </w:rPr>
              <w:t>тревожность</w:t>
            </w:r>
          </w:p>
        </w:tc>
        <w:tc>
          <w:tcPr>
            <w:tcW w:w="1843" w:type="dxa"/>
          </w:tcPr>
          <w:p w:rsidR="00733EB2" w:rsidRPr="007536A9" w:rsidRDefault="00733EB2" w:rsidP="00574A9C">
            <w:pPr>
              <w:contextualSpacing/>
              <w:jc w:val="center"/>
              <w:rPr>
                <w:b/>
                <w:sz w:val="18"/>
                <w:szCs w:val="18"/>
              </w:rPr>
            </w:pPr>
            <w:r w:rsidRPr="007536A9">
              <w:rPr>
                <w:b/>
                <w:sz w:val="18"/>
                <w:szCs w:val="18"/>
              </w:rPr>
              <w:t>гнев</w:t>
            </w:r>
          </w:p>
        </w:tc>
        <w:tc>
          <w:tcPr>
            <w:tcW w:w="4819" w:type="dxa"/>
            <w:vMerge/>
          </w:tcPr>
          <w:p w:rsidR="00733EB2" w:rsidRPr="007536A9" w:rsidRDefault="00733EB2" w:rsidP="00574A9C">
            <w:pPr>
              <w:contextualSpacing/>
              <w:jc w:val="center"/>
              <w:rPr>
                <w:b/>
                <w:sz w:val="18"/>
                <w:szCs w:val="18"/>
              </w:rPr>
            </w:pPr>
          </w:p>
        </w:tc>
      </w:tr>
      <w:tr w:rsidR="00733EB2" w:rsidTr="00574A9C">
        <w:tblPrEx>
          <w:tblCellMar>
            <w:top w:w="0" w:type="dxa"/>
            <w:bottom w:w="0" w:type="dxa"/>
          </w:tblCellMar>
        </w:tblPrEx>
        <w:trPr>
          <w:trHeight w:val="509"/>
        </w:trPr>
        <w:tc>
          <w:tcPr>
            <w:tcW w:w="2127" w:type="dxa"/>
          </w:tcPr>
          <w:p w:rsidR="00733EB2" w:rsidRDefault="00733EB2" w:rsidP="00574A9C">
            <w:pPr>
              <w:contextualSpacing/>
              <w:jc w:val="center"/>
            </w:pPr>
          </w:p>
          <w:p w:rsidR="00733EB2" w:rsidRDefault="00733EB2" w:rsidP="00574A9C">
            <w:pPr>
              <w:contextualSpacing/>
              <w:jc w:val="center"/>
            </w:pPr>
            <w:r>
              <w:t>Высокий</w:t>
            </w:r>
          </w:p>
        </w:tc>
        <w:tc>
          <w:tcPr>
            <w:tcW w:w="1843" w:type="dxa"/>
          </w:tcPr>
          <w:p w:rsidR="00733EB2" w:rsidRDefault="00733EB2" w:rsidP="00574A9C">
            <w:pPr>
              <w:contextualSpacing/>
              <w:jc w:val="center"/>
            </w:pPr>
            <w:r>
              <w:t>Низкий, средний</w:t>
            </w:r>
          </w:p>
        </w:tc>
        <w:tc>
          <w:tcPr>
            <w:tcW w:w="1843" w:type="dxa"/>
          </w:tcPr>
          <w:p w:rsidR="00733EB2" w:rsidRDefault="00733EB2" w:rsidP="00574A9C">
            <w:pPr>
              <w:contextualSpacing/>
              <w:jc w:val="center"/>
            </w:pPr>
            <w:r>
              <w:t>Низкий</w:t>
            </w:r>
          </w:p>
        </w:tc>
        <w:tc>
          <w:tcPr>
            <w:tcW w:w="4819" w:type="dxa"/>
          </w:tcPr>
          <w:p w:rsidR="00733EB2" w:rsidRDefault="00733EB2" w:rsidP="00574A9C">
            <w:pPr>
              <w:contextualSpacing/>
            </w:pPr>
            <w:r>
              <w:t>Продуктивная мотивация и позитивное эмоциональное отношение к учению</w:t>
            </w:r>
          </w:p>
        </w:tc>
      </w:tr>
      <w:tr w:rsidR="00733EB2" w:rsidTr="00574A9C">
        <w:tblPrEx>
          <w:tblCellMar>
            <w:top w:w="0" w:type="dxa"/>
            <w:bottom w:w="0" w:type="dxa"/>
          </w:tblCellMar>
        </w:tblPrEx>
        <w:tc>
          <w:tcPr>
            <w:tcW w:w="2127" w:type="dxa"/>
          </w:tcPr>
          <w:p w:rsidR="00733EB2" w:rsidRDefault="00733EB2" w:rsidP="00574A9C">
            <w:pPr>
              <w:contextualSpacing/>
              <w:jc w:val="center"/>
            </w:pPr>
            <w:r>
              <w:t>Средний</w:t>
            </w:r>
          </w:p>
        </w:tc>
        <w:tc>
          <w:tcPr>
            <w:tcW w:w="1843" w:type="dxa"/>
          </w:tcPr>
          <w:p w:rsidR="00733EB2" w:rsidRDefault="00733EB2" w:rsidP="00574A9C">
            <w:pPr>
              <w:contextualSpacing/>
              <w:jc w:val="center"/>
            </w:pPr>
            <w:r>
              <w:t>Низкий, средний</w:t>
            </w:r>
          </w:p>
        </w:tc>
        <w:tc>
          <w:tcPr>
            <w:tcW w:w="1843" w:type="dxa"/>
          </w:tcPr>
          <w:p w:rsidR="00733EB2" w:rsidRDefault="00733EB2" w:rsidP="00574A9C">
            <w:pPr>
              <w:contextualSpacing/>
              <w:jc w:val="center"/>
            </w:pPr>
            <w:r>
              <w:t>Низкий</w:t>
            </w:r>
          </w:p>
        </w:tc>
        <w:tc>
          <w:tcPr>
            <w:tcW w:w="4819" w:type="dxa"/>
          </w:tcPr>
          <w:p w:rsidR="00733EB2" w:rsidRDefault="00733EB2" w:rsidP="00574A9C">
            <w:pPr>
              <w:contextualSpacing/>
            </w:pPr>
            <w:r>
              <w:t>Позитивное отношение к учению</w:t>
            </w:r>
          </w:p>
        </w:tc>
      </w:tr>
      <w:tr w:rsidR="00733EB2" w:rsidTr="00574A9C">
        <w:tblPrEx>
          <w:tblCellMar>
            <w:top w:w="0" w:type="dxa"/>
            <w:bottom w:w="0" w:type="dxa"/>
          </w:tblCellMar>
        </w:tblPrEx>
        <w:tc>
          <w:tcPr>
            <w:tcW w:w="2127" w:type="dxa"/>
          </w:tcPr>
          <w:p w:rsidR="00733EB2" w:rsidRDefault="00733EB2" w:rsidP="00574A9C">
            <w:pPr>
              <w:contextualSpacing/>
              <w:jc w:val="center"/>
            </w:pPr>
            <w:r>
              <w:t>Низкий</w:t>
            </w:r>
          </w:p>
        </w:tc>
        <w:tc>
          <w:tcPr>
            <w:tcW w:w="1843" w:type="dxa"/>
          </w:tcPr>
          <w:p w:rsidR="00733EB2" w:rsidRDefault="00733EB2" w:rsidP="00574A9C">
            <w:pPr>
              <w:contextualSpacing/>
              <w:jc w:val="center"/>
            </w:pPr>
            <w:r>
              <w:t>Низкий, средний</w:t>
            </w:r>
          </w:p>
        </w:tc>
        <w:tc>
          <w:tcPr>
            <w:tcW w:w="1843" w:type="dxa"/>
          </w:tcPr>
          <w:p w:rsidR="00733EB2" w:rsidRDefault="00733EB2" w:rsidP="00574A9C">
            <w:pPr>
              <w:contextualSpacing/>
              <w:jc w:val="center"/>
            </w:pPr>
            <w:r>
              <w:t>Низкий,</w:t>
            </w:r>
          </w:p>
          <w:p w:rsidR="00733EB2" w:rsidRDefault="00733EB2" w:rsidP="00574A9C">
            <w:pPr>
              <w:contextualSpacing/>
              <w:jc w:val="center"/>
            </w:pPr>
            <w:r>
              <w:t>средний</w:t>
            </w:r>
          </w:p>
        </w:tc>
        <w:tc>
          <w:tcPr>
            <w:tcW w:w="4819" w:type="dxa"/>
          </w:tcPr>
          <w:p w:rsidR="00733EB2" w:rsidRDefault="00733EB2" w:rsidP="00574A9C">
            <w:pPr>
              <w:contextualSpacing/>
            </w:pPr>
            <w:r>
              <w:t>Переживание «школьной скуки»</w:t>
            </w:r>
          </w:p>
        </w:tc>
      </w:tr>
      <w:tr w:rsidR="00733EB2" w:rsidTr="00574A9C">
        <w:tblPrEx>
          <w:tblCellMar>
            <w:top w:w="0" w:type="dxa"/>
            <w:bottom w:w="0" w:type="dxa"/>
          </w:tblCellMar>
        </w:tblPrEx>
        <w:tc>
          <w:tcPr>
            <w:tcW w:w="2127" w:type="dxa"/>
          </w:tcPr>
          <w:p w:rsidR="00733EB2" w:rsidRDefault="00733EB2" w:rsidP="00574A9C">
            <w:pPr>
              <w:contextualSpacing/>
              <w:jc w:val="center"/>
            </w:pPr>
            <w:r>
              <w:t>Средний</w:t>
            </w:r>
          </w:p>
        </w:tc>
        <w:tc>
          <w:tcPr>
            <w:tcW w:w="1843" w:type="dxa"/>
          </w:tcPr>
          <w:p w:rsidR="00733EB2" w:rsidRDefault="00733EB2" w:rsidP="00574A9C">
            <w:pPr>
              <w:contextualSpacing/>
              <w:jc w:val="center"/>
            </w:pPr>
            <w:r>
              <w:t>Низкий, средний</w:t>
            </w:r>
          </w:p>
        </w:tc>
        <w:tc>
          <w:tcPr>
            <w:tcW w:w="1843" w:type="dxa"/>
          </w:tcPr>
          <w:p w:rsidR="00733EB2" w:rsidRDefault="00733EB2" w:rsidP="00574A9C">
            <w:pPr>
              <w:contextualSpacing/>
              <w:jc w:val="center"/>
            </w:pPr>
            <w:r>
              <w:t>Низкий,</w:t>
            </w:r>
          </w:p>
          <w:p w:rsidR="00733EB2" w:rsidRDefault="00733EB2" w:rsidP="00574A9C">
            <w:pPr>
              <w:contextualSpacing/>
              <w:jc w:val="center"/>
            </w:pPr>
            <w:r>
              <w:t>Средний</w:t>
            </w:r>
          </w:p>
        </w:tc>
        <w:tc>
          <w:tcPr>
            <w:tcW w:w="4819" w:type="dxa"/>
          </w:tcPr>
          <w:p w:rsidR="00733EB2" w:rsidRDefault="00733EB2" w:rsidP="00574A9C">
            <w:pPr>
              <w:contextualSpacing/>
            </w:pPr>
            <w:r>
              <w:t>Диффузное эмоциональное отношение</w:t>
            </w:r>
          </w:p>
        </w:tc>
      </w:tr>
      <w:tr w:rsidR="00733EB2" w:rsidTr="00574A9C">
        <w:tblPrEx>
          <w:tblCellMar>
            <w:top w:w="0" w:type="dxa"/>
            <w:bottom w:w="0" w:type="dxa"/>
          </w:tblCellMar>
        </w:tblPrEx>
        <w:tc>
          <w:tcPr>
            <w:tcW w:w="2127" w:type="dxa"/>
          </w:tcPr>
          <w:p w:rsidR="00733EB2" w:rsidRDefault="00733EB2" w:rsidP="00574A9C">
            <w:pPr>
              <w:contextualSpacing/>
              <w:jc w:val="center"/>
            </w:pPr>
            <w:r>
              <w:t>Средний</w:t>
            </w:r>
          </w:p>
        </w:tc>
        <w:tc>
          <w:tcPr>
            <w:tcW w:w="1843" w:type="dxa"/>
          </w:tcPr>
          <w:p w:rsidR="00733EB2" w:rsidRDefault="00733EB2" w:rsidP="00574A9C">
            <w:pPr>
              <w:contextualSpacing/>
              <w:jc w:val="center"/>
            </w:pPr>
            <w:r>
              <w:t>Низкий,</w:t>
            </w:r>
          </w:p>
          <w:p w:rsidR="00733EB2" w:rsidRDefault="00733EB2" w:rsidP="00574A9C">
            <w:pPr>
              <w:contextualSpacing/>
              <w:jc w:val="center"/>
            </w:pPr>
            <w:r>
              <w:t>средний</w:t>
            </w:r>
          </w:p>
        </w:tc>
        <w:tc>
          <w:tcPr>
            <w:tcW w:w="1843" w:type="dxa"/>
          </w:tcPr>
          <w:p w:rsidR="00733EB2" w:rsidRDefault="00733EB2" w:rsidP="00574A9C">
            <w:pPr>
              <w:contextualSpacing/>
              <w:jc w:val="center"/>
            </w:pPr>
            <w:r>
              <w:t>Высокий</w:t>
            </w:r>
          </w:p>
        </w:tc>
        <w:tc>
          <w:tcPr>
            <w:tcW w:w="4819" w:type="dxa"/>
          </w:tcPr>
          <w:p w:rsidR="00733EB2" w:rsidRDefault="00733EB2" w:rsidP="00574A9C">
            <w:pPr>
              <w:contextualSpacing/>
            </w:pPr>
            <w:r>
              <w:t>Диффузное эмоциональное отношение при фрустрированности значимых потребностей</w:t>
            </w:r>
          </w:p>
        </w:tc>
      </w:tr>
      <w:tr w:rsidR="00733EB2" w:rsidTr="00574A9C">
        <w:tblPrEx>
          <w:tblCellMar>
            <w:top w:w="0" w:type="dxa"/>
            <w:bottom w:w="0" w:type="dxa"/>
          </w:tblCellMar>
        </w:tblPrEx>
        <w:trPr>
          <w:cantSplit/>
        </w:trPr>
        <w:tc>
          <w:tcPr>
            <w:tcW w:w="10632" w:type="dxa"/>
            <w:gridSpan w:val="4"/>
            <w:tcBorders>
              <w:left w:val="nil"/>
              <w:bottom w:val="nil"/>
              <w:right w:val="nil"/>
            </w:tcBorders>
          </w:tcPr>
          <w:p w:rsidR="00733EB2" w:rsidRDefault="00733EB2" w:rsidP="00574A9C">
            <w:pPr>
              <w:contextualSpacing/>
            </w:pPr>
          </w:p>
        </w:tc>
      </w:tr>
      <w:tr w:rsidR="00733EB2" w:rsidTr="00574A9C">
        <w:tblPrEx>
          <w:tblCellMar>
            <w:top w:w="0" w:type="dxa"/>
            <w:bottom w:w="0" w:type="dxa"/>
          </w:tblCellMar>
        </w:tblPrEx>
        <w:tc>
          <w:tcPr>
            <w:tcW w:w="2127" w:type="dxa"/>
          </w:tcPr>
          <w:p w:rsidR="00733EB2" w:rsidRDefault="00733EB2" w:rsidP="00574A9C">
            <w:pPr>
              <w:contextualSpacing/>
              <w:jc w:val="center"/>
            </w:pPr>
            <w:r>
              <w:t>Низкий</w:t>
            </w:r>
          </w:p>
        </w:tc>
        <w:tc>
          <w:tcPr>
            <w:tcW w:w="1843" w:type="dxa"/>
          </w:tcPr>
          <w:p w:rsidR="00733EB2" w:rsidRDefault="00733EB2" w:rsidP="00574A9C">
            <w:pPr>
              <w:contextualSpacing/>
              <w:jc w:val="center"/>
            </w:pPr>
            <w:r>
              <w:t>Низкий,</w:t>
            </w:r>
          </w:p>
          <w:p w:rsidR="00733EB2" w:rsidRDefault="00733EB2" w:rsidP="00574A9C">
            <w:pPr>
              <w:contextualSpacing/>
              <w:jc w:val="center"/>
            </w:pPr>
            <w:r>
              <w:t>средний</w:t>
            </w:r>
          </w:p>
        </w:tc>
        <w:tc>
          <w:tcPr>
            <w:tcW w:w="1843" w:type="dxa"/>
          </w:tcPr>
          <w:p w:rsidR="00733EB2" w:rsidRDefault="00733EB2" w:rsidP="00574A9C">
            <w:pPr>
              <w:contextualSpacing/>
              <w:jc w:val="center"/>
            </w:pPr>
            <w:r>
              <w:t>Высокий</w:t>
            </w:r>
          </w:p>
        </w:tc>
        <w:tc>
          <w:tcPr>
            <w:tcW w:w="4819" w:type="dxa"/>
          </w:tcPr>
          <w:p w:rsidR="00733EB2" w:rsidRDefault="00733EB2" w:rsidP="00574A9C">
            <w:pPr>
              <w:contextualSpacing/>
            </w:pPr>
            <w:r>
              <w:t>Негативное эмоциональное отношение</w:t>
            </w:r>
          </w:p>
        </w:tc>
      </w:tr>
      <w:tr w:rsidR="00733EB2" w:rsidTr="00574A9C">
        <w:tblPrEx>
          <w:tblCellMar>
            <w:top w:w="0" w:type="dxa"/>
            <w:bottom w:w="0" w:type="dxa"/>
          </w:tblCellMar>
        </w:tblPrEx>
        <w:tc>
          <w:tcPr>
            <w:tcW w:w="2127" w:type="dxa"/>
          </w:tcPr>
          <w:p w:rsidR="00733EB2" w:rsidRDefault="00733EB2" w:rsidP="00574A9C">
            <w:pPr>
              <w:contextualSpacing/>
              <w:jc w:val="center"/>
            </w:pPr>
            <w:r>
              <w:t>Низкий</w:t>
            </w:r>
          </w:p>
        </w:tc>
        <w:tc>
          <w:tcPr>
            <w:tcW w:w="1843" w:type="dxa"/>
          </w:tcPr>
          <w:p w:rsidR="00733EB2" w:rsidRDefault="00733EB2" w:rsidP="00574A9C">
            <w:pPr>
              <w:contextualSpacing/>
              <w:jc w:val="center"/>
            </w:pPr>
            <w:r>
              <w:t>Низкий</w:t>
            </w:r>
          </w:p>
        </w:tc>
        <w:tc>
          <w:tcPr>
            <w:tcW w:w="1843" w:type="dxa"/>
          </w:tcPr>
          <w:p w:rsidR="00733EB2" w:rsidRDefault="00733EB2" w:rsidP="00574A9C">
            <w:pPr>
              <w:contextualSpacing/>
              <w:jc w:val="center"/>
            </w:pPr>
            <w:r>
              <w:t>Высокий</w:t>
            </w:r>
          </w:p>
        </w:tc>
        <w:tc>
          <w:tcPr>
            <w:tcW w:w="4819" w:type="dxa"/>
          </w:tcPr>
          <w:p w:rsidR="00733EB2" w:rsidRDefault="00733EB2" w:rsidP="00574A9C">
            <w:pPr>
              <w:contextualSpacing/>
            </w:pPr>
            <w:r>
              <w:t>Резко отрицательное отношение к школе и учению</w:t>
            </w:r>
          </w:p>
        </w:tc>
      </w:tr>
      <w:tr w:rsidR="00733EB2" w:rsidTr="00574A9C">
        <w:tblPrEx>
          <w:tblCellMar>
            <w:top w:w="0" w:type="dxa"/>
            <w:bottom w:w="0" w:type="dxa"/>
          </w:tblCellMar>
        </w:tblPrEx>
        <w:tc>
          <w:tcPr>
            <w:tcW w:w="2127" w:type="dxa"/>
          </w:tcPr>
          <w:p w:rsidR="00733EB2" w:rsidRDefault="00733EB2" w:rsidP="00574A9C">
            <w:pPr>
              <w:contextualSpacing/>
              <w:jc w:val="center"/>
            </w:pPr>
            <w:r>
              <w:t>Высокий</w:t>
            </w:r>
          </w:p>
        </w:tc>
        <w:tc>
          <w:tcPr>
            <w:tcW w:w="1843" w:type="dxa"/>
          </w:tcPr>
          <w:p w:rsidR="00733EB2" w:rsidRDefault="00733EB2" w:rsidP="00574A9C">
            <w:pPr>
              <w:contextualSpacing/>
              <w:jc w:val="center"/>
            </w:pPr>
            <w:r>
              <w:t>Высокий</w:t>
            </w:r>
          </w:p>
        </w:tc>
        <w:tc>
          <w:tcPr>
            <w:tcW w:w="1843" w:type="dxa"/>
          </w:tcPr>
          <w:p w:rsidR="00733EB2" w:rsidRDefault="00733EB2" w:rsidP="00574A9C">
            <w:pPr>
              <w:contextualSpacing/>
              <w:jc w:val="center"/>
            </w:pPr>
            <w:r>
              <w:t>Высокий</w:t>
            </w:r>
          </w:p>
        </w:tc>
        <w:tc>
          <w:tcPr>
            <w:tcW w:w="4819" w:type="dxa"/>
          </w:tcPr>
          <w:p w:rsidR="00733EB2" w:rsidRDefault="00733EB2" w:rsidP="00574A9C">
            <w:pPr>
              <w:contextualSpacing/>
            </w:pPr>
            <w:r>
              <w:t>Чрезмерно повышенная эмоциональность на уроке, обусловленная неудовлетворением ведущих социогенных потребностей</w:t>
            </w:r>
          </w:p>
        </w:tc>
      </w:tr>
      <w:tr w:rsidR="00733EB2" w:rsidTr="00574A9C">
        <w:tblPrEx>
          <w:tblCellMar>
            <w:top w:w="0" w:type="dxa"/>
            <w:bottom w:w="0" w:type="dxa"/>
          </w:tblCellMar>
        </w:tblPrEx>
        <w:tc>
          <w:tcPr>
            <w:tcW w:w="2127" w:type="dxa"/>
          </w:tcPr>
          <w:p w:rsidR="00733EB2" w:rsidRDefault="00733EB2" w:rsidP="00574A9C">
            <w:pPr>
              <w:contextualSpacing/>
              <w:jc w:val="center"/>
            </w:pPr>
            <w:r>
              <w:t>Высокий</w:t>
            </w:r>
          </w:p>
        </w:tc>
        <w:tc>
          <w:tcPr>
            <w:tcW w:w="1843" w:type="dxa"/>
          </w:tcPr>
          <w:p w:rsidR="00733EB2" w:rsidRDefault="00733EB2" w:rsidP="00574A9C">
            <w:pPr>
              <w:contextualSpacing/>
              <w:jc w:val="center"/>
            </w:pPr>
            <w:r>
              <w:t>Высокий</w:t>
            </w:r>
          </w:p>
        </w:tc>
        <w:tc>
          <w:tcPr>
            <w:tcW w:w="1843" w:type="dxa"/>
          </w:tcPr>
          <w:p w:rsidR="00733EB2" w:rsidRDefault="00733EB2" w:rsidP="00574A9C">
            <w:pPr>
              <w:contextualSpacing/>
              <w:jc w:val="center"/>
            </w:pPr>
            <w:r>
              <w:t>Средний</w:t>
            </w:r>
          </w:p>
        </w:tc>
        <w:tc>
          <w:tcPr>
            <w:tcW w:w="4819" w:type="dxa"/>
          </w:tcPr>
          <w:p w:rsidR="00733EB2" w:rsidRDefault="00733EB2" w:rsidP="00574A9C">
            <w:pPr>
              <w:contextualSpacing/>
            </w:pPr>
            <w:r>
              <w:t>Повышенная эмоциональность на уроке</w:t>
            </w:r>
          </w:p>
        </w:tc>
      </w:tr>
      <w:tr w:rsidR="00733EB2" w:rsidTr="00574A9C">
        <w:tblPrEx>
          <w:tblCellMar>
            <w:top w:w="0" w:type="dxa"/>
            <w:bottom w:w="0" w:type="dxa"/>
          </w:tblCellMar>
        </w:tblPrEx>
        <w:trPr>
          <w:cantSplit/>
        </w:trPr>
        <w:tc>
          <w:tcPr>
            <w:tcW w:w="10632" w:type="dxa"/>
            <w:gridSpan w:val="4"/>
            <w:tcBorders>
              <w:left w:val="nil"/>
              <w:right w:val="nil"/>
            </w:tcBorders>
          </w:tcPr>
          <w:p w:rsidR="00733EB2" w:rsidRDefault="00733EB2" w:rsidP="00574A9C">
            <w:pPr>
              <w:contextualSpacing/>
            </w:pPr>
          </w:p>
        </w:tc>
      </w:tr>
      <w:tr w:rsidR="00733EB2" w:rsidTr="00574A9C">
        <w:tblPrEx>
          <w:tblCellMar>
            <w:top w:w="0" w:type="dxa"/>
            <w:bottom w:w="0" w:type="dxa"/>
          </w:tblCellMar>
        </w:tblPrEx>
        <w:tc>
          <w:tcPr>
            <w:tcW w:w="2127" w:type="dxa"/>
          </w:tcPr>
          <w:p w:rsidR="00733EB2" w:rsidRDefault="00733EB2" w:rsidP="00574A9C">
            <w:pPr>
              <w:contextualSpacing/>
              <w:jc w:val="center"/>
            </w:pPr>
            <w:r>
              <w:t>Средний,</w:t>
            </w:r>
          </w:p>
          <w:p w:rsidR="00733EB2" w:rsidRDefault="00733EB2" w:rsidP="00574A9C">
            <w:pPr>
              <w:contextualSpacing/>
              <w:jc w:val="center"/>
            </w:pPr>
            <w:r>
              <w:t>низкий</w:t>
            </w:r>
          </w:p>
        </w:tc>
        <w:tc>
          <w:tcPr>
            <w:tcW w:w="1843" w:type="dxa"/>
          </w:tcPr>
          <w:p w:rsidR="00733EB2" w:rsidRDefault="00733EB2" w:rsidP="00574A9C">
            <w:pPr>
              <w:contextualSpacing/>
              <w:jc w:val="center"/>
            </w:pPr>
            <w:r>
              <w:t>Высокий</w:t>
            </w:r>
          </w:p>
        </w:tc>
        <w:tc>
          <w:tcPr>
            <w:tcW w:w="1843" w:type="dxa"/>
          </w:tcPr>
          <w:p w:rsidR="00733EB2" w:rsidRDefault="00733EB2" w:rsidP="00574A9C">
            <w:pPr>
              <w:contextualSpacing/>
              <w:jc w:val="center"/>
            </w:pPr>
            <w:r>
              <w:t>Средний,</w:t>
            </w:r>
          </w:p>
          <w:p w:rsidR="00733EB2" w:rsidRDefault="00733EB2" w:rsidP="00574A9C">
            <w:pPr>
              <w:contextualSpacing/>
              <w:jc w:val="center"/>
            </w:pPr>
            <w:r>
              <w:t>Низкий</w:t>
            </w:r>
          </w:p>
        </w:tc>
        <w:tc>
          <w:tcPr>
            <w:tcW w:w="4819" w:type="dxa"/>
          </w:tcPr>
          <w:p w:rsidR="00733EB2" w:rsidRDefault="00733EB2" w:rsidP="00574A9C">
            <w:pPr>
              <w:contextualSpacing/>
            </w:pPr>
            <w:r>
              <w:t>Школьная тревожность</w:t>
            </w:r>
          </w:p>
        </w:tc>
      </w:tr>
      <w:tr w:rsidR="00733EB2" w:rsidTr="00574A9C">
        <w:tblPrEx>
          <w:tblCellMar>
            <w:top w:w="0" w:type="dxa"/>
            <w:bottom w:w="0" w:type="dxa"/>
          </w:tblCellMar>
        </w:tblPrEx>
        <w:tc>
          <w:tcPr>
            <w:tcW w:w="2127" w:type="dxa"/>
          </w:tcPr>
          <w:p w:rsidR="00733EB2" w:rsidRDefault="00733EB2" w:rsidP="00574A9C">
            <w:pPr>
              <w:contextualSpacing/>
              <w:jc w:val="center"/>
            </w:pPr>
            <w:r>
              <w:t>Высокий</w:t>
            </w:r>
          </w:p>
        </w:tc>
        <w:tc>
          <w:tcPr>
            <w:tcW w:w="1843" w:type="dxa"/>
          </w:tcPr>
          <w:p w:rsidR="00733EB2" w:rsidRDefault="00733EB2" w:rsidP="00574A9C">
            <w:pPr>
              <w:contextualSpacing/>
              <w:jc w:val="center"/>
            </w:pPr>
            <w:r>
              <w:t>Средний, низкий</w:t>
            </w:r>
          </w:p>
        </w:tc>
        <w:tc>
          <w:tcPr>
            <w:tcW w:w="1843" w:type="dxa"/>
          </w:tcPr>
          <w:p w:rsidR="00733EB2" w:rsidRDefault="00733EB2" w:rsidP="00574A9C">
            <w:pPr>
              <w:contextualSpacing/>
              <w:jc w:val="center"/>
            </w:pPr>
            <w:r>
              <w:t>Высокий</w:t>
            </w:r>
          </w:p>
        </w:tc>
        <w:tc>
          <w:tcPr>
            <w:tcW w:w="4819" w:type="dxa"/>
          </w:tcPr>
          <w:p w:rsidR="00733EB2" w:rsidRDefault="00733EB2" w:rsidP="00574A9C">
            <w:pPr>
              <w:contextualSpacing/>
            </w:pPr>
            <w:r>
              <w:t>Позитивное отношение при фрустрированности потребностей</w:t>
            </w:r>
          </w:p>
        </w:tc>
      </w:tr>
      <w:tr w:rsidR="00733EB2" w:rsidTr="00574A9C">
        <w:tblPrEx>
          <w:tblCellMar>
            <w:top w:w="0" w:type="dxa"/>
            <w:bottom w:w="0" w:type="dxa"/>
          </w:tblCellMar>
        </w:tblPrEx>
        <w:tc>
          <w:tcPr>
            <w:tcW w:w="2127" w:type="dxa"/>
          </w:tcPr>
          <w:p w:rsidR="00733EB2" w:rsidRDefault="00733EB2" w:rsidP="00574A9C">
            <w:pPr>
              <w:contextualSpacing/>
              <w:jc w:val="center"/>
            </w:pPr>
            <w:r>
              <w:t>Высокий,</w:t>
            </w:r>
          </w:p>
          <w:p w:rsidR="00733EB2" w:rsidRDefault="00733EB2" w:rsidP="00574A9C">
            <w:pPr>
              <w:contextualSpacing/>
              <w:jc w:val="center"/>
            </w:pPr>
            <w:r>
              <w:t>средний</w:t>
            </w:r>
          </w:p>
        </w:tc>
        <w:tc>
          <w:tcPr>
            <w:tcW w:w="1843" w:type="dxa"/>
          </w:tcPr>
          <w:p w:rsidR="00733EB2" w:rsidRDefault="00733EB2" w:rsidP="00574A9C">
            <w:pPr>
              <w:contextualSpacing/>
              <w:jc w:val="center"/>
            </w:pPr>
            <w:r>
              <w:t>Высокий</w:t>
            </w:r>
          </w:p>
        </w:tc>
        <w:tc>
          <w:tcPr>
            <w:tcW w:w="1843" w:type="dxa"/>
          </w:tcPr>
          <w:p w:rsidR="00733EB2" w:rsidRDefault="00733EB2" w:rsidP="00574A9C">
            <w:pPr>
              <w:contextualSpacing/>
              <w:jc w:val="center"/>
            </w:pPr>
            <w:r>
              <w:t>Низкий,</w:t>
            </w:r>
          </w:p>
          <w:p w:rsidR="00733EB2" w:rsidRDefault="00733EB2" w:rsidP="00574A9C">
            <w:pPr>
              <w:contextualSpacing/>
              <w:jc w:val="center"/>
            </w:pPr>
            <w:r>
              <w:t>средний</w:t>
            </w:r>
          </w:p>
        </w:tc>
        <w:tc>
          <w:tcPr>
            <w:tcW w:w="4819" w:type="dxa"/>
          </w:tcPr>
          <w:p w:rsidR="00733EB2" w:rsidRDefault="00733EB2" w:rsidP="00574A9C">
            <w:pPr>
              <w:contextualSpacing/>
            </w:pPr>
            <w:r>
              <w:t>Позитивное отношение при повышенной чувствительности к оценочному аспекту.</w:t>
            </w:r>
          </w:p>
        </w:tc>
      </w:tr>
    </w:tbl>
    <w:p w:rsidR="00733EB2" w:rsidRDefault="00733EB2" w:rsidP="00733EB2">
      <w:pPr>
        <w:contextualSpacing/>
      </w:pPr>
    </w:p>
    <w:p w:rsidR="00733EB2" w:rsidRPr="00193A6D" w:rsidRDefault="00733EB2" w:rsidP="00733EB2">
      <w:pPr>
        <w:spacing w:line="360" w:lineRule="auto"/>
        <w:contextualSpacing/>
        <w:jc w:val="center"/>
        <w:rPr>
          <w:b/>
          <w:sz w:val="28"/>
          <w:szCs w:val="28"/>
        </w:rPr>
      </w:pPr>
      <w:r w:rsidRPr="00193A6D">
        <w:rPr>
          <w:b/>
          <w:sz w:val="28"/>
          <w:szCs w:val="28"/>
        </w:rPr>
        <w:t>Методика «Что такое хорошо и что такое плохо»</w:t>
      </w:r>
    </w:p>
    <w:p w:rsidR="00733EB2" w:rsidRDefault="00733EB2" w:rsidP="00733EB2">
      <w:pPr>
        <w:keepNext/>
        <w:keepLines/>
        <w:contextualSpacing/>
        <w:jc w:val="both"/>
      </w:pPr>
      <w:r w:rsidRPr="00072399">
        <w:rPr>
          <w:i/>
        </w:rPr>
        <w:lastRenderedPageBreak/>
        <w:t>Цель:</w:t>
      </w:r>
      <w:r>
        <w:t xml:space="preserve"> выявить нравственные представления учеников.</w:t>
      </w:r>
    </w:p>
    <w:p w:rsidR="00733EB2" w:rsidRDefault="00733EB2" w:rsidP="00733EB2">
      <w:pPr>
        <w:keepNext/>
        <w:keepLines/>
        <w:contextualSpacing/>
        <w:jc w:val="both"/>
      </w:pPr>
      <w:proofErr w:type="gramStart"/>
      <w:r w:rsidRPr="00072399">
        <w:rPr>
          <w:i/>
        </w:rPr>
        <w:t>Оцениваемые УУД:</w:t>
      </w:r>
      <w:r>
        <w:rPr>
          <w:i/>
        </w:rPr>
        <w:t xml:space="preserve"> </w:t>
      </w:r>
      <w:r>
        <w:t>выделение морального содержания действий и ситуаций.</w:t>
      </w:r>
      <w:proofErr w:type="gramEnd"/>
    </w:p>
    <w:p w:rsidR="00733EB2" w:rsidRDefault="00733EB2" w:rsidP="00733EB2">
      <w:pPr>
        <w:keepNext/>
        <w:keepLines/>
        <w:contextualSpacing/>
        <w:jc w:val="both"/>
      </w:pPr>
      <w:r w:rsidRPr="00072399">
        <w:rPr>
          <w:i/>
        </w:rPr>
        <w:t>Возраст:</w:t>
      </w:r>
      <w:r>
        <w:rPr>
          <w:i/>
        </w:rPr>
        <w:t xml:space="preserve"> </w:t>
      </w:r>
      <w:r>
        <w:t>младшие школьники</w:t>
      </w:r>
    </w:p>
    <w:p w:rsidR="00733EB2" w:rsidRDefault="00733EB2" w:rsidP="00733EB2">
      <w:pPr>
        <w:keepNext/>
        <w:keepLines/>
        <w:contextualSpacing/>
        <w:jc w:val="both"/>
      </w:pPr>
      <w:r w:rsidRPr="00072399">
        <w:rPr>
          <w:i/>
        </w:rPr>
        <w:t>Форма (ситуация оценивания)</w:t>
      </w:r>
      <w:r>
        <w:rPr>
          <w:i/>
        </w:rPr>
        <w:t xml:space="preserve"> –</w:t>
      </w:r>
      <w:r>
        <w:t xml:space="preserve"> фронтальное анкетирование</w:t>
      </w:r>
    </w:p>
    <w:p w:rsidR="00733EB2" w:rsidRDefault="00733EB2" w:rsidP="00733EB2">
      <w:pPr>
        <w:keepNext/>
        <w:keepLines/>
        <w:contextualSpacing/>
        <w:jc w:val="both"/>
      </w:pPr>
      <w:r w:rsidRPr="00072399">
        <w:rPr>
          <w:i/>
        </w:rPr>
        <w:t>Инструкция:</w:t>
      </w:r>
      <w:r>
        <w:t xml:space="preserve"> опираясь на свой опыт, ответьте на вопросы:</w:t>
      </w:r>
    </w:p>
    <w:p w:rsidR="00733EB2" w:rsidRPr="00A16BBA" w:rsidRDefault="00733EB2" w:rsidP="00733EB2">
      <w:pPr>
        <w:contextualSpacing/>
      </w:pPr>
      <w:r w:rsidRPr="00A16BBA">
        <w:t>1.Тебе нравится, когда тебя уважают твои одноклассники?</w:t>
      </w:r>
    </w:p>
    <w:p w:rsidR="00733EB2" w:rsidRPr="00A16BBA" w:rsidRDefault="00733EB2" w:rsidP="00733EB2">
      <w:pPr>
        <w:ind w:left="360"/>
        <w:contextualSpacing/>
      </w:pPr>
      <w:r w:rsidRPr="00A16BBA">
        <w:rPr>
          <w:b/>
        </w:rPr>
        <w:t>А</w:t>
      </w:r>
      <w:proofErr w:type="gramStart"/>
      <w:r w:rsidRPr="00A16BBA">
        <w:rPr>
          <w:b/>
        </w:rPr>
        <w:t xml:space="preserve">    </w:t>
      </w:r>
      <w:r w:rsidRPr="00A16BBA">
        <w:t>Н</w:t>
      </w:r>
      <w:proofErr w:type="gramEnd"/>
      <w:r w:rsidRPr="00A16BBA">
        <w:t>равится</w:t>
      </w:r>
    </w:p>
    <w:p w:rsidR="00733EB2" w:rsidRPr="00A16BBA" w:rsidRDefault="00733EB2" w:rsidP="00733EB2">
      <w:pPr>
        <w:ind w:left="360"/>
        <w:contextualSpacing/>
      </w:pPr>
      <w:r w:rsidRPr="00A16BBA">
        <w:rPr>
          <w:b/>
        </w:rPr>
        <w:t>Б</w:t>
      </w:r>
      <w:proofErr w:type="gramStart"/>
      <w:r w:rsidRPr="00A16BBA">
        <w:rPr>
          <w:b/>
        </w:rPr>
        <w:t xml:space="preserve">     </w:t>
      </w:r>
      <w:r w:rsidRPr="00A16BBA">
        <w:t>Н</w:t>
      </w:r>
      <w:proofErr w:type="gramEnd"/>
      <w:r w:rsidRPr="00A16BBA">
        <w:t>е очень нравится</w:t>
      </w:r>
    </w:p>
    <w:p w:rsidR="00733EB2" w:rsidRPr="00A16BBA" w:rsidRDefault="00733EB2" w:rsidP="00733EB2">
      <w:pPr>
        <w:ind w:left="360"/>
        <w:contextualSpacing/>
      </w:pPr>
      <w:r w:rsidRPr="00A16BBA">
        <w:rPr>
          <w:b/>
        </w:rPr>
        <w:t>В</w:t>
      </w:r>
      <w:proofErr w:type="gramStart"/>
      <w:r w:rsidRPr="00A16BBA">
        <w:rPr>
          <w:b/>
        </w:rPr>
        <w:t xml:space="preserve">     </w:t>
      </w:r>
      <w:r w:rsidRPr="00A16BBA">
        <w:t>Н</w:t>
      </w:r>
      <w:proofErr w:type="gramEnd"/>
      <w:r w:rsidRPr="00A16BBA">
        <w:t>е нравится</w:t>
      </w:r>
    </w:p>
    <w:p w:rsidR="00733EB2" w:rsidRPr="00A16BBA" w:rsidRDefault="00733EB2" w:rsidP="00733EB2">
      <w:pPr>
        <w:pStyle w:val="a4"/>
        <w:contextualSpacing/>
      </w:pPr>
      <w:r w:rsidRPr="00A16BBA">
        <w:t>2. Что будешь делать если увидишь, что твой друг намусори</w:t>
      </w:r>
      <w:proofErr w:type="gramStart"/>
      <w:r w:rsidRPr="00A16BBA">
        <w:t>л(</w:t>
      </w:r>
      <w:proofErr w:type="gramEnd"/>
      <w:r w:rsidRPr="00A16BBA">
        <w:t>а) на улице, набросал(а) на землю фантики от конфет?</w:t>
      </w:r>
    </w:p>
    <w:p w:rsidR="00733EB2" w:rsidRPr="00A16BBA" w:rsidRDefault="00733EB2" w:rsidP="00733EB2">
      <w:pPr>
        <w:ind w:left="360"/>
        <w:contextualSpacing/>
      </w:pPr>
      <w:r w:rsidRPr="00A16BBA">
        <w:rPr>
          <w:b/>
        </w:rPr>
        <w:t>А</w:t>
      </w:r>
      <w:proofErr w:type="gramStart"/>
      <w:r w:rsidRPr="00A16BBA">
        <w:rPr>
          <w:b/>
        </w:rPr>
        <w:t xml:space="preserve">    </w:t>
      </w:r>
      <w:r w:rsidRPr="00A16BBA">
        <w:t>С</w:t>
      </w:r>
      <w:proofErr w:type="gramEnd"/>
      <w:r w:rsidRPr="00A16BBA">
        <w:t>делаю замечание и помогу убрать</w:t>
      </w:r>
    </w:p>
    <w:p w:rsidR="00733EB2" w:rsidRPr="00A16BBA" w:rsidRDefault="00733EB2" w:rsidP="00733EB2">
      <w:pPr>
        <w:ind w:left="360"/>
        <w:contextualSpacing/>
      </w:pPr>
      <w:r w:rsidRPr="00A16BBA">
        <w:rPr>
          <w:b/>
        </w:rPr>
        <w:t>Б</w:t>
      </w:r>
      <w:proofErr w:type="gramStart"/>
      <w:r w:rsidRPr="00A16BBA">
        <w:rPr>
          <w:b/>
        </w:rPr>
        <w:t xml:space="preserve">     </w:t>
      </w:r>
      <w:r w:rsidRPr="00A16BBA">
        <w:t>С</w:t>
      </w:r>
      <w:proofErr w:type="gramEnd"/>
      <w:r w:rsidRPr="00A16BBA">
        <w:t>делаю замечание и подожду пока он все уберет</w:t>
      </w:r>
    </w:p>
    <w:p w:rsidR="00733EB2" w:rsidRDefault="00733EB2" w:rsidP="00733EB2">
      <w:pPr>
        <w:ind w:left="360"/>
        <w:contextualSpacing/>
      </w:pPr>
      <w:r w:rsidRPr="00A16BBA">
        <w:rPr>
          <w:b/>
        </w:rPr>
        <w:t>В</w:t>
      </w:r>
      <w:proofErr w:type="gramStart"/>
      <w:r w:rsidRPr="00A16BBA">
        <w:rPr>
          <w:b/>
        </w:rPr>
        <w:t xml:space="preserve">     </w:t>
      </w:r>
      <w:r w:rsidRPr="00A16BBA">
        <w:t>Р</w:t>
      </w:r>
      <w:proofErr w:type="gramEnd"/>
      <w:r w:rsidRPr="00A16BBA">
        <w:t>асскажу учителю и пусть он заставит его убирать</w:t>
      </w:r>
    </w:p>
    <w:p w:rsidR="00733EB2" w:rsidRPr="00A16BBA" w:rsidRDefault="00733EB2" w:rsidP="00733EB2">
      <w:pPr>
        <w:ind w:left="360"/>
        <w:contextualSpacing/>
      </w:pPr>
    </w:p>
    <w:p w:rsidR="00733EB2" w:rsidRPr="00A16BBA" w:rsidRDefault="00733EB2" w:rsidP="00733EB2">
      <w:pPr>
        <w:pStyle w:val="ab"/>
        <w:tabs>
          <w:tab w:val="left" w:pos="708"/>
        </w:tabs>
        <w:contextualSpacing/>
      </w:pPr>
      <w:r w:rsidRPr="00A16BBA">
        <w:t>3. Ты   взя</w:t>
      </w:r>
      <w:proofErr w:type="gramStart"/>
      <w:r w:rsidRPr="00A16BBA">
        <w:t>л(</w:t>
      </w:r>
      <w:proofErr w:type="gramEnd"/>
      <w:r w:rsidRPr="00A16BBA">
        <w:t>а) у друга (подруги) книгу и порвал(а) ее, как ты поступишь?</w:t>
      </w:r>
    </w:p>
    <w:p w:rsidR="00733EB2" w:rsidRPr="00A16BBA" w:rsidRDefault="00733EB2" w:rsidP="00733EB2">
      <w:pPr>
        <w:ind w:left="360"/>
        <w:contextualSpacing/>
      </w:pPr>
      <w:r w:rsidRPr="00A16BBA">
        <w:rPr>
          <w:b/>
        </w:rPr>
        <w:t>А</w:t>
      </w:r>
      <w:proofErr w:type="gramStart"/>
      <w:r w:rsidRPr="00A16BBA">
        <w:rPr>
          <w:b/>
        </w:rPr>
        <w:t xml:space="preserve">    </w:t>
      </w:r>
      <w:r w:rsidRPr="00A16BBA">
        <w:t>О</w:t>
      </w:r>
      <w:proofErr w:type="gramEnd"/>
      <w:r w:rsidRPr="00A16BBA">
        <w:t>тремонтирую книгу или попрошу своих  родителей купить новую</w:t>
      </w:r>
    </w:p>
    <w:p w:rsidR="00733EB2" w:rsidRPr="00A16BBA" w:rsidRDefault="00733EB2" w:rsidP="00733EB2">
      <w:pPr>
        <w:ind w:left="360"/>
        <w:contextualSpacing/>
      </w:pPr>
      <w:r w:rsidRPr="00A16BBA">
        <w:rPr>
          <w:b/>
        </w:rPr>
        <w:t>Б</w:t>
      </w:r>
      <w:proofErr w:type="gramStart"/>
      <w:r w:rsidRPr="00A16BBA">
        <w:rPr>
          <w:b/>
        </w:rPr>
        <w:t xml:space="preserve">     </w:t>
      </w:r>
      <w:r w:rsidRPr="00A16BBA">
        <w:t>Н</w:t>
      </w:r>
      <w:proofErr w:type="gramEnd"/>
      <w:r w:rsidRPr="00A16BBA">
        <w:t>е</w:t>
      </w:r>
      <w:r>
        <w:t xml:space="preserve"> </w:t>
      </w:r>
      <w:r w:rsidRPr="00A16BBA">
        <w:t>знаю</w:t>
      </w:r>
    </w:p>
    <w:p w:rsidR="00733EB2" w:rsidRDefault="00733EB2" w:rsidP="00733EB2">
      <w:pPr>
        <w:ind w:left="360"/>
        <w:contextualSpacing/>
      </w:pPr>
      <w:r w:rsidRPr="00A16BBA">
        <w:rPr>
          <w:b/>
        </w:rPr>
        <w:t xml:space="preserve">В     </w:t>
      </w:r>
      <w:r w:rsidRPr="00A16BBA">
        <w:t>Тихонько отдам, чтобы не заметили</w:t>
      </w:r>
    </w:p>
    <w:p w:rsidR="00733EB2" w:rsidRPr="00A16BBA" w:rsidRDefault="00733EB2" w:rsidP="00733EB2">
      <w:pPr>
        <w:ind w:left="360"/>
        <w:contextualSpacing/>
      </w:pPr>
    </w:p>
    <w:p w:rsidR="00733EB2" w:rsidRPr="00A16BBA" w:rsidRDefault="00733EB2" w:rsidP="00733EB2">
      <w:pPr>
        <w:pStyle w:val="a4"/>
        <w:contextualSpacing/>
        <w:jc w:val="both"/>
      </w:pPr>
      <w:r w:rsidRPr="00A16BBA">
        <w:t>4.Ты поступишь, если в школьной столовой  во время еды разли</w:t>
      </w:r>
      <w:proofErr w:type="gramStart"/>
      <w:r w:rsidRPr="00A16BBA">
        <w:t>л(</w:t>
      </w:r>
      <w:proofErr w:type="gramEnd"/>
      <w:r w:rsidRPr="00A16BBA">
        <w:t>а) суп и накрошил(а) на столе.</w:t>
      </w:r>
    </w:p>
    <w:p w:rsidR="00733EB2" w:rsidRPr="00A16BBA" w:rsidRDefault="00733EB2" w:rsidP="00733EB2">
      <w:pPr>
        <w:ind w:left="360"/>
        <w:contextualSpacing/>
        <w:jc w:val="both"/>
      </w:pPr>
      <w:r w:rsidRPr="00A16BBA">
        <w:rPr>
          <w:b/>
        </w:rPr>
        <w:t>А</w:t>
      </w:r>
      <w:proofErr w:type="gramStart"/>
      <w:r w:rsidRPr="00A16BBA">
        <w:rPr>
          <w:b/>
        </w:rPr>
        <w:t xml:space="preserve">    </w:t>
      </w:r>
      <w:r w:rsidRPr="00A16BBA">
        <w:t>И</w:t>
      </w:r>
      <w:proofErr w:type="gramEnd"/>
      <w:r w:rsidRPr="00A16BBA">
        <w:t>звинюсь и уберу за собой</w:t>
      </w:r>
    </w:p>
    <w:p w:rsidR="00733EB2" w:rsidRPr="00A16BBA" w:rsidRDefault="00733EB2" w:rsidP="00733EB2">
      <w:pPr>
        <w:ind w:left="360"/>
        <w:contextualSpacing/>
        <w:jc w:val="both"/>
      </w:pPr>
      <w:r w:rsidRPr="00A16BBA">
        <w:rPr>
          <w:b/>
        </w:rPr>
        <w:t>Б</w:t>
      </w:r>
      <w:proofErr w:type="gramStart"/>
      <w:r w:rsidRPr="00A16BBA">
        <w:rPr>
          <w:b/>
        </w:rPr>
        <w:t xml:space="preserve">     </w:t>
      </w:r>
      <w:r w:rsidRPr="00A16BBA">
        <w:t>Н</w:t>
      </w:r>
      <w:proofErr w:type="gramEnd"/>
      <w:r w:rsidRPr="00A16BBA">
        <w:t>е</w:t>
      </w:r>
      <w:r>
        <w:t xml:space="preserve"> </w:t>
      </w:r>
      <w:r w:rsidRPr="00A16BBA">
        <w:t>знаю</w:t>
      </w:r>
    </w:p>
    <w:p w:rsidR="00733EB2" w:rsidRDefault="00733EB2" w:rsidP="00733EB2">
      <w:pPr>
        <w:ind w:left="360"/>
        <w:contextualSpacing/>
        <w:jc w:val="both"/>
      </w:pPr>
      <w:r w:rsidRPr="00A16BBA">
        <w:rPr>
          <w:b/>
        </w:rPr>
        <w:t xml:space="preserve">В     </w:t>
      </w:r>
      <w:r w:rsidRPr="00A16BBA">
        <w:t>Ничего делать не буду, есть же уборщица</w:t>
      </w:r>
    </w:p>
    <w:p w:rsidR="00733EB2" w:rsidRPr="00A16BBA" w:rsidRDefault="00733EB2" w:rsidP="00733EB2">
      <w:pPr>
        <w:ind w:left="360"/>
        <w:contextualSpacing/>
        <w:jc w:val="both"/>
      </w:pPr>
    </w:p>
    <w:p w:rsidR="00733EB2" w:rsidRPr="00A16BBA" w:rsidRDefault="00733EB2" w:rsidP="00733EB2">
      <w:pPr>
        <w:pStyle w:val="a4"/>
        <w:contextualSpacing/>
        <w:jc w:val="both"/>
      </w:pPr>
      <w:r w:rsidRPr="00A16BBA">
        <w:t>5. Часто ты  приходишь в школу в грязной одежде?</w:t>
      </w:r>
    </w:p>
    <w:p w:rsidR="00733EB2" w:rsidRPr="00A16BBA" w:rsidRDefault="00733EB2" w:rsidP="00733EB2">
      <w:pPr>
        <w:ind w:left="360"/>
        <w:contextualSpacing/>
        <w:jc w:val="both"/>
      </w:pPr>
      <w:r w:rsidRPr="00A16BBA">
        <w:rPr>
          <w:b/>
        </w:rPr>
        <w:t>А</w:t>
      </w:r>
      <w:proofErr w:type="gramStart"/>
      <w:r w:rsidRPr="00A16BBA">
        <w:rPr>
          <w:b/>
        </w:rPr>
        <w:t xml:space="preserve">    </w:t>
      </w:r>
      <w:r w:rsidRPr="00A16BBA">
        <w:t>Н</w:t>
      </w:r>
      <w:proofErr w:type="gramEnd"/>
      <w:r w:rsidRPr="00A16BBA">
        <w:t>ет</w:t>
      </w:r>
    </w:p>
    <w:p w:rsidR="00733EB2" w:rsidRPr="00A16BBA" w:rsidRDefault="00733EB2" w:rsidP="00733EB2">
      <w:pPr>
        <w:ind w:left="360"/>
        <w:contextualSpacing/>
        <w:jc w:val="both"/>
      </w:pPr>
      <w:r w:rsidRPr="00A16BBA">
        <w:rPr>
          <w:b/>
        </w:rPr>
        <w:t>Б</w:t>
      </w:r>
      <w:proofErr w:type="gramStart"/>
      <w:r w:rsidRPr="00A16BBA">
        <w:rPr>
          <w:b/>
        </w:rPr>
        <w:t xml:space="preserve">     </w:t>
      </w:r>
      <w:r w:rsidRPr="00A16BBA">
        <w:t>И</w:t>
      </w:r>
      <w:proofErr w:type="gramEnd"/>
      <w:r w:rsidRPr="00A16BBA">
        <w:t>ногда</w:t>
      </w:r>
    </w:p>
    <w:p w:rsidR="00733EB2" w:rsidRPr="00A16BBA" w:rsidRDefault="00733EB2" w:rsidP="00733EB2">
      <w:pPr>
        <w:pStyle w:val="a4"/>
        <w:contextualSpacing/>
        <w:jc w:val="both"/>
      </w:pPr>
      <w:r w:rsidRPr="00A16BBA">
        <w:rPr>
          <w:b/>
        </w:rPr>
        <w:t xml:space="preserve">      В</w:t>
      </w:r>
      <w:proofErr w:type="gramStart"/>
      <w:r w:rsidRPr="00A16BBA">
        <w:rPr>
          <w:b/>
        </w:rPr>
        <w:t xml:space="preserve">     </w:t>
      </w:r>
      <w:r w:rsidRPr="00A16BBA">
        <w:t>Д</w:t>
      </w:r>
      <w:proofErr w:type="gramEnd"/>
      <w:r w:rsidRPr="00A16BBA">
        <w:t>а</w:t>
      </w:r>
    </w:p>
    <w:p w:rsidR="00733EB2" w:rsidRDefault="00733EB2" w:rsidP="00733EB2">
      <w:pPr>
        <w:pStyle w:val="ab"/>
        <w:numPr>
          <w:ilvl w:val="0"/>
          <w:numId w:val="18"/>
        </w:numPr>
        <w:tabs>
          <w:tab w:val="clear" w:pos="720"/>
          <w:tab w:val="num" w:pos="284"/>
        </w:tabs>
        <w:ind w:hanging="720"/>
        <w:contextualSpacing/>
        <w:jc w:val="both"/>
      </w:pPr>
      <w:r w:rsidRPr="00A16BBA">
        <w:t>Как ты поступишь если твой друг или подруга испорти</w:t>
      </w:r>
      <w:proofErr w:type="gramStart"/>
      <w:r w:rsidRPr="00A16BBA">
        <w:t>л(</w:t>
      </w:r>
      <w:proofErr w:type="gramEnd"/>
      <w:r w:rsidRPr="00A16BBA">
        <w:t>а) вещь учителя  и спрятал(а) ее?</w:t>
      </w:r>
    </w:p>
    <w:p w:rsidR="00733EB2" w:rsidRPr="00A16BBA" w:rsidRDefault="00733EB2" w:rsidP="00733EB2">
      <w:pPr>
        <w:pStyle w:val="ab"/>
        <w:ind w:left="720"/>
        <w:contextualSpacing/>
        <w:jc w:val="both"/>
      </w:pPr>
    </w:p>
    <w:p w:rsidR="00733EB2" w:rsidRPr="00A16BBA" w:rsidRDefault="00733EB2" w:rsidP="00733EB2">
      <w:pPr>
        <w:ind w:left="360"/>
        <w:contextualSpacing/>
        <w:jc w:val="both"/>
      </w:pPr>
      <w:r w:rsidRPr="00A16BBA">
        <w:rPr>
          <w:b/>
        </w:rPr>
        <w:t>А</w:t>
      </w:r>
      <w:proofErr w:type="gramStart"/>
      <w:r w:rsidRPr="00A16BBA">
        <w:rPr>
          <w:b/>
        </w:rPr>
        <w:t xml:space="preserve">    </w:t>
      </w:r>
      <w:r w:rsidRPr="00A16BBA">
        <w:t>П</w:t>
      </w:r>
      <w:proofErr w:type="gramEnd"/>
      <w:r w:rsidRPr="00A16BBA">
        <w:t>омогу другу извиниться перед учителем  и признаться в поступке</w:t>
      </w:r>
    </w:p>
    <w:p w:rsidR="00733EB2" w:rsidRPr="00A16BBA" w:rsidRDefault="00733EB2" w:rsidP="00733EB2">
      <w:pPr>
        <w:ind w:left="360"/>
        <w:contextualSpacing/>
        <w:jc w:val="both"/>
      </w:pPr>
      <w:r w:rsidRPr="00A16BBA">
        <w:rPr>
          <w:b/>
        </w:rPr>
        <w:t>Б</w:t>
      </w:r>
      <w:proofErr w:type="gramStart"/>
      <w:r w:rsidRPr="00A16BBA">
        <w:rPr>
          <w:b/>
        </w:rPr>
        <w:t xml:space="preserve">     </w:t>
      </w:r>
      <w:r w:rsidRPr="00A16BBA">
        <w:t>С</w:t>
      </w:r>
      <w:proofErr w:type="gramEnd"/>
      <w:r w:rsidRPr="00A16BBA">
        <w:t>кажу другу, что</w:t>
      </w:r>
      <w:r w:rsidRPr="00A16BBA">
        <w:rPr>
          <w:b/>
        </w:rPr>
        <w:t xml:space="preserve"> </w:t>
      </w:r>
      <w:r w:rsidRPr="00A16BBA">
        <w:t>надо</w:t>
      </w:r>
      <w:r w:rsidRPr="00A16BBA">
        <w:rPr>
          <w:b/>
        </w:rPr>
        <w:t xml:space="preserve"> </w:t>
      </w:r>
      <w:r w:rsidRPr="00A16BBA">
        <w:t>извиниться перед учителем  и признаться в поступке, но пусть извиняется сам</w:t>
      </w:r>
    </w:p>
    <w:p w:rsidR="00733EB2" w:rsidRPr="00A16BBA" w:rsidRDefault="00733EB2" w:rsidP="00733EB2">
      <w:pPr>
        <w:pStyle w:val="a4"/>
        <w:contextualSpacing/>
        <w:jc w:val="both"/>
      </w:pPr>
      <w:r w:rsidRPr="00A16BBA">
        <w:rPr>
          <w:b/>
        </w:rPr>
        <w:t xml:space="preserve">      В</w:t>
      </w:r>
      <w:proofErr w:type="gramStart"/>
      <w:r w:rsidRPr="00A16BBA">
        <w:rPr>
          <w:b/>
        </w:rPr>
        <w:t xml:space="preserve">     </w:t>
      </w:r>
      <w:r w:rsidRPr="00A16BBA">
        <w:t>С</w:t>
      </w:r>
      <w:proofErr w:type="gramEnd"/>
      <w:r w:rsidRPr="00A16BBA">
        <w:t>делаю вид, что не заметил</w:t>
      </w:r>
    </w:p>
    <w:p w:rsidR="00733EB2" w:rsidRPr="00A16BBA" w:rsidRDefault="00733EB2" w:rsidP="00733EB2">
      <w:pPr>
        <w:pStyle w:val="ab"/>
        <w:tabs>
          <w:tab w:val="left" w:pos="708"/>
        </w:tabs>
        <w:contextualSpacing/>
        <w:jc w:val="both"/>
      </w:pPr>
    </w:p>
    <w:p w:rsidR="00733EB2" w:rsidRPr="00A16BBA" w:rsidRDefault="00733EB2" w:rsidP="00733EB2">
      <w:pPr>
        <w:pStyle w:val="a4"/>
        <w:contextualSpacing/>
        <w:jc w:val="both"/>
      </w:pPr>
      <w:r w:rsidRPr="00A16BBA">
        <w:t>7.Часто ли ты уступаешь  место в автобусе пожилому человеку или женщине?</w:t>
      </w:r>
    </w:p>
    <w:p w:rsidR="00733EB2" w:rsidRPr="00A16BBA" w:rsidRDefault="00733EB2" w:rsidP="00733EB2">
      <w:pPr>
        <w:ind w:left="360"/>
        <w:contextualSpacing/>
        <w:jc w:val="both"/>
      </w:pPr>
      <w:r w:rsidRPr="00A16BBA">
        <w:rPr>
          <w:b/>
        </w:rPr>
        <w:t xml:space="preserve">А    </w:t>
      </w:r>
      <w:r w:rsidRPr="00A16BBA">
        <w:t>Часто</w:t>
      </w:r>
    </w:p>
    <w:p w:rsidR="00733EB2" w:rsidRPr="00A16BBA" w:rsidRDefault="00733EB2" w:rsidP="00733EB2">
      <w:pPr>
        <w:ind w:left="360"/>
        <w:contextualSpacing/>
        <w:jc w:val="both"/>
      </w:pPr>
      <w:r w:rsidRPr="00A16BBA">
        <w:rPr>
          <w:b/>
        </w:rPr>
        <w:t>Б</w:t>
      </w:r>
      <w:proofErr w:type="gramStart"/>
      <w:r w:rsidRPr="00A16BBA">
        <w:rPr>
          <w:b/>
        </w:rPr>
        <w:t xml:space="preserve">     </w:t>
      </w:r>
      <w:r w:rsidRPr="00A16BBA">
        <w:t>И</w:t>
      </w:r>
      <w:proofErr w:type="gramEnd"/>
      <w:r w:rsidRPr="00A16BBA">
        <w:t>ногда</w:t>
      </w:r>
    </w:p>
    <w:p w:rsidR="00733EB2" w:rsidRDefault="00733EB2" w:rsidP="00733EB2">
      <w:pPr>
        <w:ind w:left="360"/>
        <w:contextualSpacing/>
        <w:jc w:val="both"/>
      </w:pPr>
      <w:r w:rsidRPr="00A16BBA">
        <w:rPr>
          <w:b/>
        </w:rPr>
        <w:t>В</w:t>
      </w:r>
      <w:proofErr w:type="gramStart"/>
      <w:r w:rsidRPr="00A16BBA">
        <w:rPr>
          <w:b/>
        </w:rPr>
        <w:t xml:space="preserve">     </w:t>
      </w:r>
      <w:r w:rsidRPr="00A16BBA">
        <w:t>П</w:t>
      </w:r>
      <w:proofErr w:type="gramEnd"/>
      <w:r w:rsidRPr="00A16BBA">
        <w:t xml:space="preserve">очти никогда </w:t>
      </w:r>
    </w:p>
    <w:p w:rsidR="00733EB2" w:rsidRPr="00A16BBA" w:rsidRDefault="00733EB2" w:rsidP="00733EB2">
      <w:pPr>
        <w:ind w:left="360"/>
        <w:contextualSpacing/>
        <w:jc w:val="both"/>
      </w:pPr>
    </w:p>
    <w:p w:rsidR="00733EB2" w:rsidRPr="00A16BBA" w:rsidRDefault="00733EB2" w:rsidP="00733EB2">
      <w:pPr>
        <w:pStyle w:val="ab"/>
        <w:tabs>
          <w:tab w:val="left" w:pos="708"/>
        </w:tabs>
        <w:contextualSpacing/>
        <w:jc w:val="both"/>
      </w:pPr>
      <w:r w:rsidRPr="00A16BBA">
        <w:t>8.Часто ли  ты предлагаешь  друзьям (подругам) помощь в уборке класса?</w:t>
      </w:r>
    </w:p>
    <w:p w:rsidR="00733EB2" w:rsidRPr="00A16BBA" w:rsidRDefault="00733EB2" w:rsidP="00733EB2">
      <w:pPr>
        <w:ind w:left="360"/>
        <w:contextualSpacing/>
        <w:jc w:val="both"/>
      </w:pPr>
      <w:r w:rsidRPr="00A16BBA">
        <w:rPr>
          <w:b/>
        </w:rPr>
        <w:t xml:space="preserve">А    </w:t>
      </w:r>
      <w:r w:rsidRPr="00A16BBA">
        <w:t>Часто</w:t>
      </w:r>
    </w:p>
    <w:p w:rsidR="00733EB2" w:rsidRPr="00A16BBA" w:rsidRDefault="00733EB2" w:rsidP="00733EB2">
      <w:pPr>
        <w:ind w:left="360"/>
        <w:contextualSpacing/>
        <w:jc w:val="both"/>
      </w:pPr>
      <w:r w:rsidRPr="00A16BBA">
        <w:rPr>
          <w:b/>
        </w:rPr>
        <w:t>Б</w:t>
      </w:r>
      <w:proofErr w:type="gramStart"/>
      <w:r w:rsidRPr="00A16BBA">
        <w:rPr>
          <w:b/>
        </w:rPr>
        <w:t xml:space="preserve">     </w:t>
      </w:r>
      <w:r w:rsidRPr="00A16BBA">
        <w:t>И</w:t>
      </w:r>
      <w:proofErr w:type="gramEnd"/>
      <w:r w:rsidRPr="00A16BBA">
        <w:t>ногда</w:t>
      </w:r>
    </w:p>
    <w:p w:rsidR="00733EB2" w:rsidRDefault="00733EB2" w:rsidP="00733EB2">
      <w:pPr>
        <w:ind w:left="360"/>
        <w:contextualSpacing/>
        <w:jc w:val="both"/>
      </w:pPr>
      <w:r w:rsidRPr="00A16BBA">
        <w:rPr>
          <w:b/>
        </w:rPr>
        <w:t>В</w:t>
      </w:r>
      <w:proofErr w:type="gramStart"/>
      <w:r w:rsidRPr="00A16BBA">
        <w:rPr>
          <w:b/>
        </w:rPr>
        <w:t xml:space="preserve">     </w:t>
      </w:r>
      <w:r w:rsidRPr="00A16BBA">
        <w:t>П</w:t>
      </w:r>
      <w:proofErr w:type="gramEnd"/>
      <w:r w:rsidRPr="00A16BBA">
        <w:t xml:space="preserve">очти никогда </w:t>
      </w:r>
    </w:p>
    <w:p w:rsidR="00733EB2" w:rsidRPr="00A16BBA" w:rsidRDefault="00733EB2" w:rsidP="00733EB2">
      <w:pPr>
        <w:ind w:left="360"/>
        <w:contextualSpacing/>
        <w:jc w:val="both"/>
      </w:pPr>
    </w:p>
    <w:p w:rsidR="00733EB2" w:rsidRDefault="00733EB2" w:rsidP="00733EB2">
      <w:pPr>
        <w:ind w:left="360"/>
        <w:contextualSpacing/>
        <w:rPr>
          <w:b/>
        </w:rPr>
      </w:pPr>
      <w:r>
        <w:rPr>
          <w:b/>
        </w:rPr>
        <w:t>Обработка данных:</w:t>
      </w:r>
    </w:p>
    <w:p w:rsidR="00733EB2" w:rsidRDefault="00733EB2" w:rsidP="00733EB2">
      <w:pPr>
        <w:ind w:left="360"/>
        <w:contextualSpacing/>
      </w:pPr>
      <w:r>
        <w:t>За первый ответ (А) – 2 балла,</w:t>
      </w:r>
    </w:p>
    <w:p w:rsidR="00733EB2" w:rsidRDefault="00733EB2" w:rsidP="00733EB2">
      <w:pPr>
        <w:ind w:left="360"/>
        <w:contextualSpacing/>
      </w:pPr>
      <w:r>
        <w:t>За второй ответ (Б) – 1 балл,</w:t>
      </w:r>
    </w:p>
    <w:p w:rsidR="00733EB2" w:rsidRDefault="00733EB2" w:rsidP="00733EB2">
      <w:pPr>
        <w:ind w:left="360"/>
        <w:contextualSpacing/>
      </w:pPr>
      <w:r>
        <w:t>За третий ответ (В) – 0 баллов</w:t>
      </w:r>
    </w:p>
    <w:p w:rsidR="00733EB2" w:rsidRDefault="00733EB2" w:rsidP="00733EB2">
      <w:pPr>
        <w:contextualSpacing/>
      </w:pPr>
    </w:p>
    <w:p w:rsidR="00733EB2" w:rsidRDefault="00733EB2" w:rsidP="00733EB2">
      <w:pPr>
        <w:ind w:left="360"/>
        <w:contextualSpacing/>
      </w:pPr>
      <w:r>
        <w:rPr>
          <w:b/>
        </w:rPr>
        <w:t>Интерпретация:</w:t>
      </w:r>
    </w:p>
    <w:p w:rsidR="00733EB2" w:rsidRPr="00A16BBA" w:rsidRDefault="00733EB2" w:rsidP="00733EB2">
      <w:pPr>
        <w:contextualSpacing/>
        <w:jc w:val="both"/>
      </w:pPr>
      <w:r>
        <w:rPr>
          <w:b/>
        </w:rPr>
        <w:t xml:space="preserve">     Высокий уровень</w:t>
      </w:r>
      <w:r>
        <w:rPr>
          <w:sz w:val="28"/>
        </w:rPr>
        <w:t xml:space="preserve"> (</w:t>
      </w:r>
      <w:r>
        <w:rPr>
          <w:b/>
        </w:rPr>
        <w:t>12-16 баллов</w:t>
      </w:r>
      <w:r>
        <w:rPr>
          <w:sz w:val="28"/>
        </w:rPr>
        <w:t xml:space="preserve">): </w:t>
      </w:r>
      <w:r>
        <w:t xml:space="preserve">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w:t>
      </w:r>
      <w:r w:rsidRPr="00A16BBA">
        <w:t xml:space="preserve">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w:t>
      </w:r>
      <w:proofErr w:type="gramStart"/>
      <w:r w:rsidRPr="00A16BBA">
        <w:t>согласно</w:t>
      </w:r>
      <w:proofErr w:type="gramEnd"/>
      <w:r w:rsidRPr="00A16BBA">
        <w:t xml:space="preserve"> нравственных норм.</w:t>
      </w:r>
    </w:p>
    <w:p w:rsidR="00733EB2" w:rsidRDefault="00733EB2" w:rsidP="00733EB2">
      <w:pPr>
        <w:pStyle w:val="a4"/>
        <w:spacing w:after="0"/>
        <w:contextualSpacing/>
        <w:jc w:val="both"/>
      </w:pPr>
      <w:r w:rsidRPr="00A16BBA">
        <w:rPr>
          <w:b/>
        </w:rPr>
        <w:t xml:space="preserve">     Средний    уровень (6-11 баллов):</w:t>
      </w:r>
      <w:r w:rsidRPr="00A16BBA">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w:t>
      </w:r>
      <w:proofErr w:type="gramStart"/>
      <w:r w:rsidRPr="00A16BBA">
        <w:t>межличностной</w:t>
      </w:r>
      <w:proofErr w:type="gramEnd"/>
      <w:r w:rsidRPr="00A16BBA">
        <w:t xml:space="preserve"> конформности и сохранению хороших отношений. Познавательные мотивы у таких детей сформированы в меньшей степени.</w:t>
      </w:r>
      <w:r>
        <w:t xml:space="preserve"> Пытаются совершать поступки на основе нравственных норм, знают нравственные качества школьников.</w:t>
      </w:r>
    </w:p>
    <w:p w:rsidR="00733EB2" w:rsidRPr="00A16BBA" w:rsidRDefault="00733EB2" w:rsidP="00733EB2">
      <w:pPr>
        <w:pStyle w:val="a4"/>
        <w:contextualSpacing/>
        <w:jc w:val="both"/>
      </w:pPr>
      <w:r>
        <w:t xml:space="preserve">      </w:t>
      </w:r>
      <w:r>
        <w:rPr>
          <w:b/>
        </w:rPr>
        <w:t>Низкий уровень (0-5 баллов):</w:t>
      </w:r>
      <w:r>
        <w:t xml:space="preserve"> школьники посещают школу неохотно, </w:t>
      </w:r>
      <w:r>
        <w:rPr>
          <w:sz w:val="22"/>
          <w:szCs w:val="22"/>
        </w:rPr>
        <w:t>стремятся к реализации собственных интересов без учета  интересов других,</w:t>
      </w:r>
      <w:r>
        <w:t xml:space="preserve"> предпочитают уходить от ответственности, нравственные нормы усваивают с </w:t>
      </w:r>
      <w:proofErr w:type="gramStart"/>
      <w:r>
        <w:t>трудом</w:t>
      </w:r>
      <w:proofErr w:type="gramEnd"/>
      <w:r>
        <w:t xml:space="preserve"> и  отсутствует желание следовать им испытывают проблемы в общении с одноклассниками,   взаимоотношениях с учителем. </w:t>
      </w:r>
    </w:p>
    <w:p w:rsidR="00733EB2" w:rsidRDefault="00733EB2" w:rsidP="00733EB2">
      <w:pPr>
        <w:autoSpaceDE w:val="0"/>
        <w:autoSpaceDN w:val="0"/>
        <w:adjustRightInd w:val="0"/>
        <w:contextualSpacing/>
        <w:jc w:val="both"/>
        <w:rPr>
          <w:rFonts w:ascii="Helios" w:hAnsi="Helios" w:cs="Helios"/>
          <w:color w:val="FF0000"/>
        </w:rPr>
      </w:pPr>
    </w:p>
    <w:p w:rsidR="00733EB2" w:rsidRDefault="00733EB2" w:rsidP="00733EB2">
      <w:pPr>
        <w:autoSpaceDE w:val="0"/>
        <w:autoSpaceDN w:val="0"/>
        <w:adjustRightInd w:val="0"/>
        <w:contextualSpacing/>
        <w:jc w:val="both"/>
        <w:rPr>
          <w:rFonts w:ascii="Helios" w:hAnsi="Helios" w:cs="Helios"/>
          <w:color w:val="FF0000"/>
        </w:rPr>
      </w:pPr>
    </w:p>
    <w:p w:rsidR="00733EB2" w:rsidRDefault="00733EB2" w:rsidP="00733EB2">
      <w:pPr>
        <w:autoSpaceDE w:val="0"/>
        <w:autoSpaceDN w:val="0"/>
        <w:adjustRightInd w:val="0"/>
        <w:contextualSpacing/>
        <w:jc w:val="both"/>
        <w:rPr>
          <w:rFonts w:ascii="Helios" w:hAnsi="Helios" w:cs="Helios"/>
          <w:color w:val="FF0000"/>
        </w:rPr>
      </w:pPr>
    </w:p>
    <w:p w:rsidR="00733EB2" w:rsidRDefault="00733EB2" w:rsidP="00733EB2">
      <w:pPr>
        <w:contextualSpacing/>
        <w:jc w:val="center"/>
        <w:rPr>
          <w:b/>
          <w:sz w:val="28"/>
          <w:szCs w:val="28"/>
        </w:rPr>
      </w:pPr>
      <w:r w:rsidRPr="00A16BBA">
        <w:rPr>
          <w:b/>
          <w:sz w:val="28"/>
          <w:szCs w:val="28"/>
        </w:rPr>
        <w:t>Методика «Незаконченные предложения»</w:t>
      </w:r>
    </w:p>
    <w:p w:rsidR="00733EB2" w:rsidRPr="00072399" w:rsidRDefault="00733EB2" w:rsidP="00733EB2">
      <w:pPr>
        <w:contextualSpacing/>
        <w:jc w:val="center"/>
        <w:rPr>
          <w:b/>
          <w:sz w:val="28"/>
          <w:szCs w:val="28"/>
        </w:rPr>
      </w:pPr>
    </w:p>
    <w:p w:rsidR="00733EB2" w:rsidRDefault="00733EB2" w:rsidP="00733EB2">
      <w:pPr>
        <w:contextualSpacing/>
        <w:jc w:val="both"/>
      </w:pPr>
      <w:proofErr w:type="gramStart"/>
      <w:r w:rsidRPr="00072399">
        <w:rPr>
          <w:i/>
        </w:rPr>
        <w:t>Цель:</w:t>
      </w:r>
      <w:r>
        <w:t xml:space="preserve">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roofErr w:type="gramEnd"/>
    </w:p>
    <w:p w:rsidR="00733EB2" w:rsidRDefault="00733EB2" w:rsidP="00733EB2">
      <w:pPr>
        <w:contextualSpacing/>
        <w:jc w:val="both"/>
      </w:pPr>
      <w:proofErr w:type="gramStart"/>
      <w:r w:rsidRPr="00072399">
        <w:rPr>
          <w:i/>
        </w:rPr>
        <w:t>Оцениваемые УУД:</w:t>
      </w:r>
      <w:r>
        <w:rPr>
          <w:i/>
        </w:rPr>
        <w:t xml:space="preserve"> </w:t>
      </w:r>
      <w:r>
        <w:t>выделение морального содержания действий и ситуаций.</w:t>
      </w:r>
      <w:proofErr w:type="gramEnd"/>
    </w:p>
    <w:p w:rsidR="00733EB2" w:rsidRDefault="00733EB2" w:rsidP="00733EB2">
      <w:pPr>
        <w:contextualSpacing/>
        <w:jc w:val="both"/>
      </w:pPr>
      <w:r w:rsidRPr="00072399">
        <w:rPr>
          <w:i/>
        </w:rPr>
        <w:t>Возраст:</w:t>
      </w:r>
      <w:r>
        <w:rPr>
          <w:i/>
        </w:rPr>
        <w:t xml:space="preserve"> </w:t>
      </w:r>
      <w:r>
        <w:t>младшие школьники</w:t>
      </w:r>
    </w:p>
    <w:p w:rsidR="00733EB2" w:rsidRDefault="00733EB2" w:rsidP="00733EB2">
      <w:pPr>
        <w:contextualSpacing/>
        <w:jc w:val="both"/>
      </w:pPr>
      <w:r w:rsidRPr="00072399">
        <w:rPr>
          <w:i/>
        </w:rPr>
        <w:t>Форма (ситуация оценивания)</w:t>
      </w:r>
      <w:r>
        <w:rPr>
          <w:i/>
        </w:rPr>
        <w:t xml:space="preserve"> –</w:t>
      </w:r>
      <w:r>
        <w:t xml:space="preserve"> фронтальное анкетирование</w:t>
      </w:r>
    </w:p>
    <w:p w:rsidR="00733EB2" w:rsidRDefault="00733EB2" w:rsidP="00733EB2">
      <w:pPr>
        <w:contextualSpacing/>
        <w:jc w:val="both"/>
      </w:pPr>
      <w:r w:rsidRPr="00072399">
        <w:rPr>
          <w:i/>
        </w:rPr>
        <w:t>Инструкция:</w:t>
      </w:r>
      <w:r>
        <w:t xml:space="preserve"> ученикам предлагается быстро закончить предложения, содержащие рассуждения на тему морали.</w:t>
      </w:r>
    </w:p>
    <w:p w:rsidR="00733EB2" w:rsidRDefault="00733EB2" w:rsidP="00733EB2">
      <w:pPr>
        <w:numPr>
          <w:ilvl w:val="0"/>
          <w:numId w:val="9"/>
        </w:numPr>
        <w:spacing w:after="0" w:line="360" w:lineRule="auto"/>
        <w:contextualSpacing/>
        <w:jc w:val="both"/>
      </w:pPr>
      <w:r>
        <w:t>Если я знаю, что поступил неправильно, то…</w:t>
      </w:r>
    </w:p>
    <w:p w:rsidR="00733EB2" w:rsidRDefault="00733EB2" w:rsidP="00733EB2">
      <w:pPr>
        <w:numPr>
          <w:ilvl w:val="0"/>
          <w:numId w:val="9"/>
        </w:numPr>
        <w:spacing w:after="0" w:line="360" w:lineRule="auto"/>
        <w:contextualSpacing/>
        <w:jc w:val="both"/>
      </w:pPr>
      <w:r>
        <w:t>Когда я сам затрудняюсь принять правильное решение, то…</w:t>
      </w:r>
    </w:p>
    <w:p w:rsidR="00733EB2" w:rsidRDefault="00733EB2" w:rsidP="00733EB2">
      <w:pPr>
        <w:numPr>
          <w:ilvl w:val="0"/>
          <w:numId w:val="9"/>
        </w:numPr>
        <w:spacing w:after="0" w:line="360" w:lineRule="auto"/>
        <w:contextualSpacing/>
        <w:jc w:val="both"/>
      </w:pPr>
      <w:r>
        <w:t xml:space="preserve">Выбирая между </w:t>
      </w:r>
      <w:proofErr w:type="gramStart"/>
      <w:r>
        <w:t>интересным</w:t>
      </w:r>
      <w:proofErr w:type="gramEnd"/>
      <w:r>
        <w:t>, но необязательным и необходимым и скучным, я обычно…</w:t>
      </w:r>
    </w:p>
    <w:p w:rsidR="00733EB2" w:rsidRDefault="00733EB2" w:rsidP="00733EB2">
      <w:pPr>
        <w:numPr>
          <w:ilvl w:val="0"/>
          <w:numId w:val="9"/>
        </w:numPr>
        <w:spacing w:after="0" w:line="360" w:lineRule="auto"/>
        <w:contextualSpacing/>
        <w:jc w:val="both"/>
      </w:pPr>
      <w:r>
        <w:lastRenderedPageBreak/>
        <w:t>Когда в моем присутствии обижают человека, я…</w:t>
      </w:r>
    </w:p>
    <w:p w:rsidR="00733EB2" w:rsidRDefault="00733EB2" w:rsidP="00733EB2">
      <w:pPr>
        <w:numPr>
          <w:ilvl w:val="0"/>
          <w:numId w:val="9"/>
        </w:numPr>
        <w:spacing w:after="0" w:line="360" w:lineRule="auto"/>
        <w:contextualSpacing/>
        <w:jc w:val="both"/>
      </w:pPr>
      <w:r>
        <w:t>Когда ложь становится единственным средством охранения хорошего отношения ко мне, я …</w:t>
      </w:r>
    </w:p>
    <w:p w:rsidR="00733EB2" w:rsidRDefault="00733EB2" w:rsidP="00733EB2">
      <w:pPr>
        <w:numPr>
          <w:ilvl w:val="0"/>
          <w:numId w:val="9"/>
        </w:numPr>
        <w:spacing w:after="0" w:line="360" w:lineRule="auto"/>
        <w:contextualSpacing/>
        <w:jc w:val="both"/>
      </w:pPr>
      <w:r>
        <w:t>Если бы я был на месте учителя, я…</w:t>
      </w:r>
    </w:p>
    <w:p w:rsidR="00733EB2" w:rsidRPr="00A16BBA" w:rsidRDefault="00733EB2" w:rsidP="00733EB2">
      <w:pPr>
        <w:spacing w:line="360" w:lineRule="auto"/>
        <w:contextualSpacing/>
        <w:jc w:val="center"/>
        <w:rPr>
          <w:b/>
        </w:rPr>
      </w:pPr>
      <w:r w:rsidRPr="00A16BBA">
        <w:rPr>
          <w:b/>
        </w:rPr>
        <w:t>Обработка полученных данны</w:t>
      </w:r>
      <w:r>
        <w:rPr>
          <w:b/>
        </w:rPr>
        <w:t>х – качественный анализ ответов</w:t>
      </w:r>
    </w:p>
    <w:p w:rsidR="00733EB2" w:rsidRDefault="00733EB2" w:rsidP="00733EB2">
      <w:pPr>
        <w:keepNext/>
        <w:keepLines/>
        <w:contextualSpacing/>
        <w:jc w:val="both"/>
      </w:pPr>
      <w:r>
        <w:rPr>
          <w:b/>
        </w:rPr>
        <w:t>Обработка данных:</w:t>
      </w:r>
      <w:r>
        <w:t xml:space="preserve"> определяем степень сформированности нравственных нормам и нравственных качеств по схеме:</w:t>
      </w:r>
    </w:p>
    <w:p w:rsidR="00733EB2" w:rsidRDefault="00733EB2" w:rsidP="00733EB2">
      <w:pPr>
        <w:keepNext/>
        <w:keepLines/>
        <w:contextualSpacing/>
        <w:jc w:val="both"/>
      </w:pPr>
      <w:r>
        <w:rPr>
          <w:b/>
        </w:rPr>
        <w:t>1 балл</w:t>
      </w:r>
      <w:r>
        <w:t xml:space="preserve"> - Неправильное представление о нравственных нормах и нравственных качествах.</w:t>
      </w:r>
    </w:p>
    <w:p w:rsidR="00733EB2" w:rsidRDefault="00733EB2" w:rsidP="00733EB2">
      <w:pPr>
        <w:keepNext/>
        <w:keepLines/>
        <w:contextualSpacing/>
        <w:jc w:val="both"/>
      </w:pPr>
      <w:r>
        <w:rPr>
          <w:b/>
        </w:rPr>
        <w:t xml:space="preserve">2 балла </w:t>
      </w:r>
      <w:r>
        <w:t>- Правильное, но недостаточно четкое и полное представление о нравственных нормах и нравственных качествах.</w:t>
      </w:r>
    </w:p>
    <w:p w:rsidR="00733EB2" w:rsidRDefault="00733EB2" w:rsidP="00733EB2">
      <w:pPr>
        <w:keepNext/>
        <w:keepLines/>
        <w:contextualSpacing/>
        <w:jc w:val="both"/>
      </w:pPr>
      <w:r>
        <w:rPr>
          <w:b/>
        </w:rPr>
        <w:t>3 балла</w:t>
      </w:r>
      <w:r>
        <w:t xml:space="preserve">  - Полное и четкое представление о нравственных нормах и нравственных качествах.</w:t>
      </w:r>
    </w:p>
    <w:p w:rsidR="00733EB2" w:rsidRDefault="00733EB2" w:rsidP="00733EB2">
      <w:pPr>
        <w:keepNext/>
        <w:keepLines/>
        <w:autoSpaceDE w:val="0"/>
        <w:autoSpaceDN w:val="0"/>
        <w:adjustRightInd w:val="0"/>
        <w:contextualSpacing/>
        <w:jc w:val="center"/>
      </w:pPr>
    </w:p>
    <w:p w:rsidR="00733EB2" w:rsidRDefault="00733EB2" w:rsidP="00733EB2">
      <w:pPr>
        <w:autoSpaceDE w:val="0"/>
        <w:autoSpaceDN w:val="0"/>
        <w:adjustRightInd w:val="0"/>
        <w:contextualSpacing/>
        <w:jc w:val="center"/>
        <w:rPr>
          <w:rFonts w:ascii="Helios" w:hAnsi="Helios" w:cs="Helios"/>
          <w:b/>
        </w:rPr>
      </w:pPr>
    </w:p>
    <w:p w:rsidR="00733EB2" w:rsidRPr="00E66C04" w:rsidRDefault="00733EB2" w:rsidP="00733EB2">
      <w:pPr>
        <w:keepNext/>
        <w:keepLines/>
        <w:autoSpaceDE w:val="0"/>
        <w:autoSpaceDN w:val="0"/>
        <w:adjustRightInd w:val="0"/>
        <w:contextualSpacing/>
        <w:jc w:val="center"/>
        <w:rPr>
          <w:b/>
          <w:sz w:val="28"/>
          <w:szCs w:val="28"/>
          <w:u w:val="single"/>
        </w:rPr>
      </w:pPr>
      <w:r w:rsidRPr="00E66C04">
        <w:rPr>
          <w:b/>
          <w:sz w:val="28"/>
          <w:szCs w:val="28"/>
          <w:u w:val="single"/>
        </w:rPr>
        <w:lastRenderedPageBreak/>
        <w:t>Методики для дополнительной диагностики</w:t>
      </w:r>
    </w:p>
    <w:p w:rsidR="00733EB2" w:rsidRPr="00072399" w:rsidRDefault="00733EB2" w:rsidP="00733EB2">
      <w:pPr>
        <w:keepNext/>
        <w:keepLines/>
        <w:contextualSpacing/>
        <w:jc w:val="center"/>
        <w:rPr>
          <w:b/>
          <w:i/>
          <w:sz w:val="28"/>
          <w:szCs w:val="28"/>
        </w:rPr>
      </w:pPr>
    </w:p>
    <w:p w:rsidR="00733EB2" w:rsidRPr="00072399" w:rsidRDefault="00733EB2" w:rsidP="00733EB2">
      <w:pPr>
        <w:keepNext/>
        <w:keepLines/>
        <w:contextualSpacing/>
        <w:jc w:val="center"/>
        <w:rPr>
          <w:sz w:val="28"/>
          <w:szCs w:val="28"/>
        </w:rPr>
      </w:pPr>
      <w:r w:rsidRPr="00072399">
        <w:rPr>
          <w:b/>
          <w:sz w:val="28"/>
          <w:szCs w:val="28"/>
        </w:rPr>
        <w:t>Методика КТО Я?</w:t>
      </w:r>
      <w:r w:rsidRPr="00072399">
        <w:rPr>
          <w:sz w:val="28"/>
          <w:szCs w:val="28"/>
        </w:rPr>
        <w:t xml:space="preserve"> </w:t>
      </w:r>
    </w:p>
    <w:p w:rsidR="00733EB2" w:rsidRDefault="00733EB2" w:rsidP="00733EB2">
      <w:pPr>
        <w:keepNext/>
        <w:keepLines/>
        <w:contextualSpacing/>
        <w:jc w:val="center"/>
        <w:rPr>
          <w:b/>
          <w:sz w:val="28"/>
          <w:szCs w:val="28"/>
        </w:rPr>
      </w:pPr>
      <w:r w:rsidRPr="00072399">
        <w:rPr>
          <w:b/>
          <w:sz w:val="28"/>
          <w:szCs w:val="28"/>
        </w:rPr>
        <w:t>(модификация методики Куна)</w:t>
      </w:r>
    </w:p>
    <w:p w:rsidR="00733EB2" w:rsidRDefault="00733EB2" w:rsidP="00733EB2">
      <w:pPr>
        <w:keepNext/>
        <w:keepLines/>
        <w:contextualSpacing/>
        <w:jc w:val="both"/>
      </w:pPr>
      <w:r>
        <w:rPr>
          <w:i/>
        </w:rPr>
        <w:t>Цель</w:t>
      </w:r>
      <w:r>
        <w:t xml:space="preserve">: выявление сформированности Я-концепции и </w:t>
      </w:r>
      <w:proofErr w:type="gramStart"/>
      <w:r>
        <w:t>СО</w:t>
      </w:r>
      <w:proofErr w:type="gramEnd"/>
      <w:r>
        <w:t>.</w:t>
      </w:r>
    </w:p>
    <w:p w:rsidR="00733EB2" w:rsidRDefault="00733EB2" w:rsidP="00733EB2">
      <w:pPr>
        <w:keepNext/>
        <w:keepLines/>
        <w:spacing w:after="120"/>
        <w:contextualSpacing/>
        <w:jc w:val="both"/>
      </w:pPr>
      <w:r>
        <w:rPr>
          <w:i/>
        </w:rPr>
        <w:t>Оцениваемые УУД</w:t>
      </w:r>
      <w: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733EB2" w:rsidRDefault="00733EB2" w:rsidP="00733EB2">
      <w:pPr>
        <w:keepNext/>
        <w:keepLines/>
        <w:spacing w:after="120"/>
        <w:contextualSpacing/>
        <w:jc w:val="both"/>
      </w:pPr>
      <w:r>
        <w:rPr>
          <w:i/>
        </w:rPr>
        <w:t>Возраст</w:t>
      </w:r>
      <w:r>
        <w:t xml:space="preserve">: ступень начальной школы (10,5 – 11 лет) </w:t>
      </w:r>
    </w:p>
    <w:p w:rsidR="00733EB2" w:rsidRDefault="00733EB2" w:rsidP="00733EB2">
      <w:pPr>
        <w:keepNext/>
        <w:keepLines/>
        <w:spacing w:after="120"/>
        <w:contextualSpacing/>
        <w:jc w:val="both"/>
      </w:pPr>
      <w:r>
        <w:rPr>
          <w:i/>
        </w:rPr>
        <w:t>Форма (ситуация оценивания)</w:t>
      </w:r>
      <w:r>
        <w:t xml:space="preserve">: фронтальный письменный  опрос. </w:t>
      </w:r>
    </w:p>
    <w:p w:rsidR="00733EB2" w:rsidRDefault="00733EB2" w:rsidP="00733EB2">
      <w:pPr>
        <w:keepNext/>
        <w:keepLines/>
        <w:contextualSpacing/>
        <w:jc w:val="both"/>
      </w:pPr>
      <w:r>
        <w:rPr>
          <w:i/>
        </w:rPr>
        <w:t>Ситуация оценивания</w:t>
      </w:r>
      <w:r>
        <w:t xml:space="preserve">: </w:t>
      </w:r>
      <w:r>
        <w:rPr>
          <w:i/>
        </w:rPr>
        <w:t xml:space="preserve"> </w:t>
      </w:r>
      <w:r>
        <w:t>Учащимся предлагается следующая инструкция:</w:t>
      </w:r>
    </w:p>
    <w:p w:rsidR="00733EB2" w:rsidRDefault="00733EB2" w:rsidP="00733EB2">
      <w:pPr>
        <w:keepNext/>
        <w:keepLines/>
        <w:contextualSpacing/>
        <w:jc w:val="both"/>
      </w:pPr>
      <w:r>
        <w:t>Напиши как можно больше ответов на вопрос «Кто Я?»</w:t>
      </w:r>
    </w:p>
    <w:p w:rsidR="00733EB2" w:rsidRDefault="00733EB2" w:rsidP="00733EB2">
      <w:pPr>
        <w:keepNext/>
        <w:keepLines/>
        <w:contextualSpacing/>
        <w:jc w:val="both"/>
        <w:rPr>
          <w:i/>
        </w:rPr>
      </w:pPr>
      <w:r>
        <w:rPr>
          <w:i/>
        </w:rPr>
        <w:t xml:space="preserve">Критерии оценивания: </w:t>
      </w:r>
    </w:p>
    <w:p w:rsidR="00733EB2" w:rsidRDefault="00733EB2" w:rsidP="00733EB2">
      <w:pPr>
        <w:keepNext/>
        <w:keepLines/>
        <w:contextualSpacing/>
        <w:jc w:val="both"/>
      </w:pPr>
      <w:r>
        <w:t xml:space="preserve">1. </w:t>
      </w:r>
      <w:proofErr w:type="gramStart"/>
      <w:r>
        <w:t>Дифференцированность – количество  категорий  (социальные роли, умения, знания, навыки; интересы, предпочтения; личностные свойства, оценочные суждения).</w:t>
      </w:r>
      <w:proofErr w:type="gramEnd"/>
    </w:p>
    <w:p w:rsidR="00733EB2" w:rsidRDefault="00733EB2" w:rsidP="00733EB2">
      <w:pPr>
        <w:keepNext/>
        <w:keepLines/>
        <w:contextualSpacing/>
        <w:jc w:val="both"/>
      </w:pPr>
      <w:r>
        <w:t xml:space="preserve">2. Обобщенность  </w:t>
      </w:r>
    </w:p>
    <w:p w:rsidR="00733EB2" w:rsidRDefault="00733EB2" w:rsidP="00733EB2">
      <w:pPr>
        <w:keepNext/>
        <w:keepLines/>
        <w:contextualSpacing/>
        <w:jc w:val="both"/>
      </w:pPr>
      <w:r>
        <w:t>3. Самоотношение – соотношение положительных и отрицательных оценочных суждений</w:t>
      </w:r>
    </w:p>
    <w:p w:rsidR="00733EB2" w:rsidRDefault="00733EB2" w:rsidP="00733EB2">
      <w:pPr>
        <w:keepNext/>
        <w:keepLines/>
        <w:contextualSpacing/>
      </w:pPr>
      <w:r>
        <w:rPr>
          <w:i/>
        </w:rPr>
        <w:t>Уровни:</w:t>
      </w:r>
    </w:p>
    <w:p w:rsidR="00733EB2" w:rsidRDefault="00733EB2" w:rsidP="00733EB2">
      <w:pPr>
        <w:keepNext/>
        <w:keepLines/>
        <w:contextualSpacing/>
        <w:rPr>
          <w:i/>
        </w:rPr>
      </w:pPr>
      <w:r>
        <w:rPr>
          <w:i/>
        </w:rPr>
        <w:t xml:space="preserve">Дифференцированность </w:t>
      </w:r>
    </w:p>
    <w:p w:rsidR="00733EB2" w:rsidRDefault="00733EB2" w:rsidP="00733EB2">
      <w:pPr>
        <w:keepNext/>
        <w:keepLines/>
        <w:contextualSpacing/>
      </w:pPr>
      <w:r>
        <w:t xml:space="preserve">1 – 1-2 определения, </w:t>
      </w:r>
      <w:proofErr w:type="gramStart"/>
      <w:r>
        <w:t>относящихся</w:t>
      </w:r>
      <w:proofErr w:type="gramEnd"/>
      <w:r>
        <w:t xml:space="preserve">  к 1-2 категориям</w:t>
      </w:r>
    </w:p>
    <w:p w:rsidR="00733EB2" w:rsidRDefault="00733EB2" w:rsidP="00733EB2">
      <w:pPr>
        <w:keepNext/>
        <w:keepLines/>
        <w:contextualSpacing/>
        <w:jc w:val="both"/>
      </w:pPr>
      <w:r>
        <w:t>2 -   3-5 определений, преимущественно относящихся к 2-3 категориям (социальные роли, интересы-предпочтения)</w:t>
      </w:r>
    </w:p>
    <w:p w:rsidR="00733EB2" w:rsidRDefault="00733EB2" w:rsidP="00733EB2">
      <w:pPr>
        <w:keepNext/>
        <w:keepLines/>
        <w:contextualSpacing/>
        <w:jc w:val="both"/>
      </w:pPr>
      <w:r>
        <w:t>3 – от 6 определений и более, включая более 4 категорий, в том числе характеристику личностных свойств.</w:t>
      </w:r>
    </w:p>
    <w:p w:rsidR="00733EB2" w:rsidRDefault="00733EB2" w:rsidP="00733EB2">
      <w:pPr>
        <w:keepNext/>
        <w:keepLines/>
        <w:contextualSpacing/>
        <w:rPr>
          <w:i/>
        </w:rPr>
      </w:pPr>
      <w:r>
        <w:rPr>
          <w:i/>
        </w:rPr>
        <w:t>Обобщенность</w:t>
      </w:r>
    </w:p>
    <w:p w:rsidR="00733EB2" w:rsidRDefault="00733EB2" w:rsidP="00733EB2">
      <w:pPr>
        <w:keepNext/>
        <w:keepLines/>
        <w:contextualSpacing/>
      </w:pPr>
      <w:r>
        <w:t>1 - указывают конкретные действия (я учусь в школе), свои  интересы;</w:t>
      </w:r>
    </w:p>
    <w:p w:rsidR="00733EB2" w:rsidRDefault="00733EB2" w:rsidP="00733EB2">
      <w:pPr>
        <w:keepNext/>
        <w:keepLines/>
        <w:contextualSpacing/>
        <w:jc w:val="both"/>
      </w:pPr>
      <w:r>
        <w:t xml:space="preserve">2 – совмещение 1+3;  </w:t>
      </w:r>
    </w:p>
    <w:p w:rsidR="00733EB2" w:rsidRDefault="00733EB2" w:rsidP="00733EB2">
      <w:pPr>
        <w:keepNext/>
        <w:keepLines/>
        <w:contextualSpacing/>
        <w:jc w:val="both"/>
      </w:pPr>
      <w:r>
        <w:t xml:space="preserve">3 – указывают социальные роли (я ученик), обобщенные личностные качества (сильный, смелый) </w:t>
      </w:r>
    </w:p>
    <w:p w:rsidR="00733EB2" w:rsidRDefault="00733EB2" w:rsidP="00733EB2">
      <w:pPr>
        <w:keepNext/>
        <w:keepLines/>
        <w:contextualSpacing/>
        <w:rPr>
          <w:i/>
        </w:rPr>
      </w:pPr>
      <w:r>
        <w:rPr>
          <w:i/>
        </w:rPr>
        <w:t xml:space="preserve">Самоотношение </w:t>
      </w:r>
    </w:p>
    <w:p w:rsidR="00733EB2" w:rsidRDefault="00733EB2" w:rsidP="00733EB2">
      <w:pPr>
        <w:keepNext/>
        <w:keepLines/>
        <w:contextualSpacing/>
        <w:jc w:val="both"/>
      </w:pPr>
      <w:r>
        <w:t>1 – преобладание отрицательных оценочных суждений или равенство отрицательных и положительных суждений (низкое самопринятие или отвержение)</w:t>
      </w:r>
    </w:p>
    <w:p w:rsidR="00733EB2" w:rsidRDefault="00733EB2" w:rsidP="00733EB2">
      <w:pPr>
        <w:keepNext/>
        <w:keepLines/>
        <w:contextualSpacing/>
        <w:jc w:val="both"/>
      </w:pPr>
      <w:r>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733EB2" w:rsidRDefault="00733EB2" w:rsidP="00733EB2">
      <w:pPr>
        <w:keepNext/>
        <w:keepLines/>
        <w:contextualSpacing/>
      </w:pPr>
      <w:r>
        <w:t>3 – преобладание положительных суждений  (положительное самопринятие).</w:t>
      </w:r>
    </w:p>
    <w:p w:rsidR="00733EB2" w:rsidRDefault="00733EB2" w:rsidP="00733EB2">
      <w:pPr>
        <w:keepNext/>
        <w:keepLines/>
        <w:ind w:left="708"/>
        <w:contextualSpacing/>
        <w:jc w:val="center"/>
      </w:pPr>
    </w:p>
    <w:p w:rsidR="00733EB2" w:rsidRDefault="00733EB2" w:rsidP="00733EB2">
      <w:pPr>
        <w:keepNext/>
        <w:keepLines/>
        <w:ind w:left="708"/>
        <w:contextualSpacing/>
        <w:jc w:val="center"/>
        <w:rPr>
          <w:b/>
          <w:sz w:val="28"/>
          <w:szCs w:val="28"/>
        </w:rPr>
      </w:pPr>
      <w:r w:rsidRPr="00072399">
        <w:rPr>
          <w:b/>
          <w:sz w:val="28"/>
          <w:szCs w:val="28"/>
        </w:rPr>
        <w:t>Рефлексивная самооценка учебной деятельности</w:t>
      </w:r>
    </w:p>
    <w:p w:rsidR="00733EB2" w:rsidRPr="00072399" w:rsidRDefault="00733EB2" w:rsidP="00733EB2">
      <w:pPr>
        <w:keepNext/>
        <w:keepLines/>
        <w:ind w:left="708"/>
        <w:contextualSpacing/>
        <w:jc w:val="center"/>
        <w:rPr>
          <w:b/>
          <w:sz w:val="28"/>
          <w:szCs w:val="28"/>
        </w:rPr>
      </w:pPr>
    </w:p>
    <w:p w:rsidR="00733EB2" w:rsidRDefault="00733EB2" w:rsidP="00733EB2">
      <w:pPr>
        <w:keepNext/>
        <w:keepLines/>
        <w:contextualSpacing/>
      </w:pPr>
      <w:r>
        <w:rPr>
          <w:i/>
        </w:rPr>
        <w:t xml:space="preserve">Цель: </w:t>
      </w:r>
      <w:r>
        <w:t>выявление рефлексивности самооценки в учебной деятельности.</w:t>
      </w:r>
    </w:p>
    <w:p w:rsidR="00733EB2" w:rsidRDefault="00733EB2" w:rsidP="00733EB2">
      <w:pPr>
        <w:keepNext/>
        <w:keepLines/>
        <w:contextualSpacing/>
        <w:jc w:val="both"/>
      </w:pPr>
      <w:r>
        <w:rPr>
          <w:i/>
        </w:rPr>
        <w:t xml:space="preserve">Оцениваемые УУД: </w:t>
      </w:r>
      <w: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733EB2" w:rsidRDefault="00733EB2" w:rsidP="00733EB2">
      <w:pPr>
        <w:keepNext/>
        <w:keepLines/>
        <w:spacing w:after="120"/>
        <w:contextualSpacing/>
      </w:pPr>
      <w:r>
        <w:rPr>
          <w:i/>
        </w:rPr>
        <w:t>Возраст</w:t>
      </w:r>
      <w:r>
        <w:t xml:space="preserve">: ступень начальной школы (10,5 – 11 лет) </w:t>
      </w:r>
    </w:p>
    <w:p w:rsidR="00733EB2" w:rsidRDefault="00733EB2" w:rsidP="00733EB2">
      <w:pPr>
        <w:keepNext/>
        <w:keepLines/>
        <w:spacing w:after="120"/>
        <w:contextualSpacing/>
      </w:pPr>
      <w:r>
        <w:rPr>
          <w:i/>
        </w:rPr>
        <w:t>Форма (ситуация оценивания)</w:t>
      </w:r>
      <w:r>
        <w:t xml:space="preserve">: фронтальный письменный опрос. </w:t>
      </w:r>
    </w:p>
    <w:p w:rsidR="00733EB2" w:rsidRDefault="00733EB2" w:rsidP="00733EB2">
      <w:pPr>
        <w:keepNext/>
        <w:keepLines/>
        <w:contextualSpacing/>
        <w:jc w:val="both"/>
      </w:pPr>
      <w:r>
        <w:rPr>
          <w:i/>
        </w:rPr>
        <w:t>Ситуация оценивания</w:t>
      </w:r>
      <w:r>
        <w:t>: учащимся предлагается в свободной форме письменно ответить на вопросы опросника:</w:t>
      </w:r>
    </w:p>
    <w:p w:rsidR="00733EB2" w:rsidRDefault="00733EB2" w:rsidP="00733EB2">
      <w:pPr>
        <w:keepNext/>
        <w:keepLines/>
        <w:contextualSpacing/>
        <w:jc w:val="both"/>
      </w:pPr>
      <w:r>
        <w:t xml:space="preserve">Как ты считаешь, кого можно назвать «хорошим учеником»?  Назови  качества хорошего ученика. </w:t>
      </w:r>
    </w:p>
    <w:p w:rsidR="00733EB2" w:rsidRDefault="00733EB2" w:rsidP="00733EB2">
      <w:pPr>
        <w:keepNext/>
        <w:keepLines/>
        <w:contextualSpacing/>
      </w:pPr>
      <w:r>
        <w:t>А можно ли тебя назвать хорошим учеником?</w:t>
      </w:r>
    </w:p>
    <w:p w:rsidR="00733EB2" w:rsidRDefault="00733EB2" w:rsidP="00733EB2">
      <w:pPr>
        <w:keepNext/>
        <w:keepLines/>
        <w:contextualSpacing/>
      </w:pPr>
      <w:r>
        <w:lastRenderedPageBreak/>
        <w:t>Чем ты отличаешься  от хорошего ученика?</w:t>
      </w:r>
    </w:p>
    <w:p w:rsidR="00733EB2" w:rsidRDefault="00733EB2" w:rsidP="00733EB2">
      <w:pPr>
        <w:keepNext/>
        <w:keepLines/>
        <w:contextualSpacing/>
        <w:jc w:val="both"/>
      </w:pPr>
      <w:r>
        <w:t>Что нужно, чтобы можно было уверенно сказать про себя – «Я – хороший ученик»?</w:t>
      </w:r>
    </w:p>
    <w:p w:rsidR="00733EB2" w:rsidRDefault="00733EB2" w:rsidP="00733EB2">
      <w:pPr>
        <w:keepNext/>
        <w:keepLines/>
        <w:contextualSpacing/>
      </w:pPr>
      <w:r>
        <w:rPr>
          <w:i/>
        </w:rPr>
        <w:t>Показатели и уровни рефлексивной самооценки</w:t>
      </w:r>
      <w:r>
        <w:t>:</w:t>
      </w:r>
    </w:p>
    <w:p w:rsidR="00733EB2" w:rsidRDefault="00733EB2" w:rsidP="00733EB2">
      <w:pPr>
        <w:keepNext/>
        <w:keepLines/>
        <w:contextualSpacing/>
        <w:jc w:val="both"/>
      </w:pPr>
      <w: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733EB2" w:rsidRDefault="00733EB2" w:rsidP="00733EB2">
      <w:pPr>
        <w:keepNext/>
        <w:keepLines/>
        <w:contextualSpacing/>
      </w:pPr>
      <w:r>
        <w:t xml:space="preserve">Уровни: </w:t>
      </w:r>
    </w:p>
    <w:p w:rsidR="00733EB2" w:rsidRDefault="00733EB2" w:rsidP="00733EB2">
      <w:pPr>
        <w:keepNext/>
        <w:keepLines/>
        <w:contextualSpacing/>
      </w:pPr>
      <w:r>
        <w:t xml:space="preserve">1 – называет только 1 сферу школьной жизни, </w:t>
      </w:r>
    </w:p>
    <w:p w:rsidR="00733EB2" w:rsidRDefault="00733EB2" w:rsidP="00733EB2">
      <w:pPr>
        <w:keepNext/>
        <w:keepLines/>
        <w:contextualSpacing/>
      </w:pPr>
      <w:r>
        <w:t xml:space="preserve">2 – называет 2 сферы, </w:t>
      </w:r>
    </w:p>
    <w:p w:rsidR="00733EB2" w:rsidRDefault="00733EB2" w:rsidP="00733EB2">
      <w:pPr>
        <w:keepNext/>
        <w:keepLines/>
        <w:contextualSpacing/>
      </w:pPr>
      <w:r>
        <w:t>3 – называет более 2 сфер.</w:t>
      </w:r>
    </w:p>
    <w:p w:rsidR="00733EB2" w:rsidRDefault="00733EB2" w:rsidP="00733EB2">
      <w:pPr>
        <w:keepNext/>
        <w:keepLines/>
        <w:contextualSpacing/>
      </w:pPr>
      <w:r>
        <w:t>- адекватное определение отличий Я от «хорошего ученика»</w:t>
      </w:r>
    </w:p>
    <w:p w:rsidR="00733EB2" w:rsidRDefault="00733EB2" w:rsidP="00733EB2">
      <w:pPr>
        <w:keepNext/>
        <w:keepLines/>
        <w:contextualSpacing/>
      </w:pPr>
      <w:r>
        <w:t>Уровни:</w:t>
      </w:r>
    </w:p>
    <w:p w:rsidR="00733EB2" w:rsidRDefault="00733EB2" w:rsidP="00733EB2">
      <w:pPr>
        <w:keepNext/>
        <w:keepLines/>
        <w:contextualSpacing/>
      </w:pPr>
      <w:r>
        <w:t xml:space="preserve">1 -  называет только успеваемость, </w:t>
      </w:r>
    </w:p>
    <w:p w:rsidR="00733EB2" w:rsidRDefault="00733EB2" w:rsidP="00733EB2">
      <w:pPr>
        <w:keepNext/>
        <w:keepLines/>
        <w:contextualSpacing/>
      </w:pPr>
      <w:r>
        <w:t xml:space="preserve">2 -  называет успеваемость + поведение, </w:t>
      </w:r>
    </w:p>
    <w:p w:rsidR="00733EB2" w:rsidRDefault="00733EB2" w:rsidP="00733EB2">
      <w:pPr>
        <w:keepNext/>
        <w:keepLines/>
        <w:contextualSpacing/>
      </w:pPr>
      <w:r>
        <w:t>3 – дает характеристику по нескольким сферам</w:t>
      </w:r>
    </w:p>
    <w:p w:rsidR="00733EB2" w:rsidRDefault="00733EB2" w:rsidP="00733EB2">
      <w:pPr>
        <w:keepNext/>
        <w:keepLines/>
        <w:contextualSpacing/>
      </w:pPr>
      <w:r>
        <w:t xml:space="preserve">- адекватное определение задач саморазвития, решение которых необходимо для реализации требований роли «хороший ученик»:  </w:t>
      </w:r>
    </w:p>
    <w:p w:rsidR="00733EB2" w:rsidRDefault="00733EB2" w:rsidP="00733EB2">
      <w:pPr>
        <w:keepNext/>
        <w:keepLines/>
        <w:contextualSpacing/>
      </w:pPr>
      <w:r>
        <w:t>1 – нет ответа, 2 – называет достижения; 3 – указывает на необходимость  самоизменения и саморазвития.</w:t>
      </w:r>
    </w:p>
    <w:p w:rsidR="00733EB2" w:rsidRDefault="00733EB2" w:rsidP="00733EB2">
      <w:pPr>
        <w:keepNext/>
        <w:keepLines/>
        <w:contextualSpacing/>
      </w:pPr>
    </w:p>
    <w:p w:rsidR="00733EB2" w:rsidRDefault="00733EB2" w:rsidP="00733EB2">
      <w:pPr>
        <w:keepNext/>
        <w:keepLines/>
        <w:contextualSpacing/>
      </w:pPr>
    </w:p>
    <w:p w:rsidR="00733EB2" w:rsidRPr="00E272DF" w:rsidRDefault="00733EB2" w:rsidP="00733EB2">
      <w:pPr>
        <w:keepNext/>
        <w:keepLines/>
        <w:spacing w:line="360" w:lineRule="auto"/>
        <w:contextualSpacing/>
        <w:jc w:val="center"/>
        <w:rPr>
          <w:b/>
          <w:sz w:val="28"/>
          <w:szCs w:val="28"/>
        </w:rPr>
      </w:pPr>
      <w:r w:rsidRPr="00E272DF">
        <w:rPr>
          <w:sz w:val="28"/>
          <w:szCs w:val="28"/>
        </w:rPr>
        <w:t>«</w:t>
      </w:r>
      <w:r w:rsidRPr="00E272DF">
        <w:rPr>
          <w:b/>
          <w:sz w:val="28"/>
          <w:szCs w:val="28"/>
        </w:rPr>
        <w:t>Шкала выраженности учебно-познавательного интереса»</w:t>
      </w:r>
    </w:p>
    <w:p w:rsidR="00733EB2" w:rsidRDefault="00733EB2" w:rsidP="00733EB2">
      <w:pPr>
        <w:keepNext/>
        <w:keepLines/>
        <w:contextualSpacing/>
        <w:jc w:val="both"/>
      </w:pPr>
      <w:r>
        <w:rPr>
          <w:i/>
        </w:rPr>
        <w:t xml:space="preserve"> Цель:</w:t>
      </w:r>
      <w:r>
        <w:t xml:space="preserve"> определение уровня сформированности учебно-познавательного интереса.</w:t>
      </w:r>
    </w:p>
    <w:p w:rsidR="00733EB2" w:rsidRDefault="00733EB2" w:rsidP="00733EB2">
      <w:pPr>
        <w:keepNext/>
        <w:keepLines/>
        <w:contextualSpacing/>
        <w:jc w:val="both"/>
      </w:pPr>
      <w:r>
        <w:rPr>
          <w:i/>
        </w:rPr>
        <w:t xml:space="preserve">Оцениваемые УУД: </w:t>
      </w:r>
      <w:r>
        <w:t>действие смыслообразования, установление связи между содержанием учебных предметов и познавательными интересами учащихся.</w:t>
      </w:r>
    </w:p>
    <w:p w:rsidR="00733EB2" w:rsidRDefault="00733EB2" w:rsidP="00733EB2">
      <w:pPr>
        <w:keepNext/>
        <w:keepLines/>
        <w:spacing w:after="120"/>
        <w:contextualSpacing/>
        <w:jc w:val="both"/>
      </w:pPr>
      <w:r>
        <w:rPr>
          <w:i/>
        </w:rPr>
        <w:t>Возраст</w:t>
      </w:r>
      <w:r>
        <w:t xml:space="preserve">: ступень начальной школы (10,5 – 11 лет) </w:t>
      </w:r>
    </w:p>
    <w:p w:rsidR="00733EB2" w:rsidRDefault="00733EB2" w:rsidP="00733EB2">
      <w:pPr>
        <w:keepNext/>
        <w:keepLines/>
        <w:spacing w:after="120"/>
        <w:contextualSpacing/>
        <w:jc w:val="both"/>
      </w:pPr>
      <w:r>
        <w:rPr>
          <w:i/>
        </w:rPr>
        <w:t>Форма (ситуация оценивания)</w:t>
      </w:r>
      <w:r>
        <w:t xml:space="preserve">: опросник для учителя. </w:t>
      </w:r>
    </w:p>
    <w:p w:rsidR="00733EB2" w:rsidRDefault="00733EB2" w:rsidP="00733EB2">
      <w:pPr>
        <w:keepNext/>
        <w:keepLines/>
        <w:contextualSpacing/>
        <w:jc w:val="both"/>
        <w:rPr>
          <w:i/>
        </w:rPr>
      </w:pPr>
      <w:r>
        <w:rPr>
          <w:i/>
        </w:rPr>
        <w:t>Ситуация оценивания</w:t>
      </w:r>
      <w:r>
        <w:t>:</w:t>
      </w:r>
    </w:p>
    <w:p w:rsidR="00733EB2" w:rsidRPr="00E272DF" w:rsidRDefault="00733EB2" w:rsidP="00733EB2">
      <w:pPr>
        <w:keepNext/>
        <w:keepLines/>
        <w:contextualSpacing/>
        <w:jc w:val="both"/>
        <w:rPr>
          <w:i/>
        </w:rPr>
      </w:pPr>
      <w:r>
        <w:rPr>
          <w:i/>
        </w:rPr>
        <w:t xml:space="preserve">     </w:t>
      </w:r>
      <w: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733EB2" w:rsidRDefault="00733EB2" w:rsidP="00733EB2">
      <w:pPr>
        <w:keepNext/>
        <w:keepLines/>
        <w:spacing w:line="360" w:lineRule="auto"/>
        <w:contextualSpacing/>
        <w:jc w:val="both"/>
      </w:pPr>
      <w:r>
        <w:rPr>
          <w:i/>
        </w:rPr>
        <w:t xml:space="preserve">Критерии оценивания </w:t>
      </w:r>
      <w:r>
        <w:t>представлены в таблице 1.</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252"/>
        <w:gridCol w:w="3969"/>
      </w:tblGrid>
      <w:tr w:rsidR="00733EB2" w:rsidRPr="00190D57" w:rsidTr="00574A9C">
        <w:tc>
          <w:tcPr>
            <w:tcW w:w="2694" w:type="dxa"/>
            <w:vAlign w:val="center"/>
          </w:tcPr>
          <w:p w:rsidR="00733EB2" w:rsidRPr="00190D57" w:rsidRDefault="00733EB2" w:rsidP="00574A9C">
            <w:pPr>
              <w:keepNext/>
              <w:keepLines/>
              <w:contextualSpacing/>
              <w:jc w:val="center"/>
              <w:rPr>
                <w:b/>
                <w:sz w:val="18"/>
                <w:szCs w:val="18"/>
              </w:rPr>
            </w:pPr>
            <w:r w:rsidRPr="00190D57">
              <w:rPr>
                <w:b/>
                <w:sz w:val="18"/>
                <w:szCs w:val="18"/>
              </w:rPr>
              <w:t>Уровень</w:t>
            </w:r>
          </w:p>
        </w:tc>
        <w:tc>
          <w:tcPr>
            <w:tcW w:w="4252" w:type="dxa"/>
            <w:vAlign w:val="center"/>
          </w:tcPr>
          <w:p w:rsidR="00733EB2" w:rsidRDefault="00733EB2" w:rsidP="00574A9C">
            <w:pPr>
              <w:keepNext/>
              <w:keepLines/>
              <w:contextualSpacing/>
              <w:jc w:val="center"/>
              <w:rPr>
                <w:b/>
                <w:sz w:val="18"/>
                <w:szCs w:val="18"/>
              </w:rPr>
            </w:pPr>
            <w:r w:rsidRPr="00190D57">
              <w:rPr>
                <w:b/>
                <w:sz w:val="18"/>
                <w:szCs w:val="18"/>
              </w:rPr>
              <w:t>Критерий оценки поведения</w:t>
            </w:r>
          </w:p>
          <w:p w:rsidR="00733EB2" w:rsidRPr="00190D57" w:rsidRDefault="00733EB2" w:rsidP="00574A9C">
            <w:pPr>
              <w:keepNext/>
              <w:keepLines/>
              <w:contextualSpacing/>
              <w:jc w:val="center"/>
              <w:rPr>
                <w:b/>
                <w:sz w:val="18"/>
                <w:szCs w:val="18"/>
              </w:rPr>
            </w:pPr>
          </w:p>
        </w:tc>
        <w:tc>
          <w:tcPr>
            <w:tcW w:w="3969" w:type="dxa"/>
            <w:vAlign w:val="center"/>
          </w:tcPr>
          <w:p w:rsidR="00733EB2" w:rsidRPr="00190D57" w:rsidRDefault="00733EB2" w:rsidP="00574A9C">
            <w:pPr>
              <w:keepNext/>
              <w:keepLines/>
              <w:contextualSpacing/>
              <w:jc w:val="center"/>
              <w:rPr>
                <w:b/>
                <w:sz w:val="18"/>
                <w:szCs w:val="18"/>
              </w:rPr>
            </w:pPr>
            <w:r w:rsidRPr="00190D57">
              <w:rPr>
                <w:b/>
                <w:sz w:val="18"/>
                <w:szCs w:val="18"/>
              </w:rPr>
              <w:t>Дополнительный диагностический признак</w:t>
            </w:r>
          </w:p>
        </w:tc>
      </w:tr>
      <w:tr w:rsidR="00733EB2" w:rsidRPr="00E272DF" w:rsidTr="00574A9C">
        <w:tc>
          <w:tcPr>
            <w:tcW w:w="2694" w:type="dxa"/>
            <w:vAlign w:val="center"/>
          </w:tcPr>
          <w:p w:rsidR="00733EB2" w:rsidRPr="00E272DF" w:rsidRDefault="00733EB2" w:rsidP="00574A9C">
            <w:pPr>
              <w:keepNext/>
              <w:keepLines/>
              <w:contextualSpacing/>
            </w:pPr>
            <w:r w:rsidRPr="00E272DF">
              <w:t>1. Отсутствие интереса</w:t>
            </w:r>
          </w:p>
        </w:tc>
        <w:tc>
          <w:tcPr>
            <w:tcW w:w="4252" w:type="dxa"/>
          </w:tcPr>
          <w:p w:rsidR="00733EB2" w:rsidRPr="00E272DF" w:rsidRDefault="00733EB2" w:rsidP="00574A9C">
            <w:pPr>
              <w:keepNext/>
              <w:keepLines/>
              <w:contextualSpacing/>
            </w:pPr>
            <w:r w:rsidRPr="00E272DF">
              <w:t>Интерес практически не обнаруживается. Исключение составляет яркий, смешной, забавный материал.</w:t>
            </w:r>
          </w:p>
        </w:tc>
        <w:tc>
          <w:tcPr>
            <w:tcW w:w="3969" w:type="dxa"/>
          </w:tcPr>
          <w:p w:rsidR="00733EB2" w:rsidRPr="00E272DF" w:rsidRDefault="00733EB2" w:rsidP="00574A9C">
            <w:pPr>
              <w:keepNext/>
              <w:keepLines/>
              <w:contextualSpacing/>
            </w:pPr>
            <w:r w:rsidRPr="00E272DF">
              <w:t>Безразличное или негативное отношение к решению любых учебных задач. Более охотно выполняет привычные действия, чем осваивает новые.</w:t>
            </w:r>
          </w:p>
        </w:tc>
      </w:tr>
      <w:tr w:rsidR="00733EB2" w:rsidRPr="00E272DF" w:rsidTr="00574A9C">
        <w:tc>
          <w:tcPr>
            <w:tcW w:w="2694" w:type="dxa"/>
            <w:vAlign w:val="center"/>
          </w:tcPr>
          <w:p w:rsidR="00733EB2" w:rsidRPr="00E272DF" w:rsidRDefault="00733EB2" w:rsidP="00574A9C">
            <w:pPr>
              <w:keepNext/>
              <w:keepLines/>
              <w:contextualSpacing/>
            </w:pPr>
            <w:r w:rsidRPr="00E272DF">
              <w:t>2. Реакция на новизну</w:t>
            </w:r>
          </w:p>
        </w:tc>
        <w:tc>
          <w:tcPr>
            <w:tcW w:w="4252" w:type="dxa"/>
          </w:tcPr>
          <w:p w:rsidR="00733EB2" w:rsidRPr="00E272DF" w:rsidRDefault="00733EB2" w:rsidP="00574A9C">
            <w:pPr>
              <w:keepNext/>
              <w:keepLines/>
              <w:contextualSpacing/>
            </w:pPr>
            <w:r w:rsidRPr="00E272DF">
              <w:t xml:space="preserve">Интерес  возникает лишь на новый материал, касающийся конкретных фактов, но не теории  </w:t>
            </w:r>
          </w:p>
        </w:tc>
        <w:tc>
          <w:tcPr>
            <w:tcW w:w="3969" w:type="dxa"/>
          </w:tcPr>
          <w:p w:rsidR="00733EB2" w:rsidRPr="00E272DF" w:rsidRDefault="00733EB2" w:rsidP="00574A9C">
            <w:pPr>
              <w:keepNext/>
              <w:keepLines/>
              <w:contextualSpacing/>
            </w:pPr>
            <w:r w:rsidRPr="00E272DF">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733EB2" w:rsidRPr="00E272DF" w:rsidTr="00574A9C">
        <w:tc>
          <w:tcPr>
            <w:tcW w:w="2694" w:type="dxa"/>
            <w:vAlign w:val="center"/>
          </w:tcPr>
          <w:p w:rsidR="00733EB2" w:rsidRPr="00E272DF" w:rsidRDefault="00733EB2" w:rsidP="00574A9C">
            <w:pPr>
              <w:keepNext/>
              <w:keepLines/>
              <w:contextualSpacing/>
            </w:pPr>
            <w:r w:rsidRPr="00E272DF">
              <w:t>3. Любопытство</w:t>
            </w:r>
          </w:p>
        </w:tc>
        <w:tc>
          <w:tcPr>
            <w:tcW w:w="4252" w:type="dxa"/>
          </w:tcPr>
          <w:p w:rsidR="00733EB2" w:rsidRPr="00E272DF" w:rsidRDefault="00733EB2" w:rsidP="00574A9C">
            <w:pPr>
              <w:keepNext/>
              <w:keepLines/>
              <w:contextualSpacing/>
            </w:pPr>
            <w:r w:rsidRPr="00E272DF">
              <w:t>Интерес возникает на новый материал, но не на способы решения.</w:t>
            </w:r>
          </w:p>
        </w:tc>
        <w:tc>
          <w:tcPr>
            <w:tcW w:w="3969" w:type="dxa"/>
          </w:tcPr>
          <w:p w:rsidR="00733EB2" w:rsidRPr="00E272DF" w:rsidRDefault="00733EB2" w:rsidP="00574A9C">
            <w:pPr>
              <w:keepNext/>
              <w:keepLines/>
              <w:contextualSpacing/>
            </w:pPr>
            <w:r w:rsidRPr="00E272DF">
              <w:t xml:space="preserve">Проявляет интерес и задает вопросы достаточно часто, включается в </w:t>
            </w:r>
            <w:r w:rsidRPr="00E272DF">
              <w:lastRenderedPageBreak/>
              <w:t>выполнение заданий, но интерес быстро иссякает</w:t>
            </w:r>
          </w:p>
        </w:tc>
      </w:tr>
      <w:tr w:rsidR="00733EB2" w:rsidRPr="00E272DF" w:rsidTr="00574A9C">
        <w:tc>
          <w:tcPr>
            <w:tcW w:w="2694" w:type="dxa"/>
            <w:vAlign w:val="center"/>
          </w:tcPr>
          <w:p w:rsidR="00733EB2" w:rsidRPr="00E272DF" w:rsidRDefault="00733EB2" w:rsidP="00574A9C">
            <w:pPr>
              <w:keepNext/>
              <w:keepLines/>
              <w:contextualSpacing/>
            </w:pPr>
            <w:r w:rsidRPr="00E272DF">
              <w:lastRenderedPageBreak/>
              <w:t>4. Ситуативный учебный интерес</w:t>
            </w:r>
          </w:p>
        </w:tc>
        <w:tc>
          <w:tcPr>
            <w:tcW w:w="4252" w:type="dxa"/>
          </w:tcPr>
          <w:p w:rsidR="00733EB2" w:rsidRPr="00E272DF" w:rsidRDefault="00733EB2" w:rsidP="00574A9C">
            <w:pPr>
              <w:keepNext/>
              <w:keepLines/>
              <w:contextualSpacing/>
            </w:pPr>
            <w:r w:rsidRPr="00E272DF">
              <w:t>Интерес возникает к способам решения новой частной единичной задачи (но не к системам задач)</w:t>
            </w:r>
          </w:p>
        </w:tc>
        <w:tc>
          <w:tcPr>
            <w:tcW w:w="3969" w:type="dxa"/>
          </w:tcPr>
          <w:p w:rsidR="00733EB2" w:rsidRPr="00E272DF" w:rsidRDefault="00733EB2" w:rsidP="00574A9C">
            <w:pPr>
              <w:keepNext/>
              <w:keepLines/>
              <w:contextualSpacing/>
            </w:pPr>
            <w:r w:rsidRPr="00E272DF">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733EB2" w:rsidRPr="00E272DF" w:rsidTr="00574A9C">
        <w:tc>
          <w:tcPr>
            <w:tcW w:w="2694" w:type="dxa"/>
            <w:vAlign w:val="center"/>
          </w:tcPr>
          <w:p w:rsidR="00733EB2" w:rsidRPr="00E272DF" w:rsidRDefault="00733EB2" w:rsidP="00574A9C">
            <w:pPr>
              <w:keepNext/>
              <w:keepLines/>
              <w:contextualSpacing/>
            </w:pPr>
            <w:r w:rsidRPr="00E272DF">
              <w:t>5. Устойчивый учебно-познавательный интерес</w:t>
            </w:r>
          </w:p>
        </w:tc>
        <w:tc>
          <w:tcPr>
            <w:tcW w:w="4252" w:type="dxa"/>
          </w:tcPr>
          <w:p w:rsidR="00733EB2" w:rsidRPr="00E272DF" w:rsidRDefault="00733EB2" w:rsidP="00574A9C">
            <w:pPr>
              <w:keepNext/>
              <w:keepLines/>
              <w:contextualSpacing/>
            </w:pPr>
            <w:r w:rsidRPr="00E272DF">
              <w:t>Интерес возникает к общему способу решения задач, но не выходит за пределы изучаемого материала</w:t>
            </w:r>
          </w:p>
        </w:tc>
        <w:tc>
          <w:tcPr>
            <w:tcW w:w="3969" w:type="dxa"/>
          </w:tcPr>
          <w:p w:rsidR="00733EB2" w:rsidRPr="00E272DF" w:rsidRDefault="00733EB2" w:rsidP="00574A9C">
            <w:pPr>
              <w:keepNext/>
              <w:keepLines/>
              <w:contextualSpacing/>
            </w:pPr>
            <w:r w:rsidRPr="00E272DF">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733EB2" w:rsidRPr="00E272DF" w:rsidTr="00574A9C">
        <w:tc>
          <w:tcPr>
            <w:tcW w:w="2694" w:type="dxa"/>
            <w:vAlign w:val="center"/>
          </w:tcPr>
          <w:p w:rsidR="00733EB2" w:rsidRPr="00E272DF" w:rsidRDefault="00733EB2" w:rsidP="00574A9C">
            <w:pPr>
              <w:keepNext/>
              <w:keepLines/>
              <w:contextualSpacing/>
            </w:pPr>
            <w:r w:rsidRPr="00E272DF">
              <w:t>6. Обобщенный учебно-познавательный интерес</w:t>
            </w:r>
          </w:p>
        </w:tc>
        <w:tc>
          <w:tcPr>
            <w:tcW w:w="4252" w:type="dxa"/>
          </w:tcPr>
          <w:p w:rsidR="00733EB2" w:rsidRPr="00E272DF" w:rsidRDefault="00733EB2" w:rsidP="00574A9C">
            <w:pPr>
              <w:keepNext/>
              <w:keepLines/>
              <w:contextualSpacing/>
            </w:pPr>
            <w:r w:rsidRPr="00E272DF">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969" w:type="dxa"/>
          </w:tcPr>
          <w:p w:rsidR="00733EB2" w:rsidRPr="00E272DF" w:rsidRDefault="00733EB2" w:rsidP="00574A9C">
            <w:pPr>
              <w:keepNext/>
              <w:keepLines/>
              <w:contextualSpacing/>
            </w:pPr>
            <w:r w:rsidRPr="00E272DF">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733EB2" w:rsidRDefault="00733EB2" w:rsidP="00733EB2">
      <w:pPr>
        <w:keepNext/>
        <w:keepLines/>
        <w:ind w:left="360"/>
        <w:contextualSpacing/>
      </w:pPr>
    </w:p>
    <w:p w:rsidR="00733EB2" w:rsidRDefault="00733EB2" w:rsidP="00733EB2">
      <w:pPr>
        <w:keepNext/>
        <w:keepLines/>
        <w:contextualSpacing/>
        <w:jc w:val="both"/>
        <w:rPr>
          <w:i/>
        </w:rPr>
      </w:pPr>
      <w:r>
        <w:rPr>
          <w:i/>
        </w:rPr>
        <w:t>Уровни:</w:t>
      </w:r>
    </w:p>
    <w:p w:rsidR="00733EB2" w:rsidRDefault="00733EB2" w:rsidP="00733EB2">
      <w:pPr>
        <w:keepNext/>
        <w:keepLines/>
        <w:contextualSpacing/>
        <w:jc w:val="both"/>
      </w:pPr>
      <w:r>
        <w:t>Шкала позволяет выявить уровень сформированности учебно-познавательного интереса в диапазоне шести качественно различающихся уровней:</w:t>
      </w:r>
    </w:p>
    <w:p w:rsidR="00733EB2" w:rsidRDefault="00733EB2" w:rsidP="00733EB2">
      <w:pPr>
        <w:keepNext/>
        <w:keepLines/>
        <w:numPr>
          <w:ilvl w:val="0"/>
          <w:numId w:val="4"/>
        </w:numPr>
        <w:spacing w:after="0" w:line="240" w:lineRule="auto"/>
        <w:contextualSpacing/>
      </w:pPr>
      <w:r>
        <w:t>отсутствие интереса,</w:t>
      </w:r>
    </w:p>
    <w:p w:rsidR="00733EB2" w:rsidRDefault="00733EB2" w:rsidP="00733EB2">
      <w:pPr>
        <w:keepNext/>
        <w:keepLines/>
        <w:numPr>
          <w:ilvl w:val="0"/>
          <w:numId w:val="4"/>
        </w:numPr>
        <w:spacing w:after="0" w:line="240" w:lineRule="auto"/>
        <w:contextualSpacing/>
      </w:pPr>
      <w:r>
        <w:t>реакция на новизну,</w:t>
      </w:r>
    </w:p>
    <w:p w:rsidR="00733EB2" w:rsidRDefault="00733EB2" w:rsidP="00733EB2">
      <w:pPr>
        <w:keepNext/>
        <w:keepLines/>
        <w:numPr>
          <w:ilvl w:val="0"/>
          <w:numId w:val="4"/>
        </w:numPr>
        <w:spacing w:after="0" w:line="240" w:lineRule="auto"/>
        <w:contextualSpacing/>
      </w:pPr>
      <w:r>
        <w:t>любопытство,</w:t>
      </w:r>
    </w:p>
    <w:p w:rsidR="00733EB2" w:rsidRDefault="00733EB2" w:rsidP="00733EB2">
      <w:pPr>
        <w:keepNext/>
        <w:keepLines/>
        <w:numPr>
          <w:ilvl w:val="0"/>
          <w:numId w:val="4"/>
        </w:numPr>
        <w:spacing w:after="0" w:line="240" w:lineRule="auto"/>
        <w:contextualSpacing/>
      </w:pPr>
      <w:r>
        <w:t>ситуативный учебный интерес,</w:t>
      </w:r>
    </w:p>
    <w:p w:rsidR="00733EB2" w:rsidRDefault="00733EB2" w:rsidP="00733EB2">
      <w:pPr>
        <w:keepNext/>
        <w:keepLines/>
        <w:numPr>
          <w:ilvl w:val="0"/>
          <w:numId w:val="4"/>
        </w:numPr>
        <w:spacing w:after="0" w:line="240" w:lineRule="auto"/>
        <w:contextualSpacing/>
      </w:pPr>
      <w:r>
        <w:t xml:space="preserve">  устойчивый учебно-познавательный интерес;</w:t>
      </w:r>
    </w:p>
    <w:p w:rsidR="00733EB2" w:rsidRDefault="00733EB2" w:rsidP="00733EB2">
      <w:pPr>
        <w:keepNext/>
        <w:keepLines/>
        <w:numPr>
          <w:ilvl w:val="0"/>
          <w:numId w:val="4"/>
        </w:numPr>
        <w:spacing w:after="0" w:line="240" w:lineRule="auto"/>
        <w:contextualSpacing/>
      </w:pPr>
      <w:r>
        <w:t>обобщенный учебно-познавательный интерес.</w:t>
      </w:r>
    </w:p>
    <w:p w:rsidR="00733EB2" w:rsidRDefault="00733EB2" w:rsidP="00733EB2">
      <w:pPr>
        <w:keepNext/>
        <w:keepLines/>
        <w:contextualSpacing/>
        <w:jc w:val="both"/>
      </w:pPr>
      <w:r>
        <w:t>Уровень 1  может быть квалифицирован как несформированность учебно-познавательного интереса; уровни  2 и 3 – как низкий, уровень 4 – удовлетворительный, уровень 5 – как высокий и уровень 6 как очень высокий.</w:t>
      </w:r>
    </w:p>
    <w:p w:rsidR="00733EB2" w:rsidRDefault="00733EB2" w:rsidP="00733EB2">
      <w:pPr>
        <w:keepNext/>
        <w:keepLines/>
        <w:ind w:left="360"/>
        <w:contextualSpacing/>
        <w:jc w:val="center"/>
      </w:pPr>
    </w:p>
    <w:p w:rsidR="00733EB2" w:rsidRPr="003A0236" w:rsidRDefault="00733EB2" w:rsidP="00733EB2">
      <w:pPr>
        <w:keepNext/>
        <w:keepLines/>
        <w:ind w:left="360"/>
        <w:contextualSpacing/>
        <w:jc w:val="center"/>
        <w:rPr>
          <w:b/>
          <w:sz w:val="28"/>
          <w:szCs w:val="28"/>
        </w:rPr>
      </w:pPr>
      <w:r w:rsidRPr="003A0236">
        <w:rPr>
          <w:b/>
          <w:sz w:val="28"/>
          <w:szCs w:val="28"/>
        </w:rPr>
        <w:t xml:space="preserve">Адаптированный  и  модифицированный  </w:t>
      </w:r>
    </w:p>
    <w:p w:rsidR="00733EB2" w:rsidRDefault="00733EB2" w:rsidP="00733EB2">
      <w:pPr>
        <w:keepNext/>
        <w:keepLines/>
        <w:ind w:left="360"/>
        <w:contextualSpacing/>
        <w:jc w:val="center"/>
        <w:rPr>
          <w:b/>
          <w:sz w:val="28"/>
          <w:szCs w:val="28"/>
        </w:rPr>
      </w:pPr>
      <w:r w:rsidRPr="003A0236">
        <w:rPr>
          <w:b/>
          <w:sz w:val="28"/>
          <w:szCs w:val="28"/>
        </w:rPr>
        <w:t xml:space="preserve">вариант  методики  Александровской Э.М. </w:t>
      </w:r>
    </w:p>
    <w:p w:rsidR="00733EB2" w:rsidRDefault="00733EB2" w:rsidP="00733EB2">
      <w:pPr>
        <w:keepNext/>
        <w:keepLines/>
        <w:ind w:left="360"/>
        <w:contextualSpacing/>
        <w:jc w:val="center"/>
        <w:rPr>
          <w:b/>
          <w:sz w:val="28"/>
          <w:szCs w:val="28"/>
        </w:rPr>
      </w:pPr>
      <w:r w:rsidRPr="003A0236">
        <w:rPr>
          <w:b/>
          <w:sz w:val="28"/>
          <w:szCs w:val="28"/>
        </w:rPr>
        <w:t>для  изучения  процесса  адаптации</w:t>
      </w:r>
    </w:p>
    <w:p w:rsidR="00733EB2" w:rsidRPr="003A0236" w:rsidRDefault="00733EB2" w:rsidP="00733EB2">
      <w:pPr>
        <w:keepNext/>
        <w:keepLines/>
        <w:ind w:left="360"/>
        <w:contextualSpacing/>
        <w:jc w:val="center"/>
        <w:rPr>
          <w:b/>
          <w:sz w:val="28"/>
          <w:szCs w:val="28"/>
        </w:rPr>
      </w:pPr>
    </w:p>
    <w:p w:rsidR="00733EB2" w:rsidRDefault="00733EB2" w:rsidP="00733EB2">
      <w:pPr>
        <w:keepNext/>
        <w:keepLines/>
        <w:contextualSpacing/>
        <w:jc w:val="both"/>
      </w:pPr>
      <w:r>
        <w:rPr>
          <w:i/>
        </w:rPr>
        <w:t xml:space="preserve">Цель: </w:t>
      </w:r>
      <w:r>
        <w:t xml:space="preserve">методика предназначена для выявления эффективности учебной деятельности, успешности усвоения норм  поведения и  социальных контактов,  эмоционального благополучия сформированных  у младших школьников. Может быть </w:t>
      </w:r>
      <w:proofErr w:type="gramStart"/>
      <w:r>
        <w:t>использован</w:t>
      </w:r>
      <w:proofErr w:type="gramEnd"/>
      <w:r>
        <w:t xml:space="preserve"> в работе со школьниками 1-5 классов. </w:t>
      </w:r>
    </w:p>
    <w:p w:rsidR="00733EB2" w:rsidRDefault="00733EB2" w:rsidP="00733EB2">
      <w:pPr>
        <w:keepNext/>
        <w:keepLines/>
        <w:contextualSpacing/>
        <w:jc w:val="both"/>
      </w:pPr>
      <w:r>
        <w:rPr>
          <w:i/>
        </w:rPr>
        <w:t xml:space="preserve">Оцениваемые УУД: </w:t>
      </w:r>
      <w:r>
        <w:t xml:space="preserve"> действие смыслообразования, самоопределения школьников.</w:t>
      </w:r>
    </w:p>
    <w:p w:rsidR="00733EB2" w:rsidRDefault="00733EB2" w:rsidP="00733EB2">
      <w:pPr>
        <w:keepNext/>
        <w:keepLines/>
        <w:contextualSpacing/>
        <w:jc w:val="both"/>
      </w:pPr>
      <w:r>
        <w:rPr>
          <w:i/>
        </w:rPr>
        <w:t xml:space="preserve">Форма: </w:t>
      </w:r>
      <w:r>
        <w:t xml:space="preserve"> методика (заполняется учителем).</w:t>
      </w:r>
    </w:p>
    <w:p w:rsidR="00733EB2" w:rsidRDefault="00733EB2" w:rsidP="00733EB2">
      <w:pPr>
        <w:keepNext/>
        <w:keepLines/>
        <w:ind w:left="360"/>
        <w:contextualSpacing/>
        <w:jc w:val="center"/>
        <w:rPr>
          <w:b/>
        </w:rPr>
      </w:pPr>
    </w:p>
    <w:p w:rsidR="00733EB2" w:rsidRDefault="00733EB2" w:rsidP="00733EB2">
      <w:pPr>
        <w:keepNext/>
        <w:keepLines/>
        <w:ind w:left="360"/>
        <w:contextualSpacing/>
      </w:pPr>
      <w:r>
        <w:t>Карта  для  заполнения  учителем.</w:t>
      </w:r>
    </w:p>
    <w:p w:rsidR="00733EB2" w:rsidRDefault="00733EB2" w:rsidP="00733EB2">
      <w:pPr>
        <w:keepNext/>
        <w:keepLines/>
        <w:ind w:left="360"/>
        <w:contextualSpacing/>
      </w:pPr>
      <w:r>
        <w:t>Класс_____________число___________учитель________________________</w:t>
      </w:r>
    </w:p>
    <w:p w:rsidR="00733EB2" w:rsidRDefault="00733EB2" w:rsidP="00733EB2">
      <w:pPr>
        <w:keepNext/>
        <w:keepLines/>
        <w:ind w:left="360"/>
        <w:contextualSpacing/>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870"/>
        <w:gridCol w:w="1532"/>
        <w:gridCol w:w="2201"/>
        <w:gridCol w:w="2194"/>
        <w:gridCol w:w="1984"/>
      </w:tblGrid>
      <w:tr w:rsidR="00733EB2" w:rsidRPr="00E272DF" w:rsidTr="00574A9C">
        <w:trPr>
          <w:cantSplit/>
        </w:trPr>
        <w:tc>
          <w:tcPr>
            <w:tcW w:w="1276" w:type="dxa"/>
            <w:vMerge w:val="restart"/>
          </w:tcPr>
          <w:p w:rsidR="00733EB2" w:rsidRPr="00E272DF" w:rsidRDefault="00733EB2" w:rsidP="00574A9C">
            <w:pPr>
              <w:keepNext/>
              <w:keepLines/>
              <w:contextualSpacing/>
              <w:jc w:val="center"/>
              <w:rPr>
                <w:b/>
                <w:sz w:val="20"/>
                <w:szCs w:val="20"/>
              </w:rPr>
            </w:pPr>
            <w:r w:rsidRPr="00E272DF">
              <w:rPr>
                <w:b/>
                <w:sz w:val="20"/>
                <w:szCs w:val="20"/>
              </w:rPr>
              <w:t>Ф.И.О.</w:t>
            </w:r>
          </w:p>
          <w:p w:rsidR="00733EB2" w:rsidRPr="00E272DF" w:rsidRDefault="00733EB2" w:rsidP="00574A9C">
            <w:pPr>
              <w:keepNext/>
              <w:keepLines/>
              <w:contextualSpacing/>
              <w:jc w:val="center"/>
              <w:rPr>
                <w:b/>
                <w:sz w:val="20"/>
                <w:szCs w:val="20"/>
              </w:rPr>
            </w:pPr>
            <w:r w:rsidRPr="00E272DF">
              <w:rPr>
                <w:b/>
                <w:sz w:val="20"/>
                <w:szCs w:val="20"/>
              </w:rPr>
              <w:t>ученика</w:t>
            </w:r>
          </w:p>
        </w:tc>
        <w:tc>
          <w:tcPr>
            <w:tcW w:w="3402" w:type="dxa"/>
            <w:gridSpan w:val="2"/>
          </w:tcPr>
          <w:p w:rsidR="00733EB2" w:rsidRPr="00E272DF" w:rsidRDefault="00733EB2" w:rsidP="00574A9C">
            <w:pPr>
              <w:keepNext/>
              <w:keepLines/>
              <w:contextualSpacing/>
              <w:jc w:val="center"/>
              <w:rPr>
                <w:b/>
                <w:sz w:val="20"/>
                <w:szCs w:val="20"/>
              </w:rPr>
            </w:pPr>
            <w:r w:rsidRPr="00E272DF">
              <w:rPr>
                <w:b/>
                <w:sz w:val="20"/>
                <w:szCs w:val="20"/>
              </w:rPr>
              <w:t>Эффективность учебной деятельности</w:t>
            </w:r>
          </w:p>
        </w:tc>
        <w:tc>
          <w:tcPr>
            <w:tcW w:w="2201" w:type="dxa"/>
            <w:vMerge w:val="restart"/>
          </w:tcPr>
          <w:p w:rsidR="00733EB2" w:rsidRPr="00E272DF" w:rsidRDefault="00733EB2" w:rsidP="00574A9C">
            <w:pPr>
              <w:keepNext/>
              <w:keepLines/>
              <w:contextualSpacing/>
              <w:jc w:val="center"/>
              <w:rPr>
                <w:b/>
                <w:sz w:val="20"/>
                <w:szCs w:val="20"/>
              </w:rPr>
            </w:pPr>
            <w:r w:rsidRPr="00E272DF">
              <w:rPr>
                <w:b/>
                <w:sz w:val="20"/>
                <w:szCs w:val="20"/>
              </w:rPr>
              <w:t>Успешность усвоения норм  поведения и  социальных контактов (уровень)</w:t>
            </w:r>
          </w:p>
        </w:tc>
        <w:tc>
          <w:tcPr>
            <w:tcW w:w="2194" w:type="dxa"/>
            <w:vMerge w:val="restart"/>
          </w:tcPr>
          <w:p w:rsidR="00733EB2" w:rsidRPr="00E272DF" w:rsidRDefault="00733EB2" w:rsidP="00574A9C">
            <w:pPr>
              <w:keepNext/>
              <w:keepLines/>
              <w:contextualSpacing/>
              <w:jc w:val="center"/>
              <w:rPr>
                <w:b/>
                <w:sz w:val="20"/>
                <w:szCs w:val="20"/>
              </w:rPr>
            </w:pPr>
            <w:r w:rsidRPr="00E272DF">
              <w:rPr>
                <w:b/>
                <w:sz w:val="20"/>
                <w:szCs w:val="20"/>
              </w:rPr>
              <w:t>Эмоциональное благополучие</w:t>
            </w:r>
          </w:p>
          <w:p w:rsidR="00733EB2" w:rsidRPr="00E272DF" w:rsidRDefault="00733EB2" w:rsidP="00574A9C">
            <w:pPr>
              <w:keepNext/>
              <w:keepLines/>
              <w:contextualSpacing/>
              <w:jc w:val="center"/>
              <w:rPr>
                <w:b/>
                <w:sz w:val="20"/>
                <w:szCs w:val="20"/>
              </w:rPr>
            </w:pPr>
            <w:r w:rsidRPr="00E272DF">
              <w:rPr>
                <w:b/>
                <w:sz w:val="20"/>
                <w:szCs w:val="20"/>
              </w:rPr>
              <w:t>(уровень тревожности)</w:t>
            </w:r>
          </w:p>
        </w:tc>
        <w:tc>
          <w:tcPr>
            <w:tcW w:w="1984" w:type="dxa"/>
            <w:vMerge w:val="restart"/>
          </w:tcPr>
          <w:p w:rsidR="00733EB2" w:rsidRPr="00E272DF" w:rsidRDefault="00733EB2" w:rsidP="00574A9C">
            <w:pPr>
              <w:keepNext/>
              <w:keepLines/>
              <w:contextualSpacing/>
              <w:jc w:val="center"/>
              <w:rPr>
                <w:b/>
                <w:sz w:val="20"/>
                <w:szCs w:val="20"/>
              </w:rPr>
            </w:pPr>
            <w:r w:rsidRPr="00E272DF">
              <w:rPr>
                <w:b/>
                <w:sz w:val="20"/>
                <w:szCs w:val="20"/>
              </w:rPr>
              <w:t>Уровень адаптации</w:t>
            </w:r>
          </w:p>
          <w:p w:rsidR="00733EB2" w:rsidRPr="00E272DF" w:rsidRDefault="00733EB2" w:rsidP="00574A9C">
            <w:pPr>
              <w:keepNext/>
              <w:keepLines/>
              <w:contextualSpacing/>
              <w:jc w:val="center"/>
              <w:rPr>
                <w:b/>
                <w:sz w:val="20"/>
                <w:szCs w:val="20"/>
              </w:rPr>
            </w:pPr>
            <w:r w:rsidRPr="00E272DF">
              <w:rPr>
                <w:b/>
                <w:sz w:val="20"/>
                <w:szCs w:val="20"/>
              </w:rPr>
              <w:t>(уровень)</w:t>
            </w:r>
          </w:p>
          <w:p w:rsidR="00733EB2" w:rsidRPr="00E272DF" w:rsidRDefault="00733EB2" w:rsidP="00574A9C">
            <w:pPr>
              <w:keepNext/>
              <w:keepLines/>
              <w:contextualSpacing/>
              <w:jc w:val="center"/>
              <w:rPr>
                <w:b/>
                <w:sz w:val="20"/>
                <w:szCs w:val="20"/>
              </w:rPr>
            </w:pPr>
            <w:r w:rsidRPr="00E272DF">
              <w:rPr>
                <w:b/>
                <w:sz w:val="20"/>
                <w:szCs w:val="20"/>
              </w:rPr>
              <w:t>Сумма всех показателей</w:t>
            </w:r>
          </w:p>
        </w:tc>
      </w:tr>
      <w:tr w:rsidR="00733EB2" w:rsidRPr="00E272DF" w:rsidTr="00574A9C">
        <w:trPr>
          <w:cantSplit/>
        </w:trPr>
        <w:tc>
          <w:tcPr>
            <w:tcW w:w="1276" w:type="dxa"/>
            <w:vMerge/>
          </w:tcPr>
          <w:p w:rsidR="00733EB2" w:rsidRPr="00E272DF" w:rsidRDefault="00733EB2" w:rsidP="00574A9C">
            <w:pPr>
              <w:keepNext/>
              <w:keepLines/>
              <w:contextualSpacing/>
              <w:jc w:val="center"/>
              <w:rPr>
                <w:b/>
                <w:sz w:val="20"/>
                <w:szCs w:val="20"/>
              </w:rPr>
            </w:pPr>
          </w:p>
        </w:tc>
        <w:tc>
          <w:tcPr>
            <w:tcW w:w="1870" w:type="dxa"/>
          </w:tcPr>
          <w:p w:rsidR="00733EB2" w:rsidRPr="00E272DF" w:rsidRDefault="00733EB2" w:rsidP="00574A9C">
            <w:pPr>
              <w:keepNext/>
              <w:keepLines/>
              <w:contextualSpacing/>
              <w:jc w:val="center"/>
              <w:rPr>
                <w:b/>
                <w:sz w:val="20"/>
                <w:szCs w:val="20"/>
              </w:rPr>
            </w:pPr>
            <w:r w:rsidRPr="00E272DF">
              <w:rPr>
                <w:b/>
                <w:sz w:val="20"/>
                <w:szCs w:val="20"/>
              </w:rPr>
              <w:t>Познавательная  активность (уровень)</w:t>
            </w:r>
          </w:p>
        </w:tc>
        <w:tc>
          <w:tcPr>
            <w:tcW w:w="1532" w:type="dxa"/>
          </w:tcPr>
          <w:p w:rsidR="00733EB2" w:rsidRPr="00E272DF" w:rsidRDefault="00733EB2" w:rsidP="00574A9C">
            <w:pPr>
              <w:keepNext/>
              <w:keepLines/>
              <w:contextualSpacing/>
              <w:jc w:val="center"/>
              <w:rPr>
                <w:b/>
                <w:sz w:val="20"/>
                <w:szCs w:val="20"/>
              </w:rPr>
            </w:pPr>
            <w:r w:rsidRPr="00E272DF">
              <w:rPr>
                <w:b/>
                <w:sz w:val="20"/>
                <w:szCs w:val="20"/>
              </w:rPr>
              <w:t>Учебная  мотивация (уровень)</w:t>
            </w:r>
          </w:p>
        </w:tc>
        <w:tc>
          <w:tcPr>
            <w:tcW w:w="2201" w:type="dxa"/>
            <w:vMerge/>
          </w:tcPr>
          <w:p w:rsidR="00733EB2" w:rsidRPr="00E272DF" w:rsidRDefault="00733EB2" w:rsidP="00574A9C">
            <w:pPr>
              <w:keepNext/>
              <w:keepLines/>
              <w:contextualSpacing/>
              <w:jc w:val="center"/>
              <w:rPr>
                <w:b/>
                <w:sz w:val="20"/>
                <w:szCs w:val="20"/>
              </w:rPr>
            </w:pPr>
          </w:p>
        </w:tc>
        <w:tc>
          <w:tcPr>
            <w:tcW w:w="2194" w:type="dxa"/>
            <w:vMerge/>
          </w:tcPr>
          <w:p w:rsidR="00733EB2" w:rsidRPr="00E272DF" w:rsidRDefault="00733EB2" w:rsidP="00574A9C">
            <w:pPr>
              <w:keepNext/>
              <w:keepLines/>
              <w:contextualSpacing/>
              <w:jc w:val="center"/>
              <w:rPr>
                <w:b/>
                <w:sz w:val="20"/>
                <w:szCs w:val="20"/>
              </w:rPr>
            </w:pPr>
          </w:p>
        </w:tc>
        <w:tc>
          <w:tcPr>
            <w:tcW w:w="1984" w:type="dxa"/>
            <w:vMerge/>
          </w:tcPr>
          <w:p w:rsidR="00733EB2" w:rsidRPr="00E272DF" w:rsidRDefault="00733EB2" w:rsidP="00574A9C">
            <w:pPr>
              <w:keepNext/>
              <w:keepLines/>
              <w:contextualSpacing/>
              <w:jc w:val="center"/>
              <w:rPr>
                <w:b/>
                <w:sz w:val="20"/>
                <w:szCs w:val="20"/>
              </w:rPr>
            </w:pPr>
          </w:p>
        </w:tc>
      </w:tr>
      <w:tr w:rsidR="00733EB2" w:rsidTr="00574A9C">
        <w:tc>
          <w:tcPr>
            <w:tcW w:w="1276" w:type="dxa"/>
          </w:tcPr>
          <w:p w:rsidR="00733EB2" w:rsidRDefault="00733EB2" w:rsidP="00574A9C">
            <w:pPr>
              <w:keepNext/>
              <w:keepLines/>
              <w:contextualSpacing/>
            </w:pPr>
          </w:p>
        </w:tc>
        <w:tc>
          <w:tcPr>
            <w:tcW w:w="1870" w:type="dxa"/>
          </w:tcPr>
          <w:p w:rsidR="00733EB2" w:rsidRDefault="00733EB2" w:rsidP="00574A9C">
            <w:pPr>
              <w:keepNext/>
              <w:keepLines/>
              <w:contextualSpacing/>
            </w:pPr>
          </w:p>
        </w:tc>
        <w:tc>
          <w:tcPr>
            <w:tcW w:w="1532" w:type="dxa"/>
          </w:tcPr>
          <w:p w:rsidR="00733EB2" w:rsidRDefault="00733EB2" w:rsidP="00574A9C">
            <w:pPr>
              <w:keepNext/>
              <w:keepLines/>
              <w:contextualSpacing/>
            </w:pPr>
          </w:p>
        </w:tc>
        <w:tc>
          <w:tcPr>
            <w:tcW w:w="2201" w:type="dxa"/>
          </w:tcPr>
          <w:p w:rsidR="00733EB2" w:rsidRDefault="00733EB2" w:rsidP="00574A9C">
            <w:pPr>
              <w:keepNext/>
              <w:keepLines/>
              <w:contextualSpacing/>
            </w:pPr>
          </w:p>
        </w:tc>
        <w:tc>
          <w:tcPr>
            <w:tcW w:w="2194" w:type="dxa"/>
          </w:tcPr>
          <w:p w:rsidR="00733EB2" w:rsidRDefault="00733EB2" w:rsidP="00574A9C">
            <w:pPr>
              <w:keepNext/>
              <w:keepLines/>
              <w:contextualSpacing/>
            </w:pPr>
          </w:p>
        </w:tc>
        <w:tc>
          <w:tcPr>
            <w:tcW w:w="1984" w:type="dxa"/>
          </w:tcPr>
          <w:p w:rsidR="00733EB2" w:rsidRDefault="00733EB2" w:rsidP="00574A9C">
            <w:pPr>
              <w:keepNext/>
              <w:keepLines/>
              <w:contextualSpacing/>
            </w:pPr>
          </w:p>
        </w:tc>
      </w:tr>
      <w:tr w:rsidR="00733EB2" w:rsidTr="00574A9C">
        <w:tc>
          <w:tcPr>
            <w:tcW w:w="1276" w:type="dxa"/>
          </w:tcPr>
          <w:p w:rsidR="00733EB2" w:rsidRDefault="00733EB2" w:rsidP="00574A9C">
            <w:pPr>
              <w:keepNext/>
              <w:keepLines/>
              <w:contextualSpacing/>
            </w:pPr>
          </w:p>
        </w:tc>
        <w:tc>
          <w:tcPr>
            <w:tcW w:w="1870" w:type="dxa"/>
          </w:tcPr>
          <w:p w:rsidR="00733EB2" w:rsidRDefault="00733EB2" w:rsidP="00574A9C">
            <w:pPr>
              <w:keepNext/>
              <w:keepLines/>
              <w:contextualSpacing/>
            </w:pPr>
          </w:p>
        </w:tc>
        <w:tc>
          <w:tcPr>
            <w:tcW w:w="1532" w:type="dxa"/>
          </w:tcPr>
          <w:p w:rsidR="00733EB2" w:rsidRDefault="00733EB2" w:rsidP="00574A9C">
            <w:pPr>
              <w:keepNext/>
              <w:keepLines/>
              <w:contextualSpacing/>
            </w:pPr>
          </w:p>
        </w:tc>
        <w:tc>
          <w:tcPr>
            <w:tcW w:w="2201" w:type="dxa"/>
          </w:tcPr>
          <w:p w:rsidR="00733EB2" w:rsidRDefault="00733EB2" w:rsidP="00574A9C">
            <w:pPr>
              <w:keepNext/>
              <w:keepLines/>
              <w:contextualSpacing/>
            </w:pPr>
          </w:p>
        </w:tc>
        <w:tc>
          <w:tcPr>
            <w:tcW w:w="2194" w:type="dxa"/>
          </w:tcPr>
          <w:p w:rsidR="00733EB2" w:rsidRDefault="00733EB2" w:rsidP="00574A9C">
            <w:pPr>
              <w:keepNext/>
              <w:keepLines/>
              <w:contextualSpacing/>
            </w:pPr>
          </w:p>
        </w:tc>
        <w:tc>
          <w:tcPr>
            <w:tcW w:w="1984" w:type="dxa"/>
          </w:tcPr>
          <w:p w:rsidR="00733EB2" w:rsidRDefault="00733EB2" w:rsidP="00574A9C">
            <w:pPr>
              <w:keepNext/>
              <w:keepLines/>
              <w:contextualSpacing/>
            </w:pPr>
          </w:p>
        </w:tc>
      </w:tr>
    </w:tbl>
    <w:p w:rsidR="00733EB2" w:rsidRDefault="00733EB2" w:rsidP="00733EB2">
      <w:pPr>
        <w:keepNext/>
        <w:keepLines/>
        <w:ind w:left="360"/>
        <w:contextualSpacing/>
        <w:rPr>
          <w:sz w:val="28"/>
        </w:rPr>
      </w:pPr>
    </w:p>
    <w:p w:rsidR="00733EB2" w:rsidRDefault="00733EB2" w:rsidP="00733EB2">
      <w:pPr>
        <w:keepNext/>
        <w:keepLines/>
        <w:ind w:left="360"/>
        <w:contextualSpacing/>
        <w:jc w:val="center"/>
      </w:pPr>
      <w:r>
        <w:rPr>
          <w:b/>
        </w:rPr>
        <w:t>Познавательная  активность</w:t>
      </w:r>
    </w:p>
    <w:p w:rsidR="00733EB2" w:rsidRDefault="00733EB2" w:rsidP="00733EB2">
      <w:pPr>
        <w:keepNext/>
        <w:keepLines/>
        <w:ind w:left="360"/>
        <w:contextualSpacing/>
        <w:jc w:val="both"/>
      </w:pPr>
      <w:r w:rsidRPr="003A0236">
        <w:rPr>
          <w:i/>
        </w:rPr>
        <w:t>Цель:</w:t>
      </w:r>
      <w:r>
        <w:t xml:space="preserve"> определение  уровня  познавательной  активности  учащихся.</w:t>
      </w:r>
    </w:p>
    <w:p w:rsidR="00733EB2" w:rsidRDefault="00733EB2" w:rsidP="00733EB2">
      <w:pPr>
        <w:keepNext/>
        <w:keepLines/>
        <w:contextualSpacing/>
        <w:jc w:val="both"/>
      </w:pPr>
      <w:r>
        <w:rPr>
          <w:b/>
        </w:rPr>
        <w:t xml:space="preserve">     </w:t>
      </w:r>
      <w:r w:rsidRPr="00E272DF">
        <w:rPr>
          <w:b/>
        </w:rPr>
        <w:t>Инструкция (для учителя):</w:t>
      </w:r>
      <w:r>
        <w:t xml:space="preserve"> ознакомьтесь  с  предлагаемыми  характеристиками  уровней ПА  и  соотнесите  эти  описания  с  тем,  как  проявляют  ученики вашего  класса  и  занесите  ваши  оценки  в  сводную  ведомость.</w:t>
      </w:r>
    </w:p>
    <w:p w:rsidR="00733EB2" w:rsidRDefault="00733EB2" w:rsidP="00733EB2">
      <w:pPr>
        <w:keepNext/>
        <w:keepLines/>
        <w:contextualSpacing/>
        <w:jc w:val="both"/>
      </w:pPr>
      <w:r w:rsidRPr="00E272DF">
        <w:rPr>
          <w:b/>
        </w:rPr>
        <w:t>1 Уровень (до10 баллов)</w:t>
      </w:r>
      <w:r>
        <w:t xml:space="preserve">  – учащийся  пассивен,  слабо  реагирует  на  требования учителя,  не проявляет  желания  к  самостоятельной  работе,  предпочитает  режим  давления  со  стороны  педагога.</w:t>
      </w:r>
    </w:p>
    <w:p w:rsidR="00733EB2" w:rsidRDefault="00733EB2" w:rsidP="00733EB2">
      <w:pPr>
        <w:keepNext/>
        <w:keepLines/>
        <w:contextualSpacing/>
        <w:jc w:val="both"/>
      </w:pPr>
      <w:r w:rsidRPr="00E272DF">
        <w:rPr>
          <w:b/>
        </w:rPr>
        <w:t>2 Уровень (от 11 до 17 баллов)</w:t>
      </w:r>
      <w:r>
        <w:t xml:space="preserve">  -  относительная  активность: активность  проявляется  лишь  в  определенных  учебных  ситуациях  (интересное  содержание  урока,  приемы  обучения и пр.),  определяется  в  основном  эмоциональным  восприятием.</w:t>
      </w:r>
    </w:p>
    <w:p w:rsidR="00733EB2" w:rsidRDefault="00733EB2" w:rsidP="00733EB2">
      <w:pPr>
        <w:keepNext/>
        <w:keepLines/>
        <w:contextualSpacing/>
        <w:jc w:val="both"/>
      </w:pPr>
      <w:r w:rsidRPr="00E272DF">
        <w:rPr>
          <w:b/>
        </w:rPr>
        <w:t>3 Уровень (от 18 до 24 баллов)</w:t>
      </w:r>
      <w:r>
        <w:t xml:space="preserve">  – привычно – исполнительская  активность: позиция  учащегося  обусловливается  не  только  эмоциональной  готовностью,  но  и  наработанными  привычными  приемами  учебных  действий,  что  обеспечивает  быстрое  восприятие  учебной  задачи  и  самостоятельность  в  ходе  ее  решения.</w:t>
      </w:r>
    </w:p>
    <w:p w:rsidR="00733EB2" w:rsidRDefault="00733EB2" w:rsidP="00733EB2">
      <w:pPr>
        <w:keepNext/>
        <w:keepLines/>
        <w:contextualSpacing/>
        <w:jc w:val="both"/>
      </w:pPr>
      <w:r w:rsidRPr="00E272DF">
        <w:rPr>
          <w:b/>
        </w:rPr>
        <w:t>4 Уровень (от 25 до 30 баллов)</w:t>
      </w:r>
      <w:r>
        <w:t xml:space="preserve"> – творческая  активность: позиция  учащегося  характеризуется  готовностью  включиться  в  нестандартную  учебную  деятельность, учебную  ситуацию,  поиском  новых  сре</w:t>
      </w:r>
      <w:proofErr w:type="gramStart"/>
      <w:r>
        <w:t>дств  дл</w:t>
      </w:r>
      <w:proofErr w:type="gramEnd"/>
      <w:r>
        <w:t>я  ее  решения.</w:t>
      </w:r>
    </w:p>
    <w:p w:rsidR="00733EB2" w:rsidRDefault="00733EB2" w:rsidP="00733EB2">
      <w:pPr>
        <w:keepNext/>
        <w:keepLines/>
        <w:ind w:left="360"/>
        <w:contextualSpacing/>
        <w:jc w:val="both"/>
        <w:rPr>
          <w:b/>
        </w:rPr>
      </w:pPr>
    </w:p>
    <w:p w:rsidR="00733EB2" w:rsidRDefault="00733EB2" w:rsidP="00733EB2">
      <w:pPr>
        <w:keepNext/>
        <w:keepLines/>
        <w:ind w:left="360"/>
        <w:contextualSpacing/>
        <w:jc w:val="center"/>
        <w:rPr>
          <w:b/>
        </w:rPr>
      </w:pPr>
      <w:r>
        <w:rPr>
          <w:b/>
        </w:rPr>
        <w:t>Уровень  учебной  мотивации</w:t>
      </w:r>
    </w:p>
    <w:p w:rsidR="00733EB2" w:rsidRDefault="00733EB2" w:rsidP="00733EB2">
      <w:pPr>
        <w:keepNext/>
        <w:keepLines/>
        <w:contextualSpacing/>
        <w:jc w:val="both"/>
      </w:pPr>
      <w:r w:rsidRPr="00E272DF">
        <w:rPr>
          <w:b/>
        </w:rPr>
        <w:t xml:space="preserve">1 уровень (до10 баллов) </w:t>
      </w:r>
      <w:r>
        <w:t xml:space="preserve">–  </w:t>
      </w:r>
      <w:proofErr w:type="gramStart"/>
      <w:r>
        <w:t>школьная</w:t>
      </w:r>
      <w:proofErr w:type="gramEnd"/>
      <w:r>
        <w:t xml:space="preserve">  дезадаптация. </w:t>
      </w:r>
    </w:p>
    <w:p w:rsidR="00733EB2" w:rsidRDefault="00733EB2" w:rsidP="00733EB2">
      <w:pPr>
        <w:keepNext/>
        <w:keepLines/>
        <w:contextualSpacing/>
        <w:jc w:val="both"/>
      </w:pPr>
      <w:r>
        <w:t xml:space="preserve">      Дети  не  справляются  с  учебной  деятельностью,  </w:t>
      </w:r>
      <w:proofErr w:type="gramStart"/>
      <w:r>
        <w:t>испытывают  проблемы</w:t>
      </w:r>
      <w:proofErr w:type="gramEnd"/>
      <w:r>
        <w:t xml:space="preserve">  в  общении  с  одноклассниками,  во  взаимоотношениях  с учителем.  Могут  плакать  и  проситься  домой,  могут  проявлять  агрессию,  отказываться  от  выполнения  тех  или  иных  заданий.  Возможны  признаки  нарушения  нервно – психического здоровья.</w:t>
      </w:r>
    </w:p>
    <w:p w:rsidR="00733EB2" w:rsidRDefault="00733EB2" w:rsidP="00733EB2">
      <w:pPr>
        <w:keepNext/>
        <w:keepLines/>
        <w:contextualSpacing/>
        <w:jc w:val="both"/>
      </w:pPr>
    </w:p>
    <w:p w:rsidR="00733EB2" w:rsidRDefault="00733EB2" w:rsidP="00733EB2">
      <w:pPr>
        <w:keepNext/>
        <w:keepLines/>
        <w:contextualSpacing/>
        <w:jc w:val="both"/>
      </w:pPr>
      <w:r w:rsidRPr="00E272DF">
        <w:rPr>
          <w:b/>
        </w:rPr>
        <w:t xml:space="preserve">2  уровень (от 11 до 15 баллов) </w:t>
      </w:r>
      <w:r>
        <w:t xml:space="preserve">- низкая  школьная  мотивация.  </w:t>
      </w:r>
    </w:p>
    <w:p w:rsidR="00733EB2" w:rsidRDefault="00733EB2" w:rsidP="00733EB2">
      <w:pPr>
        <w:keepNext/>
        <w:keepLines/>
        <w:contextualSpacing/>
        <w:jc w:val="both"/>
      </w:pPr>
      <w:r>
        <w:t xml:space="preserve">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733EB2" w:rsidRDefault="00733EB2" w:rsidP="00733EB2">
      <w:pPr>
        <w:keepNext/>
        <w:keepLines/>
        <w:contextualSpacing/>
        <w:jc w:val="both"/>
        <w:rPr>
          <w:b/>
        </w:rPr>
      </w:pPr>
    </w:p>
    <w:p w:rsidR="00733EB2" w:rsidRDefault="00733EB2" w:rsidP="00733EB2">
      <w:pPr>
        <w:keepNext/>
        <w:keepLines/>
        <w:contextualSpacing/>
        <w:jc w:val="both"/>
      </w:pPr>
      <w:r w:rsidRPr="00E272DF">
        <w:rPr>
          <w:b/>
        </w:rPr>
        <w:t>3 уровень (от 16 до 20 баллов)</w:t>
      </w:r>
      <w:r>
        <w:t xml:space="preserve"> - положительное  отношение  к  школе.  </w:t>
      </w:r>
    </w:p>
    <w:p w:rsidR="00733EB2" w:rsidRDefault="00733EB2" w:rsidP="00733EB2">
      <w:pPr>
        <w:keepNext/>
        <w:keepLines/>
        <w:contextualSpacing/>
        <w:jc w:val="both"/>
      </w:pPr>
      <w:r>
        <w:t xml:space="preserve">     Дети  достаточно  благополучно  чувствуют  себя  в  школе,  хотя  школа  привлекает  больше  внеурочными  делами.  Им  нравиться  ощущать  себя  учениками,  иметь  красивые  школьные  принадлежности.  Познавательные  мотивы  таких  детей  сформированы  в  меньшей  степени  и  учебный  процесс  мало  привлекает,  ходят  в  школу,  чтобы  пообщаться  с  друзьями  и  учителем.</w:t>
      </w:r>
    </w:p>
    <w:p w:rsidR="00733EB2" w:rsidRDefault="00733EB2" w:rsidP="00733EB2">
      <w:pPr>
        <w:keepNext/>
        <w:keepLines/>
        <w:contextualSpacing/>
        <w:jc w:val="both"/>
      </w:pPr>
      <w:r w:rsidRPr="00E272DF">
        <w:rPr>
          <w:b/>
        </w:rPr>
        <w:t xml:space="preserve">4 уровень (от 21 до 25 баллов) </w:t>
      </w:r>
      <w:r>
        <w:t xml:space="preserve">– хорошая  школьная  мотивация.  </w:t>
      </w:r>
    </w:p>
    <w:p w:rsidR="00733EB2" w:rsidRDefault="00733EB2" w:rsidP="00733EB2">
      <w:pPr>
        <w:keepNext/>
        <w:keepLines/>
        <w:contextualSpacing/>
        <w:jc w:val="both"/>
      </w:pPr>
      <w:r>
        <w:lastRenderedPageBreak/>
        <w:t xml:space="preserve">     Успешно  справляются  с учебной  деятельностью.  Положительно  воспринимают  и  хорошо  усваивают  школьные  нормы  и  правила.  Имеют  хороший  уровень  общения  с  одноклассниками  и  учителем.</w:t>
      </w:r>
    </w:p>
    <w:p w:rsidR="00733EB2" w:rsidRDefault="00733EB2" w:rsidP="00733EB2">
      <w:pPr>
        <w:keepNext/>
        <w:keepLines/>
        <w:contextualSpacing/>
        <w:jc w:val="both"/>
      </w:pPr>
      <w:r w:rsidRPr="00E272DF">
        <w:rPr>
          <w:b/>
        </w:rPr>
        <w:t>5  уровень (от 26 до 30 баллов)</w:t>
      </w:r>
      <w:r>
        <w:t xml:space="preserve"> – высокий  уровень  мотивации.  </w:t>
      </w:r>
    </w:p>
    <w:p w:rsidR="00733EB2" w:rsidRDefault="00733EB2" w:rsidP="00733EB2">
      <w:pPr>
        <w:keepNext/>
        <w:keepLines/>
        <w:contextualSpacing/>
        <w:jc w:val="both"/>
      </w:pPr>
      <w:r>
        <w:t xml:space="preserve">     Дети  </w:t>
      </w:r>
      <w:proofErr w:type="gramStart"/>
      <w:r>
        <w:t>отличаются  наличием  высоки</w:t>
      </w:r>
      <w:proofErr w:type="gramEnd"/>
      <w:r>
        <w:t xml:space="preserve">  познавательных  мотивов,  стремлением  наиболее успешно выполнять  все  предъявляемые  школой  требования.   Следуют  указаниям  учителя,  добросовестны,  ответственны,  сильно  переживают,  если  получат  замечания  педагога  или  низкую  оценку.</w:t>
      </w:r>
    </w:p>
    <w:p w:rsidR="00733EB2" w:rsidRDefault="00733EB2" w:rsidP="00733EB2">
      <w:pPr>
        <w:keepNext/>
        <w:keepLines/>
        <w:ind w:left="360"/>
        <w:contextualSpacing/>
        <w:jc w:val="both"/>
      </w:pPr>
    </w:p>
    <w:p w:rsidR="00733EB2" w:rsidRDefault="00733EB2" w:rsidP="00733EB2">
      <w:pPr>
        <w:keepNext/>
        <w:keepLines/>
        <w:ind w:left="360"/>
        <w:contextualSpacing/>
        <w:jc w:val="center"/>
        <w:rPr>
          <w:b/>
        </w:rPr>
      </w:pPr>
      <w:r>
        <w:rPr>
          <w:b/>
        </w:rPr>
        <w:t>Эмоциональное  благополучие  (уровень  тревожности)</w:t>
      </w:r>
    </w:p>
    <w:p w:rsidR="00733EB2" w:rsidRDefault="00733EB2" w:rsidP="00733EB2">
      <w:pPr>
        <w:keepNext/>
        <w:keepLines/>
        <w:contextualSpacing/>
        <w:jc w:val="both"/>
      </w:pPr>
      <w:r w:rsidRPr="00E272DF">
        <w:rPr>
          <w:b/>
        </w:rPr>
        <w:t xml:space="preserve">1 уровень (до10 баллов) </w:t>
      </w:r>
      <w:r>
        <w:t>– проявление  страхов:  страха  самовыражения (негативные  эмоциональные  переживания  ситуаций,  связанных  с  необходимостью  самораскрытия,  предъявления  себя  другим,  демонстрации  своих  возможностей);  страха ситуации  проверки  знаний  и  страхи  в  отношения  с  учителем (особенно  публично);  страха  не  соответствовать  ожиданиям  окружающих (ориентация  на  значимость  других в  оценке  своих  результатов).</w:t>
      </w:r>
    </w:p>
    <w:p w:rsidR="00733EB2" w:rsidRDefault="00733EB2" w:rsidP="00733EB2">
      <w:pPr>
        <w:keepNext/>
        <w:keepLines/>
        <w:contextualSpacing/>
        <w:jc w:val="both"/>
      </w:pPr>
      <w:r w:rsidRPr="00E272DF">
        <w:rPr>
          <w:b/>
        </w:rPr>
        <w:t xml:space="preserve">2 уровень (от 11 до 20 баллов) </w:t>
      </w:r>
      <w:r>
        <w:t>– переживание  и  низкая  сопротивляемость  стрессу (особенности  психофизической  организации,  снижение  приспособляемости  к  ситуациям  стрессогенного  характера,  повышенная  тревожность, социальные  конфликты  со  сверстниками).</w:t>
      </w:r>
    </w:p>
    <w:p w:rsidR="00733EB2" w:rsidRDefault="00733EB2" w:rsidP="00733EB2">
      <w:pPr>
        <w:keepNext/>
        <w:keepLines/>
        <w:contextualSpacing/>
        <w:jc w:val="both"/>
      </w:pPr>
      <w:r w:rsidRPr="00E272DF">
        <w:rPr>
          <w:b/>
        </w:rPr>
        <w:t>3  уровень (от 21 до 30 баллов)</w:t>
      </w:r>
      <w:r>
        <w:t xml:space="preserve"> – общая  школьная  тревожность (общее  эмоциональное состояние  ребенка,  связанное  с  различными  формами  его  включения  в  жизнь  школы).</w:t>
      </w:r>
    </w:p>
    <w:p w:rsidR="00733EB2" w:rsidRDefault="00733EB2" w:rsidP="00733EB2">
      <w:pPr>
        <w:keepNext/>
        <w:keepLines/>
        <w:ind w:left="360"/>
        <w:contextualSpacing/>
        <w:jc w:val="both"/>
      </w:pPr>
    </w:p>
    <w:p w:rsidR="00733EB2" w:rsidRDefault="00733EB2" w:rsidP="00733EB2">
      <w:pPr>
        <w:keepNext/>
        <w:keepLines/>
        <w:ind w:left="360"/>
        <w:contextualSpacing/>
        <w:jc w:val="center"/>
        <w:rPr>
          <w:b/>
        </w:rPr>
      </w:pPr>
      <w:r>
        <w:rPr>
          <w:b/>
        </w:rPr>
        <w:t>Успешность  усвоения  норм  поведения  и  социальные  контакты</w:t>
      </w:r>
    </w:p>
    <w:p w:rsidR="00733EB2" w:rsidRDefault="00733EB2" w:rsidP="00733EB2">
      <w:pPr>
        <w:keepNext/>
        <w:keepLines/>
        <w:contextualSpacing/>
        <w:jc w:val="both"/>
      </w:pPr>
      <w:r w:rsidRPr="004B6FAA">
        <w:rPr>
          <w:b/>
        </w:rPr>
        <w:t>1 уровень (до10 баллов)</w:t>
      </w:r>
      <w:r>
        <w:t xml:space="preserve"> –  у  ребенка  наблюдается  неуверенность  в  себе,  ищет  опеки.  </w:t>
      </w:r>
      <w:proofErr w:type="gramStart"/>
      <w:r>
        <w:t>Тревожен</w:t>
      </w:r>
      <w:proofErr w:type="gramEnd"/>
      <w:r>
        <w:t xml:space="preserve">,  нормы  поведения  не  обсуждает, чаще  подавлен,  легко  драматизирует  ситуацию.  Замкнут,  </w:t>
      </w:r>
      <w:proofErr w:type="gramStart"/>
      <w:r>
        <w:t>послушно-безразличен</w:t>
      </w:r>
      <w:proofErr w:type="gramEnd"/>
      <w:r>
        <w:t>, созерцатель.</w:t>
      </w:r>
    </w:p>
    <w:p w:rsidR="00733EB2" w:rsidRDefault="00733EB2" w:rsidP="00733EB2">
      <w:pPr>
        <w:keepNext/>
        <w:keepLines/>
        <w:contextualSpacing/>
        <w:jc w:val="both"/>
      </w:pPr>
      <w:r w:rsidRPr="004B6FAA">
        <w:rPr>
          <w:b/>
        </w:rPr>
        <w:t>2 уровень (от 11 до 20 баллов)</w:t>
      </w:r>
      <w:r>
        <w:t xml:space="preserve"> -  ребенок  активен,  имеет  бойцовские  качества,  стремится  общаться  со  всеми  на  равных.  </w:t>
      </w:r>
      <w:proofErr w:type="gramStart"/>
      <w:r>
        <w:t>Конфликтен,  вспыльчив,  бурно  реагирует  на  запрет  или  замечание.</w:t>
      </w:r>
      <w:proofErr w:type="gramEnd"/>
    </w:p>
    <w:p w:rsidR="00733EB2" w:rsidRDefault="00733EB2" w:rsidP="00733EB2">
      <w:pPr>
        <w:keepNext/>
        <w:keepLines/>
        <w:contextualSpacing/>
        <w:jc w:val="both"/>
      </w:pPr>
      <w:r w:rsidRPr="004B6FAA">
        <w:rPr>
          <w:b/>
        </w:rPr>
        <w:t>3  уровень (от 21 до 30 баллов)</w:t>
      </w:r>
      <w:r>
        <w:t xml:space="preserve"> – мирный,  дисциплинированный,  ответственный.  Дружбу  не  навязывает,  но  и  не  отвергает.  </w:t>
      </w:r>
      <w:proofErr w:type="gramStart"/>
      <w:r>
        <w:t>Справедлив</w:t>
      </w:r>
      <w:proofErr w:type="gramEnd"/>
      <w:r>
        <w:t>, нормы  поведения  принимает  и  выполняет.</w:t>
      </w:r>
    </w:p>
    <w:p w:rsidR="00733EB2" w:rsidRPr="004B6FAA" w:rsidRDefault="00733EB2" w:rsidP="00733EB2">
      <w:pPr>
        <w:keepNext/>
        <w:keepLines/>
        <w:ind w:left="360"/>
        <w:contextualSpacing/>
        <w:jc w:val="both"/>
        <w:rPr>
          <w:b/>
        </w:rPr>
      </w:pPr>
    </w:p>
    <w:p w:rsidR="00733EB2" w:rsidRPr="004B6FAA" w:rsidRDefault="00733EB2" w:rsidP="00733EB2">
      <w:pPr>
        <w:keepNext/>
        <w:keepLines/>
        <w:ind w:left="360"/>
        <w:contextualSpacing/>
        <w:jc w:val="both"/>
        <w:rPr>
          <w:b/>
        </w:rPr>
      </w:pPr>
      <w:r w:rsidRPr="004B6FAA">
        <w:rPr>
          <w:b/>
        </w:rPr>
        <w:t>Уровень  адаптации</w:t>
      </w:r>
    </w:p>
    <w:p w:rsidR="00733EB2" w:rsidRDefault="00733EB2" w:rsidP="00733EB2">
      <w:pPr>
        <w:keepNext/>
        <w:keepLines/>
        <w:ind w:left="360"/>
        <w:contextualSpacing/>
        <w:jc w:val="both"/>
      </w:pPr>
      <w:r>
        <w:t xml:space="preserve">1 -4  (от 0 до 40 баллов) -  </w:t>
      </w:r>
      <w:proofErr w:type="gramStart"/>
      <w:r>
        <w:t>школьная</w:t>
      </w:r>
      <w:proofErr w:type="gramEnd"/>
      <w:r>
        <w:t xml:space="preserve">  дезадаптация</w:t>
      </w:r>
    </w:p>
    <w:p w:rsidR="00733EB2" w:rsidRDefault="00733EB2" w:rsidP="00733EB2">
      <w:pPr>
        <w:keepNext/>
        <w:keepLines/>
        <w:ind w:left="360"/>
        <w:contextualSpacing/>
        <w:jc w:val="both"/>
      </w:pPr>
      <w:r>
        <w:t xml:space="preserve">5 -8 (от 41 до 60 баллов)  -  </w:t>
      </w:r>
      <w:proofErr w:type="gramStart"/>
      <w:r>
        <w:t>низкий</w:t>
      </w:r>
      <w:proofErr w:type="gramEnd"/>
    </w:p>
    <w:p w:rsidR="00733EB2" w:rsidRDefault="00733EB2" w:rsidP="00733EB2">
      <w:pPr>
        <w:keepNext/>
        <w:keepLines/>
        <w:ind w:left="360"/>
        <w:contextualSpacing/>
        <w:jc w:val="both"/>
      </w:pPr>
      <w:r>
        <w:t xml:space="preserve">8 -12  (от 61 до 80 баллов) -  </w:t>
      </w:r>
      <w:proofErr w:type="gramStart"/>
      <w:r>
        <w:t>средний</w:t>
      </w:r>
      <w:proofErr w:type="gramEnd"/>
    </w:p>
    <w:p w:rsidR="00733EB2" w:rsidRDefault="00733EB2" w:rsidP="00733EB2">
      <w:pPr>
        <w:keepNext/>
        <w:keepLines/>
        <w:ind w:left="360"/>
        <w:contextualSpacing/>
        <w:jc w:val="both"/>
      </w:pPr>
      <w:r>
        <w:t>От  13 (от 81)  и  выше  -  хороший</w:t>
      </w:r>
    </w:p>
    <w:p w:rsidR="00733EB2" w:rsidRDefault="00733EB2" w:rsidP="00733EB2">
      <w:pPr>
        <w:keepNext/>
        <w:keepLines/>
        <w:contextualSpacing/>
        <w:jc w:val="both"/>
        <w:rPr>
          <w:i/>
        </w:rPr>
      </w:pPr>
    </w:p>
    <w:p w:rsidR="00733EB2" w:rsidRPr="004B6FAA" w:rsidRDefault="00733EB2" w:rsidP="00733EB2">
      <w:pPr>
        <w:keepNext/>
        <w:keepLines/>
        <w:spacing w:line="360" w:lineRule="auto"/>
        <w:contextualSpacing/>
        <w:jc w:val="center"/>
        <w:rPr>
          <w:b/>
          <w:sz w:val="28"/>
          <w:szCs w:val="28"/>
        </w:rPr>
      </w:pPr>
      <w:r w:rsidRPr="004B6FAA">
        <w:rPr>
          <w:b/>
          <w:sz w:val="28"/>
          <w:szCs w:val="28"/>
        </w:rPr>
        <w:t>Опросник мотивации</w:t>
      </w:r>
    </w:p>
    <w:p w:rsidR="00733EB2" w:rsidRDefault="00733EB2" w:rsidP="00733EB2">
      <w:pPr>
        <w:keepNext/>
        <w:keepLines/>
        <w:contextualSpacing/>
        <w:jc w:val="both"/>
      </w:pPr>
      <w:r>
        <w:rPr>
          <w:i/>
        </w:rPr>
        <w:t>Цель: о</w:t>
      </w:r>
      <w:r>
        <w:t xml:space="preserve">просник </w:t>
      </w:r>
      <w:proofErr w:type="gramStart"/>
      <w:r>
        <w:t>предназначен</w:t>
      </w:r>
      <w:proofErr w:type="gramEnd"/>
      <w:r>
        <w:t xml:space="preserve"> для выявления мотивационных предпочтений в учебной деятельности.  Может быть </w:t>
      </w:r>
      <w:proofErr w:type="gramStart"/>
      <w:r>
        <w:t>использован</w:t>
      </w:r>
      <w:proofErr w:type="gramEnd"/>
      <w:r>
        <w:t xml:space="preserve"> в работе со школьниками 2-5 классов. </w:t>
      </w:r>
    </w:p>
    <w:p w:rsidR="00733EB2" w:rsidRDefault="00733EB2" w:rsidP="00733EB2">
      <w:pPr>
        <w:keepNext/>
        <w:keepLines/>
        <w:contextualSpacing/>
        <w:jc w:val="both"/>
      </w:pPr>
      <w:proofErr w:type="gramStart"/>
      <w:r>
        <w:rPr>
          <w:i/>
        </w:rPr>
        <w:t xml:space="preserve">Оцениваемые УУД: </w:t>
      </w:r>
      <w:r>
        <w:t xml:space="preserve"> действие смыслообразования, направленное на установление смысла учебной деятельности для учащегося.</w:t>
      </w:r>
      <w:proofErr w:type="gramEnd"/>
    </w:p>
    <w:p w:rsidR="00733EB2" w:rsidRDefault="00733EB2" w:rsidP="00733EB2">
      <w:pPr>
        <w:keepNext/>
        <w:keepLines/>
        <w:contextualSpacing/>
        <w:jc w:val="both"/>
      </w:pPr>
      <w:r>
        <w:rPr>
          <w:i/>
        </w:rPr>
        <w:t xml:space="preserve">Форма: </w:t>
      </w:r>
      <w:r>
        <w:t xml:space="preserve"> опросник.</w:t>
      </w:r>
    </w:p>
    <w:p w:rsidR="00733EB2" w:rsidRDefault="00733EB2" w:rsidP="00733EB2">
      <w:pPr>
        <w:keepNext/>
        <w:keepLines/>
        <w:contextualSpacing/>
        <w:jc w:val="both"/>
      </w:pPr>
      <w:r>
        <w:rPr>
          <w:i/>
        </w:rPr>
        <w:t>Ситуация оценивания:</w:t>
      </w:r>
      <w:r>
        <w:t xml:space="preserve">  опросник содержит 27 высказываний, объединенных в 9 шкал:  </w:t>
      </w:r>
    </w:p>
    <w:p w:rsidR="00733EB2" w:rsidRDefault="00733EB2" w:rsidP="00733EB2">
      <w:pPr>
        <w:keepNext/>
        <w:keepLines/>
        <w:contextualSpacing/>
        <w:jc w:val="both"/>
      </w:pPr>
      <w:r>
        <w:t xml:space="preserve">1 - отметка,  </w:t>
      </w:r>
    </w:p>
    <w:p w:rsidR="00733EB2" w:rsidRDefault="00733EB2" w:rsidP="00733EB2">
      <w:pPr>
        <w:keepNext/>
        <w:keepLines/>
        <w:contextualSpacing/>
        <w:jc w:val="both"/>
      </w:pPr>
      <w:r>
        <w:t xml:space="preserve">2 – социальная мотивация одобрения - требования авторитетных лиц (стремление заслужить одобрение или избежать наказания), </w:t>
      </w:r>
    </w:p>
    <w:p w:rsidR="00733EB2" w:rsidRDefault="00733EB2" w:rsidP="00733EB2">
      <w:pPr>
        <w:keepNext/>
        <w:keepLines/>
        <w:contextualSpacing/>
        <w:jc w:val="both"/>
      </w:pPr>
      <w:r>
        <w:t xml:space="preserve">3 – познавательная мотивация; </w:t>
      </w:r>
    </w:p>
    <w:p w:rsidR="00733EB2" w:rsidRDefault="00733EB2" w:rsidP="00733EB2">
      <w:pPr>
        <w:keepNext/>
        <w:keepLines/>
        <w:contextualSpacing/>
        <w:jc w:val="both"/>
      </w:pPr>
      <w:r>
        <w:lastRenderedPageBreak/>
        <w:t xml:space="preserve">4 – учебная мотивация, </w:t>
      </w:r>
    </w:p>
    <w:p w:rsidR="00733EB2" w:rsidRDefault="00733EB2" w:rsidP="00733EB2">
      <w:pPr>
        <w:keepNext/>
        <w:keepLines/>
        <w:contextualSpacing/>
        <w:jc w:val="both"/>
      </w:pPr>
      <w:r>
        <w:t xml:space="preserve">5 – широкие социальные мотивы;  </w:t>
      </w:r>
    </w:p>
    <w:p w:rsidR="00733EB2" w:rsidRDefault="00733EB2" w:rsidP="00733EB2">
      <w:pPr>
        <w:keepNext/>
        <w:keepLines/>
        <w:contextualSpacing/>
        <w:jc w:val="both"/>
      </w:pPr>
      <w:r>
        <w:t xml:space="preserve">6 - мотивация самоопределения в социальном аспекте;  </w:t>
      </w:r>
    </w:p>
    <w:p w:rsidR="00733EB2" w:rsidRDefault="00733EB2" w:rsidP="00733EB2">
      <w:pPr>
        <w:keepNext/>
        <w:keepLines/>
        <w:contextualSpacing/>
        <w:jc w:val="both"/>
      </w:pPr>
      <w:r w:rsidRPr="004B6FAA">
        <w:t>7 -</w:t>
      </w:r>
      <w:r>
        <w:t xml:space="preserve"> </w:t>
      </w:r>
      <w:r w:rsidRPr="004B6FAA">
        <w:t>прагматическая внешняя утилитарная</w:t>
      </w:r>
      <w:r>
        <w:t xml:space="preserve"> мотивация; </w:t>
      </w:r>
    </w:p>
    <w:p w:rsidR="00733EB2" w:rsidRDefault="00733EB2" w:rsidP="00733EB2">
      <w:pPr>
        <w:keepNext/>
        <w:keepLines/>
        <w:contextualSpacing/>
        <w:jc w:val="both"/>
      </w:pPr>
      <w:r>
        <w:t>8 – социальная мотивация – позиционный мотив;</w:t>
      </w:r>
    </w:p>
    <w:p w:rsidR="00733EB2" w:rsidRDefault="00733EB2" w:rsidP="00733EB2">
      <w:pPr>
        <w:keepNext/>
        <w:keepLines/>
        <w:contextualSpacing/>
        <w:jc w:val="both"/>
      </w:pPr>
      <w:r>
        <w:t xml:space="preserve"> 9 – отрицательное отношение к школе.</w:t>
      </w:r>
    </w:p>
    <w:p w:rsidR="00733EB2" w:rsidRDefault="00733EB2" w:rsidP="00733EB2">
      <w:pPr>
        <w:keepNext/>
        <w:keepLines/>
        <w:contextualSpacing/>
      </w:pPr>
    </w:p>
    <w:p w:rsidR="00733EB2" w:rsidRDefault="00733EB2" w:rsidP="00733EB2">
      <w:pPr>
        <w:keepNext/>
        <w:keepLines/>
        <w:contextualSpacing/>
        <w:rPr>
          <w:i/>
        </w:rPr>
      </w:pPr>
      <w:r>
        <w:t xml:space="preserve">     Ниже приведены высказывания, соответствующие каждой из перечисленных шкал.</w:t>
      </w:r>
    </w:p>
    <w:p w:rsidR="00733EB2" w:rsidRDefault="00733EB2" w:rsidP="00733EB2">
      <w:pPr>
        <w:keepNext/>
        <w:keepLines/>
        <w:contextualSpacing/>
        <w:rPr>
          <w:i/>
        </w:rPr>
      </w:pPr>
      <w:r>
        <w:rPr>
          <w:i/>
        </w:rPr>
        <w:t>1. Отметка</w:t>
      </w:r>
    </w:p>
    <w:p w:rsidR="00733EB2" w:rsidRDefault="00733EB2" w:rsidP="00733EB2">
      <w:pPr>
        <w:keepNext/>
        <w:keepLines/>
        <w:contextualSpacing/>
      </w:pPr>
      <w:r>
        <w:t>чтобы быть отличником</w:t>
      </w:r>
    </w:p>
    <w:p w:rsidR="00733EB2" w:rsidRDefault="00733EB2" w:rsidP="00733EB2">
      <w:pPr>
        <w:keepNext/>
        <w:keepLines/>
        <w:contextualSpacing/>
      </w:pPr>
      <w:r>
        <w:t>чтобы хорошо закончить школу</w:t>
      </w:r>
    </w:p>
    <w:p w:rsidR="00733EB2" w:rsidRDefault="00733EB2" w:rsidP="00733EB2">
      <w:pPr>
        <w:keepNext/>
        <w:keepLines/>
        <w:contextualSpacing/>
      </w:pPr>
      <w:r>
        <w:t>чтобы получать хорошие отметки</w:t>
      </w:r>
    </w:p>
    <w:p w:rsidR="00733EB2" w:rsidRDefault="00733EB2" w:rsidP="00733EB2">
      <w:pPr>
        <w:keepNext/>
        <w:keepLines/>
        <w:contextualSpacing/>
      </w:pPr>
    </w:p>
    <w:p w:rsidR="00733EB2" w:rsidRDefault="00733EB2" w:rsidP="00733EB2">
      <w:pPr>
        <w:keepNext/>
        <w:keepLines/>
        <w:contextualSpacing/>
        <w:rPr>
          <w:i/>
        </w:rPr>
      </w:pPr>
      <w:r>
        <w:rPr>
          <w:i/>
        </w:rPr>
        <w:t>2. Социальная мотивация одобрения - Требования авторитетных лиц</w:t>
      </w:r>
    </w:p>
    <w:p w:rsidR="00733EB2" w:rsidRDefault="00733EB2" w:rsidP="00733EB2">
      <w:pPr>
        <w:keepNext/>
        <w:keepLines/>
        <w:contextualSpacing/>
      </w:pPr>
      <w:r>
        <w:t>чтобы родители не ругали</w:t>
      </w:r>
    </w:p>
    <w:p w:rsidR="00733EB2" w:rsidRDefault="00733EB2" w:rsidP="00733EB2">
      <w:pPr>
        <w:keepNext/>
        <w:keepLines/>
        <w:contextualSpacing/>
      </w:pPr>
      <w:r>
        <w:t>потому что этого требуют учителя</w:t>
      </w:r>
    </w:p>
    <w:p w:rsidR="00733EB2" w:rsidRDefault="00733EB2" w:rsidP="00733EB2">
      <w:pPr>
        <w:keepNext/>
        <w:keepLines/>
        <w:contextualSpacing/>
      </w:pPr>
      <w:r>
        <w:t xml:space="preserve">чтобы сделать родителям </w:t>
      </w:r>
      <w:proofErr w:type="gramStart"/>
      <w:r>
        <w:t>приятное</w:t>
      </w:r>
      <w:proofErr w:type="gramEnd"/>
      <w:r>
        <w:t xml:space="preserve"> </w:t>
      </w:r>
    </w:p>
    <w:p w:rsidR="00733EB2" w:rsidRDefault="00733EB2" w:rsidP="00733EB2">
      <w:pPr>
        <w:keepNext/>
        <w:keepLines/>
        <w:contextualSpacing/>
        <w:rPr>
          <w:i/>
        </w:rPr>
      </w:pPr>
      <w:r>
        <w:rPr>
          <w:i/>
        </w:rPr>
        <w:t>3.Познавательная мотивация</w:t>
      </w:r>
    </w:p>
    <w:p w:rsidR="00733EB2" w:rsidRDefault="00733EB2" w:rsidP="00733EB2">
      <w:pPr>
        <w:keepNext/>
        <w:keepLines/>
        <w:contextualSpacing/>
      </w:pPr>
      <w:r>
        <w:t>потому что учиться интересно</w:t>
      </w:r>
    </w:p>
    <w:p w:rsidR="00733EB2" w:rsidRDefault="00733EB2" w:rsidP="00733EB2">
      <w:pPr>
        <w:keepNext/>
        <w:keepLines/>
        <w:contextualSpacing/>
      </w:pPr>
      <w:r>
        <w:t>потому что на уроках я узнаю много нового</w:t>
      </w:r>
    </w:p>
    <w:p w:rsidR="00733EB2" w:rsidRDefault="00733EB2" w:rsidP="00733EB2">
      <w:pPr>
        <w:keepNext/>
        <w:keepLines/>
        <w:contextualSpacing/>
      </w:pPr>
      <w:r>
        <w:t>потому что в школе я получаю ответы на интересующие меня вопросы</w:t>
      </w:r>
    </w:p>
    <w:p w:rsidR="00733EB2" w:rsidRDefault="00733EB2" w:rsidP="00733EB2">
      <w:pPr>
        <w:keepNext/>
        <w:keepLines/>
        <w:contextualSpacing/>
      </w:pPr>
    </w:p>
    <w:p w:rsidR="00733EB2" w:rsidRDefault="00733EB2" w:rsidP="00733EB2">
      <w:pPr>
        <w:keepNext/>
        <w:keepLines/>
        <w:contextualSpacing/>
        <w:rPr>
          <w:i/>
        </w:rPr>
      </w:pPr>
      <w:r>
        <w:rPr>
          <w:i/>
        </w:rPr>
        <w:t>4. Учебная мотивация</w:t>
      </w:r>
    </w:p>
    <w:p w:rsidR="00733EB2" w:rsidRDefault="00733EB2" w:rsidP="00733EB2">
      <w:pPr>
        <w:keepNext/>
        <w:keepLines/>
        <w:contextualSpacing/>
      </w:pPr>
      <w:r>
        <w:t>чтобы получить знания</w:t>
      </w:r>
    </w:p>
    <w:p w:rsidR="00733EB2" w:rsidRDefault="00733EB2" w:rsidP="00733EB2">
      <w:pPr>
        <w:keepNext/>
        <w:keepLines/>
        <w:contextualSpacing/>
      </w:pPr>
      <w:r>
        <w:t>чтобы развивать ум и способности</w:t>
      </w:r>
    </w:p>
    <w:p w:rsidR="00733EB2" w:rsidRDefault="00733EB2" w:rsidP="00733EB2">
      <w:pPr>
        <w:keepNext/>
        <w:keepLines/>
        <w:contextualSpacing/>
      </w:pPr>
      <w:r>
        <w:t xml:space="preserve">чтобы стать образованным человеком </w:t>
      </w:r>
    </w:p>
    <w:p w:rsidR="00733EB2" w:rsidRDefault="00733EB2" w:rsidP="00733EB2">
      <w:pPr>
        <w:keepNext/>
        <w:keepLines/>
        <w:contextualSpacing/>
      </w:pPr>
    </w:p>
    <w:p w:rsidR="00733EB2" w:rsidRDefault="00733EB2" w:rsidP="00733EB2">
      <w:pPr>
        <w:keepNext/>
        <w:keepLines/>
        <w:contextualSpacing/>
        <w:rPr>
          <w:i/>
        </w:rPr>
      </w:pPr>
      <w:r>
        <w:rPr>
          <w:i/>
        </w:rPr>
        <w:t xml:space="preserve">5. </w:t>
      </w:r>
      <w:proofErr w:type="gramStart"/>
      <w:r>
        <w:rPr>
          <w:i/>
        </w:rPr>
        <w:t>Социальная</w:t>
      </w:r>
      <w:proofErr w:type="gramEnd"/>
      <w:r>
        <w:rPr>
          <w:i/>
        </w:rPr>
        <w:t xml:space="preserve"> – широкие  социальные мотивы</w:t>
      </w:r>
    </w:p>
    <w:p w:rsidR="00733EB2" w:rsidRDefault="00733EB2" w:rsidP="00733EB2">
      <w:pPr>
        <w:keepNext/>
        <w:keepLines/>
        <w:contextualSpacing/>
      </w:pPr>
      <w:r>
        <w:t>чтобы в будущем приносить людям пользу</w:t>
      </w:r>
    </w:p>
    <w:p w:rsidR="00733EB2" w:rsidRDefault="00733EB2" w:rsidP="00733EB2">
      <w:pPr>
        <w:keepNext/>
        <w:keepLines/>
        <w:contextualSpacing/>
      </w:pPr>
      <w:r>
        <w:t>потому что хорошо учиться – долг каждого ученика перед обществом</w:t>
      </w:r>
    </w:p>
    <w:p w:rsidR="00733EB2" w:rsidRDefault="00733EB2" w:rsidP="00733EB2">
      <w:pPr>
        <w:keepNext/>
        <w:keepLines/>
        <w:contextualSpacing/>
      </w:pPr>
      <w:r>
        <w:t>потому что учение самое важное и нужное дело в моей жизни</w:t>
      </w:r>
    </w:p>
    <w:p w:rsidR="00733EB2" w:rsidRDefault="00733EB2" w:rsidP="00733EB2">
      <w:pPr>
        <w:keepNext/>
        <w:keepLines/>
        <w:contextualSpacing/>
      </w:pPr>
    </w:p>
    <w:p w:rsidR="00733EB2" w:rsidRDefault="00733EB2" w:rsidP="00733EB2">
      <w:pPr>
        <w:keepNext/>
        <w:keepLines/>
        <w:contextualSpacing/>
        <w:rPr>
          <w:i/>
        </w:rPr>
      </w:pPr>
      <w:r>
        <w:rPr>
          <w:i/>
        </w:rPr>
        <w:t>6.Мотивация самоопределения в социальном аспекте</w:t>
      </w:r>
    </w:p>
    <w:p w:rsidR="00733EB2" w:rsidRDefault="00733EB2" w:rsidP="00733EB2">
      <w:pPr>
        <w:keepNext/>
        <w:keepLines/>
        <w:contextualSpacing/>
      </w:pPr>
      <w:r>
        <w:t>чтобы продолжить образование</w:t>
      </w:r>
    </w:p>
    <w:p w:rsidR="00733EB2" w:rsidRDefault="00733EB2" w:rsidP="00733EB2">
      <w:pPr>
        <w:keepNext/>
        <w:keepLines/>
        <w:contextualSpacing/>
      </w:pPr>
      <w:r>
        <w:t>чтобы получить интересную профессию</w:t>
      </w:r>
    </w:p>
    <w:p w:rsidR="00733EB2" w:rsidRDefault="00733EB2" w:rsidP="00733EB2">
      <w:pPr>
        <w:keepNext/>
        <w:keepLines/>
        <w:contextualSpacing/>
      </w:pPr>
      <w:r>
        <w:t>чтобы в будущем найти хорошую работу</w:t>
      </w:r>
    </w:p>
    <w:p w:rsidR="00733EB2" w:rsidRDefault="00733EB2" w:rsidP="00733EB2">
      <w:pPr>
        <w:keepNext/>
        <w:keepLines/>
        <w:contextualSpacing/>
      </w:pPr>
    </w:p>
    <w:p w:rsidR="00733EB2" w:rsidRDefault="00733EB2" w:rsidP="00733EB2">
      <w:pPr>
        <w:keepNext/>
        <w:keepLines/>
        <w:contextualSpacing/>
        <w:rPr>
          <w:i/>
        </w:rPr>
      </w:pPr>
      <w:r>
        <w:rPr>
          <w:i/>
        </w:rPr>
        <w:t>7. Прагматическая внешняя утилитарная мотивация</w:t>
      </w:r>
    </w:p>
    <w:p w:rsidR="00733EB2" w:rsidRDefault="00733EB2" w:rsidP="00733EB2">
      <w:pPr>
        <w:keepNext/>
        <w:keepLines/>
        <w:contextualSpacing/>
      </w:pPr>
      <w:r>
        <w:t>чтобы в дальнейшем хорошо зарабатывать</w:t>
      </w:r>
    </w:p>
    <w:p w:rsidR="00733EB2" w:rsidRDefault="00733EB2" w:rsidP="00733EB2">
      <w:pPr>
        <w:keepNext/>
        <w:keepLines/>
        <w:contextualSpacing/>
      </w:pPr>
      <w:r>
        <w:t>чтобы получить подарок за хорошую учебу</w:t>
      </w:r>
    </w:p>
    <w:p w:rsidR="00733EB2" w:rsidRDefault="00733EB2" w:rsidP="00733EB2">
      <w:pPr>
        <w:keepNext/>
        <w:keepLines/>
        <w:contextualSpacing/>
      </w:pPr>
      <w:r>
        <w:t>чтобы меня хвалили</w:t>
      </w:r>
    </w:p>
    <w:p w:rsidR="00733EB2" w:rsidRDefault="00733EB2" w:rsidP="00733EB2">
      <w:pPr>
        <w:keepNext/>
        <w:keepLines/>
        <w:contextualSpacing/>
      </w:pPr>
    </w:p>
    <w:p w:rsidR="00733EB2" w:rsidRDefault="00733EB2" w:rsidP="00733EB2">
      <w:pPr>
        <w:keepNext/>
        <w:keepLines/>
        <w:contextualSpacing/>
        <w:rPr>
          <w:i/>
        </w:rPr>
      </w:pPr>
      <w:r>
        <w:rPr>
          <w:i/>
        </w:rPr>
        <w:t xml:space="preserve">8. </w:t>
      </w:r>
      <w:proofErr w:type="gramStart"/>
      <w:r>
        <w:rPr>
          <w:i/>
        </w:rPr>
        <w:t>Социальная</w:t>
      </w:r>
      <w:proofErr w:type="gramEnd"/>
      <w:r>
        <w:rPr>
          <w:i/>
        </w:rPr>
        <w:t xml:space="preserve"> – позиционный мотив</w:t>
      </w:r>
    </w:p>
    <w:p w:rsidR="00733EB2" w:rsidRDefault="00733EB2" w:rsidP="00733EB2">
      <w:pPr>
        <w:keepNext/>
        <w:keepLines/>
        <w:contextualSpacing/>
      </w:pPr>
      <w:r>
        <w:t>чтобы одноклассники уважали</w:t>
      </w:r>
    </w:p>
    <w:p w:rsidR="00733EB2" w:rsidRDefault="00733EB2" w:rsidP="00733EB2">
      <w:pPr>
        <w:keepNext/>
        <w:keepLines/>
        <w:contextualSpacing/>
      </w:pPr>
      <w:r>
        <w:t xml:space="preserve">потому что у нас в школе хорошие </w:t>
      </w:r>
      <w:proofErr w:type="gramStart"/>
      <w:r>
        <w:t>учителя</w:t>
      </w:r>
      <w:proofErr w:type="gramEnd"/>
      <w:r>
        <w:t xml:space="preserve"> и я хочу, чтобы меня уважали</w:t>
      </w:r>
    </w:p>
    <w:p w:rsidR="00733EB2" w:rsidRDefault="00733EB2" w:rsidP="00733EB2">
      <w:pPr>
        <w:keepNext/>
        <w:keepLines/>
        <w:contextualSpacing/>
      </w:pPr>
      <w:r>
        <w:t>потому что не хочу быть в классе последним</w:t>
      </w:r>
    </w:p>
    <w:p w:rsidR="00733EB2" w:rsidRDefault="00733EB2" w:rsidP="00733EB2">
      <w:pPr>
        <w:keepNext/>
        <w:keepLines/>
        <w:contextualSpacing/>
      </w:pPr>
    </w:p>
    <w:p w:rsidR="00733EB2" w:rsidRDefault="00733EB2" w:rsidP="00733EB2">
      <w:pPr>
        <w:keepNext/>
        <w:keepLines/>
        <w:contextualSpacing/>
        <w:rPr>
          <w:i/>
        </w:rPr>
      </w:pPr>
      <w:r>
        <w:rPr>
          <w:i/>
        </w:rPr>
        <w:t>9. Негативное отношение к учению и школе</w:t>
      </w:r>
    </w:p>
    <w:p w:rsidR="00733EB2" w:rsidRDefault="00733EB2" w:rsidP="00733EB2">
      <w:pPr>
        <w:keepNext/>
        <w:keepLines/>
        <w:contextualSpacing/>
      </w:pPr>
      <w:r>
        <w:t>мне не хочется учиться</w:t>
      </w:r>
    </w:p>
    <w:p w:rsidR="00733EB2" w:rsidRDefault="00733EB2" w:rsidP="00733EB2">
      <w:pPr>
        <w:keepNext/>
        <w:keepLines/>
        <w:contextualSpacing/>
      </w:pPr>
      <w:r>
        <w:t>я не люблю учиться</w:t>
      </w:r>
    </w:p>
    <w:p w:rsidR="00733EB2" w:rsidRDefault="00733EB2" w:rsidP="00733EB2">
      <w:pPr>
        <w:keepNext/>
        <w:keepLines/>
        <w:contextualSpacing/>
      </w:pPr>
      <w:r>
        <w:t>мне не нравится учиться</w:t>
      </w:r>
    </w:p>
    <w:p w:rsidR="00733EB2" w:rsidRDefault="00733EB2" w:rsidP="00733EB2">
      <w:pPr>
        <w:keepNext/>
        <w:keepLines/>
        <w:contextualSpacing/>
        <w:jc w:val="both"/>
        <w:rPr>
          <w:b/>
        </w:rPr>
      </w:pPr>
    </w:p>
    <w:p w:rsidR="00733EB2" w:rsidRDefault="00733EB2" w:rsidP="00733EB2">
      <w:pPr>
        <w:keepNext/>
        <w:keepLines/>
        <w:contextualSpacing/>
        <w:jc w:val="both"/>
      </w:pPr>
      <w:r w:rsidRPr="004B6FAA">
        <w:rPr>
          <w:b/>
        </w:rPr>
        <w:t>Инструкция:</w:t>
      </w:r>
      <w:r>
        <w:t xml:space="preserve">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733EB2" w:rsidRDefault="00733EB2" w:rsidP="00733EB2">
      <w:pPr>
        <w:keepNext/>
        <w:keepLines/>
        <w:contextualSpacing/>
      </w:pPr>
      <w:r>
        <w:t xml:space="preserve">Пожалуйста, оцени степень своего согласия с этими утверждениями по 4-балльной шкале: 4 – совершенно </w:t>
      </w:r>
      <w:proofErr w:type="gramStart"/>
      <w:r>
        <w:t>согласен</w:t>
      </w:r>
      <w:proofErr w:type="gramEnd"/>
      <w:r>
        <w:t>, 3 – скорее согласен, 2 – скорее не согласен, 1 – не согласен.</w:t>
      </w:r>
    </w:p>
    <w:p w:rsidR="00733EB2" w:rsidRDefault="00733EB2" w:rsidP="00733EB2">
      <w:pPr>
        <w:keepNext/>
        <w:keepLines/>
        <w:contextualSpacing/>
      </w:pPr>
    </w:p>
    <w:p w:rsidR="00733EB2" w:rsidRDefault="00733EB2" w:rsidP="00733EB2">
      <w:pPr>
        <w:keepNext/>
        <w:keepLines/>
        <w:numPr>
          <w:ilvl w:val="0"/>
          <w:numId w:val="2"/>
        </w:numPr>
        <w:spacing w:after="0" w:line="240" w:lineRule="auto"/>
        <w:contextualSpacing/>
      </w:pPr>
      <w:r>
        <w:t>Я учусь, чтобы быть отличником</w:t>
      </w:r>
    </w:p>
    <w:p w:rsidR="00733EB2" w:rsidRDefault="00733EB2" w:rsidP="00733EB2">
      <w:pPr>
        <w:keepNext/>
        <w:keepLines/>
        <w:numPr>
          <w:ilvl w:val="0"/>
          <w:numId w:val="2"/>
        </w:numPr>
        <w:spacing w:after="0" w:line="240" w:lineRule="auto"/>
        <w:contextualSpacing/>
      </w:pPr>
      <w:r>
        <w:t>Я учусь, чтобы родители не ругали</w:t>
      </w:r>
    </w:p>
    <w:p w:rsidR="00733EB2" w:rsidRDefault="00733EB2" w:rsidP="00733EB2">
      <w:pPr>
        <w:keepNext/>
        <w:keepLines/>
        <w:numPr>
          <w:ilvl w:val="0"/>
          <w:numId w:val="2"/>
        </w:numPr>
        <w:spacing w:after="0" w:line="240" w:lineRule="auto"/>
        <w:contextualSpacing/>
      </w:pPr>
      <w:r>
        <w:t>Я учусь, потому что учиться интересно</w:t>
      </w:r>
    </w:p>
    <w:p w:rsidR="00733EB2" w:rsidRDefault="00733EB2" w:rsidP="00733EB2">
      <w:pPr>
        <w:keepNext/>
        <w:keepLines/>
        <w:numPr>
          <w:ilvl w:val="0"/>
          <w:numId w:val="2"/>
        </w:numPr>
        <w:spacing w:after="0" w:line="240" w:lineRule="auto"/>
        <w:contextualSpacing/>
      </w:pPr>
      <w:r>
        <w:t>Я учусь, чтобы получить знания</w:t>
      </w:r>
    </w:p>
    <w:p w:rsidR="00733EB2" w:rsidRDefault="00733EB2" w:rsidP="00733EB2">
      <w:pPr>
        <w:keepNext/>
        <w:keepLines/>
        <w:numPr>
          <w:ilvl w:val="0"/>
          <w:numId w:val="2"/>
        </w:numPr>
        <w:spacing w:after="0" w:line="240" w:lineRule="auto"/>
        <w:contextualSpacing/>
      </w:pPr>
      <w:r>
        <w:t>Я учусь, чтобы в будущем приносить людям пользу</w:t>
      </w:r>
    </w:p>
    <w:p w:rsidR="00733EB2" w:rsidRDefault="00733EB2" w:rsidP="00733EB2">
      <w:pPr>
        <w:keepNext/>
        <w:keepLines/>
        <w:numPr>
          <w:ilvl w:val="0"/>
          <w:numId w:val="2"/>
        </w:numPr>
        <w:spacing w:after="0" w:line="240" w:lineRule="auto"/>
        <w:contextualSpacing/>
      </w:pPr>
      <w:r>
        <w:t>Я учусь, чтобы потом продолжить образование</w:t>
      </w:r>
    </w:p>
    <w:p w:rsidR="00733EB2" w:rsidRDefault="00733EB2" w:rsidP="00733EB2">
      <w:pPr>
        <w:keepNext/>
        <w:keepLines/>
        <w:numPr>
          <w:ilvl w:val="0"/>
          <w:numId w:val="2"/>
        </w:numPr>
        <w:spacing w:after="0" w:line="240" w:lineRule="auto"/>
        <w:contextualSpacing/>
      </w:pPr>
      <w:r>
        <w:t>Я учусь, чтобы в дальнейшем хорошо зарабатывать</w:t>
      </w:r>
    </w:p>
    <w:p w:rsidR="00733EB2" w:rsidRDefault="00733EB2" w:rsidP="00733EB2">
      <w:pPr>
        <w:keepNext/>
        <w:keepLines/>
        <w:numPr>
          <w:ilvl w:val="0"/>
          <w:numId w:val="2"/>
        </w:numPr>
        <w:spacing w:after="0" w:line="240" w:lineRule="auto"/>
        <w:contextualSpacing/>
      </w:pPr>
      <w:r>
        <w:t>Я учусь, чтобы одноклассники уважали</w:t>
      </w:r>
    </w:p>
    <w:p w:rsidR="00733EB2" w:rsidRDefault="00733EB2" w:rsidP="00733EB2">
      <w:pPr>
        <w:keepNext/>
        <w:keepLines/>
        <w:numPr>
          <w:ilvl w:val="0"/>
          <w:numId w:val="2"/>
        </w:numPr>
        <w:spacing w:after="0" w:line="240" w:lineRule="auto"/>
        <w:contextualSpacing/>
      </w:pPr>
      <w:r>
        <w:t>Я не хочу учиться</w:t>
      </w:r>
    </w:p>
    <w:p w:rsidR="00733EB2" w:rsidRDefault="00733EB2" w:rsidP="00733EB2">
      <w:pPr>
        <w:keepNext/>
        <w:keepLines/>
        <w:numPr>
          <w:ilvl w:val="0"/>
          <w:numId w:val="2"/>
        </w:numPr>
        <w:spacing w:after="0" w:line="240" w:lineRule="auto"/>
        <w:contextualSpacing/>
      </w:pPr>
      <w:r>
        <w:t>Я учусь, чтобы хорошо закончить школу</w:t>
      </w:r>
    </w:p>
    <w:p w:rsidR="00733EB2" w:rsidRDefault="00733EB2" w:rsidP="00733EB2">
      <w:pPr>
        <w:keepNext/>
        <w:keepLines/>
        <w:numPr>
          <w:ilvl w:val="0"/>
          <w:numId w:val="2"/>
        </w:numPr>
        <w:spacing w:after="0" w:line="240" w:lineRule="auto"/>
        <w:contextualSpacing/>
      </w:pPr>
      <w:r>
        <w:t>Я учусь, потому что этого требуют учителя</w:t>
      </w:r>
    </w:p>
    <w:p w:rsidR="00733EB2" w:rsidRDefault="00733EB2" w:rsidP="00733EB2">
      <w:pPr>
        <w:keepNext/>
        <w:keepLines/>
        <w:numPr>
          <w:ilvl w:val="0"/>
          <w:numId w:val="2"/>
        </w:numPr>
        <w:spacing w:after="0" w:line="240" w:lineRule="auto"/>
        <w:contextualSpacing/>
      </w:pPr>
      <w:r>
        <w:t>Я учусь, потому что на уроках я узнаю много нового</w:t>
      </w:r>
    </w:p>
    <w:p w:rsidR="00733EB2" w:rsidRDefault="00733EB2" w:rsidP="00733EB2">
      <w:pPr>
        <w:keepNext/>
        <w:keepLines/>
        <w:numPr>
          <w:ilvl w:val="0"/>
          <w:numId w:val="2"/>
        </w:numPr>
        <w:spacing w:after="0" w:line="240" w:lineRule="auto"/>
        <w:contextualSpacing/>
      </w:pPr>
      <w:r>
        <w:t>Я учусь, чтобы развивать ум и способности</w:t>
      </w:r>
    </w:p>
    <w:p w:rsidR="00733EB2" w:rsidRDefault="00733EB2" w:rsidP="00733EB2">
      <w:pPr>
        <w:keepNext/>
        <w:keepLines/>
        <w:numPr>
          <w:ilvl w:val="0"/>
          <w:numId w:val="2"/>
        </w:numPr>
        <w:spacing w:after="0" w:line="240" w:lineRule="auto"/>
        <w:contextualSpacing/>
      </w:pPr>
      <w:r>
        <w:t>Я учусь, потому что хорошо учиться – долг каждого ученика перед обществом</w:t>
      </w:r>
    </w:p>
    <w:p w:rsidR="00733EB2" w:rsidRDefault="00733EB2" w:rsidP="00733EB2">
      <w:pPr>
        <w:keepNext/>
        <w:keepLines/>
        <w:numPr>
          <w:ilvl w:val="0"/>
          <w:numId w:val="2"/>
        </w:numPr>
        <w:spacing w:after="0" w:line="240" w:lineRule="auto"/>
        <w:contextualSpacing/>
      </w:pPr>
      <w:r>
        <w:t>Я учусь, чтобы получить интересную профессию</w:t>
      </w:r>
    </w:p>
    <w:p w:rsidR="00733EB2" w:rsidRDefault="00733EB2" w:rsidP="00733EB2">
      <w:pPr>
        <w:keepNext/>
        <w:keepLines/>
        <w:numPr>
          <w:ilvl w:val="0"/>
          <w:numId w:val="2"/>
        </w:numPr>
        <w:spacing w:after="0" w:line="240" w:lineRule="auto"/>
        <w:contextualSpacing/>
      </w:pPr>
      <w:r>
        <w:t>Я учусь,  чтобы получить подарок за хорошую учебу</w:t>
      </w:r>
    </w:p>
    <w:p w:rsidR="00733EB2" w:rsidRDefault="00733EB2" w:rsidP="00733EB2">
      <w:pPr>
        <w:keepNext/>
        <w:keepLines/>
        <w:numPr>
          <w:ilvl w:val="0"/>
          <w:numId w:val="2"/>
        </w:numPr>
        <w:spacing w:after="0" w:line="240" w:lineRule="auto"/>
        <w:contextualSpacing/>
      </w:pPr>
      <w:r>
        <w:t xml:space="preserve">Я учусь,  потому что у нас в школе хорошие </w:t>
      </w:r>
      <w:proofErr w:type="gramStart"/>
      <w:r>
        <w:t>учителя</w:t>
      </w:r>
      <w:proofErr w:type="gramEnd"/>
      <w:r>
        <w:t xml:space="preserve"> и я хочу, чтобы меня уважали</w:t>
      </w:r>
    </w:p>
    <w:p w:rsidR="00733EB2" w:rsidRDefault="00733EB2" w:rsidP="00733EB2">
      <w:pPr>
        <w:keepNext/>
        <w:keepLines/>
        <w:numPr>
          <w:ilvl w:val="0"/>
          <w:numId w:val="2"/>
        </w:numPr>
        <w:spacing w:after="0" w:line="240" w:lineRule="auto"/>
        <w:contextualSpacing/>
      </w:pPr>
      <w:r>
        <w:t>Я не люблю учиться</w:t>
      </w:r>
    </w:p>
    <w:p w:rsidR="00733EB2" w:rsidRDefault="00733EB2" w:rsidP="00733EB2">
      <w:pPr>
        <w:keepNext/>
        <w:keepLines/>
        <w:numPr>
          <w:ilvl w:val="0"/>
          <w:numId w:val="2"/>
        </w:numPr>
        <w:spacing w:after="0" w:line="240" w:lineRule="auto"/>
        <w:contextualSpacing/>
      </w:pPr>
      <w:r>
        <w:t>Я учусь, чтобы получать хорошие отметки</w:t>
      </w:r>
    </w:p>
    <w:p w:rsidR="00733EB2" w:rsidRDefault="00733EB2" w:rsidP="00733EB2">
      <w:pPr>
        <w:keepNext/>
        <w:keepLines/>
        <w:numPr>
          <w:ilvl w:val="0"/>
          <w:numId w:val="2"/>
        </w:numPr>
        <w:spacing w:after="0" w:line="240" w:lineRule="auto"/>
        <w:contextualSpacing/>
      </w:pPr>
      <w:r>
        <w:t xml:space="preserve">Я учусь, чтобы сделать родителям </w:t>
      </w:r>
      <w:proofErr w:type="gramStart"/>
      <w:r>
        <w:t>приятное</w:t>
      </w:r>
      <w:proofErr w:type="gramEnd"/>
      <w:r>
        <w:t xml:space="preserve"> </w:t>
      </w:r>
    </w:p>
    <w:p w:rsidR="00733EB2" w:rsidRDefault="00733EB2" w:rsidP="00733EB2">
      <w:pPr>
        <w:keepNext/>
        <w:keepLines/>
        <w:numPr>
          <w:ilvl w:val="0"/>
          <w:numId w:val="2"/>
        </w:numPr>
        <w:spacing w:after="0" w:line="240" w:lineRule="auto"/>
        <w:contextualSpacing/>
      </w:pPr>
      <w:r>
        <w:t>Я учусь, потому что в школе я получаю ответы на интересующие меня вопросы</w:t>
      </w:r>
    </w:p>
    <w:p w:rsidR="00733EB2" w:rsidRDefault="00733EB2" w:rsidP="00733EB2">
      <w:pPr>
        <w:keepNext/>
        <w:keepLines/>
        <w:numPr>
          <w:ilvl w:val="0"/>
          <w:numId w:val="2"/>
        </w:numPr>
        <w:spacing w:after="0" w:line="240" w:lineRule="auto"/>
        <w:contextualSpacing/>
      </w:pPr>
      <w:r>
        <w:t xml:space="preserve">Я учусь, чтобы стать образованным человеком </w:t>
      </w:r>
    </w:p>
    <w:p w:rsidR="00733EB2" w:rsidRDefault="00733EB2" w:rsidP="00733EB2">
      <w:pPr>
        <w:keepNext/>
        <w:keepLines/>
        <w:numPr>
          <w:ilvl w:val="0"/>
          <w:numId w:val="2"/>
        </w:numPr>
        <w:spacing w:after="0" w:line="240" w:lineRule="auto"/>
        <w:contextualSpacing/>
      </w:pPr>
      <w:r>
        <w:t>Я учусь, потому что учение самое важное и нужное дело в моей жизни</w:t>
      </w:r>
    </w:p>
    <w:p w:rsidR="00733EB2" w:rsidRDefault="00733EB2" w:rsidP="00733EB2">
      <w:pPr>
        <w:keepNext/>
        <w:keepLines/>
        <w:numPr>
          <w:ilvl w:val="0"/>
          <w:numId w:val="2"/>
        </w:numPr>
        <w:spacing w:after="0" w:line="240" w:lineRule="auto"/>
        <w:contextualSpacing/>
      </w:pPr>
      <w:r>
        <w:t>Я учусь, чтобы в будущем найти хорошую работу</w:t>
      </w:r>
    </w:p>
    <w:p w:rsidR="00733EB2" w:rsidRDefault="00733EB2" w:rsidP="00733EB2">
      <w:pPr>
        <w:keepNext/>
        <w:keepLines/>
        <w:numPr>
          <w:ilvl w:val="0"/>
          <w:numId w:val="2"/>
        </w:numPr>
        <w:spacing w:after="0" w:line="240" w:lineRule="auto"/>
        <w:contextualSpacing/>
      </w:pPr>
      <w:r>
        <w:t>Я учусь, чтобы меня хвалили</w:t>
      </w:r>
    </w:p>
    <w:p w:rsidR="00733EB2" w:rsidRDefault="00733EB2" w:rsidP="00733EB2">
      <w:pPr>
        <w:keepNext/>
        <w:keepLines/>
        <w:numPr>
          <w:ilvl w:val="0"/>
          <w:numId w:val="2"/>
        </w:numPr>
        <w:spacing w:after="0" w:line="240" w:lineRule="auto"/>
        <w:contextualSpacing/>
      </w:pPr>
      <w:r>
        <w:t>Я учусь, потому что не хочу быть в классе последним</w:t>
      </w:r>
    </w:p>
    <w:p w:rsidR="00733EB2" w:rsidRDefault="00733EB2" w:rsidP="00733EB2">
      <w:pPr>
        <w:keepNext/>
        <w:keepLines/>
        <w:numPr>
          <w:ilvl w:val="0"/>
          <w:numId w:val="2"/>
        </w:numPr>
        <w:spacing w:after="0" w:line="240" w:lineRule="auto"/>
        <w:contextualSpacing/>
      </w:pPr>
      <w:r>
        <w:t>Мне не нравится учиться</w:t>
      </w:r>
    </w:p>
    <w:p w:rsidR="00733EB2" w:rsidRDefault="00733EB2" w:rsidP="00733EB2">
      <w:pPr>
        <w:keepNext/>
        <w:keepLines/>
        <w:ind w:left="720"/>
        <w:contextualSpacing/>
      </w:pPr>
    </w:p>
    <w:p w:rsidR="00733EB2" w:rsidRDefault="00733EB2" w:rsidP="00733EB2">
      <w:pPr>
        <w:keepNext/>
        <w:keepLines/>
        <w:contextualSpacing/>
        <w:rPr>
          <w:i/>
        </w:rPr>
      </w:pPr>
      <w:r>
        <w:rPr>
          <w:i/>
        </w:rPr>
        <w:t>Критерии оценивания:</w:t>
      </w:r>
    </w:p>
    <w:p w:rsidR="00733EB2" w:rsidRDefault="00733EB2" w:rsidP="00733EB2">
      <w:pPr>
        <w:keepNext/>
        <w:keepLines/>
        <w:contextualSpacing/>
        <w:jc w:val="both"/>
      </w:pPr>
      <w: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733EB2" w:rsidRDefault="00733EB2" w:rsidP="00733EB2">
      <w:pPr>
        <w:keepNext/>
        <w:keepLines/>
        <w:contextualSpacing/>
      </w:pPr>
      <w:r>
        <w:t>Интегративные шкалы:</w:t>
      </w:r>
    </w:p>
    <w:p w:rsidR="00733EB2" w:rsidRDefault="00733EB2" w:rsidP="00733EB2">
      <w:pPr>
        <w:keepNext/>
        <w:keepLines/>
        <w:contextualSpacing/>
        <w:jc w:val="both"/>
      </w:pPr>
      <w:proofErr w:type="gramStart"/>
      <w:r>
        <w:t>Учебно-познавательная</w:t>
      </w:r>
      <w:proofErr w:type="gramEnd"/>
      <w:r>
        <w:t xml:space="preserve"> – суммируются баллы по шкалам (3 познавательная +4 учебная).</w:t>
      </w:r>
    </w:p>
    <w:p w:rsidR="00733EB2" w:rsidRDefault="00733EB2" w:rsidP="00733EB2">
      <w:pPr>
        <w:keepNext/>
        <w:keepLines/>
        <w:contextualSpacing/>
        <w:jc w:val="both"/>
      </w:pPr>
      <w:r>
        <w:t>Социальная   – суммируются баллы по шкалам (5 широкие социальные мотивы +6 перспектива самоопределения социального и профессионального).</w:t>
      </w:r>
    </w:p>
    <w:p w:rsidR="00733EB2" w:rsidRDefault="00733EB2" w:rsidP="00733EB2">
      <w:pPr>
        <w:keepNext/>
        <w:keepLines/>
        <w:contextualSpacing/>
        <w:jc w:val="both"/>
      </w:pPr>
      <w:r>
        <w:t xml:space="preserve">Внешняя мотивация – суммируются баллы по шкалам (1 отметка + 7 </w:t>
      </w:r>
      <w:proofErr w:type="gramStart"/>
      <w:r>
        <w:t>прагматический</w:t>
      </w:r>
      <w:proofErr w:type="gramEnd"/>
      <w:r>
        <w:t>).</w:t>
      </w:r>
    </w:p>
    <w:p w:rsidR="00733EB2" w:rsidRDefault="00733EB2" w:rsidP="00733EB2">
      <w:pPr>
        <w:keepNext/>
        <w:keepLines/>
        <w:contextualSpacing/>
        <w:jc w:val="both"/>
      </w:pPr>
      <w:proofErr w:type="gramStart"/>
      <w:r>
        <w:lastRenderedPageBreak/>
        <w:t>Социальная</w:t>
      </w:r>
      <w:proofErr w:type="gramEnd"/>
      <w:r>
        <w:t xml:space="preserve"> – стремление к  одобрению – суммируются баллы по шкалам  (2 требования авторитетных лиц +8 позиционный)</w:t>
      </w:r>
    </w:p>
    <w:p w:rsidR="00733EB2" w:rsidRDefault="00733EB2" w:rsidP="00733EB2">
      <w:pPr>
        <w:keepNext/>
        <w:keepLines/>
        <w:contextualSpacing/>
      </w:pPr>
      <w:r>
        <w:t>Негативное отношение к школе – 9.</w:t>
      </w:r>
    </w:p>
    <w:p w:rsidR="00733EB2" w:rsidRDefault="00733EB2" w:rsidP="00733EB2">
      <w:pPr>
        <w:keepNext/>
        <w:keepLines/>
        <w:contextualSpacing/>
      </w:pPr>
      <w:r>
        <w:rPr>
          <w:i/>
        </w:rPr>
        <w:t>Уровни:</w:t>
      </w:r>
      <w:r>
        <w:t xml:space="preserve"> оценивается мотивационный профиль.</w:t>
      </w:r>
    </w:p>
    <w:p w:rsidR="00733EB2" w:rsidRDefault="00733EB2" w:rsidP="00733EB2">
      <w:pPr>
        <w:keepNext/>
        <w:keepLines/>
        <w:contextualSpacing/>
      </w:pPr>
      <w:r>
        <w:t>0 – пик на шкале «негативное отношение к школе»,</w:t>
      </w:r>
    </w:p>
    <w:p w:rsidR="00733EB2" w:rsidRDefault="00733EB2" w:rsidP="00733EB2">
      <w:pPr>
        <w:keepNext/>
        <w:keepLines/>
        <w:contextualSpacing/>
      </w:pPr>
      <w:r>
        <w:t>1 – пики неадекватной мотивации (внешняя, социальная – одобрение)</w:t>
      </w:r>
    </w:p>
    <w:p w:rsidR="00733EB2" w:rsidRDefault="00733EB2" w:rsidP="00733EB2">
      <w:pPr>
        <w:keepNext/>
        <w:keepLines/>
        <w:contextualSpacing/>
      </w:pPr>
      <w:r>
        <w:t>2- нет явного преобладания шкал, выражены учебно-познавательная и социальная шкалы.</w:t>
      </w:r>
    </w:p>
    <w:p w:rsidR="00733EB2" w:rsidRDefault="00733EB2" w:rsidP="00733EB2">
      <w:pPr>
        <w:keepNext/>
        <w:keepLines/>
        <w:contextualSpacing/>
        <w:jc w:val="both"/>
      </w:pPr>
      <w:r>
        <w:t>3 – пики учебно-познавательной и социальной мотивации. Низкие показатели негативного отношения к школе.</w:t>
      </w:r>
    </w:p>
    <w:p w:rsidR="00733EB2" w:rsidRDefault="00733EB2" w:rsidP="00733EB2">
      <w:pPr>
        <w:keepNext/>
        <w:keepLines/>
        <w:ind w:left="708"/>
        <w:contextualSpacing/>
        <w:jc w:val="center"/>
        <w:rPr>
          <w:b/>
          <w:i/>
        </w:rPr>
      </w:pPr>
    </w:p>
    <w:p w:rsidR="00733EB2" w:rsidRPr="003F29AC" w:rsidRDefault="00733EB2" w:rsidP="00733EB2">
      <w:pPr>
        <w:keepNext/>
        <w:keepLines/>
        <w:ind w:left="708"/>
        <w:contextualSpacing/>
        <w:jc w:val="center"/>
        <w:rPr>
          <w:b/>
          <w:sz w:val="28"/>
          <w:szCs w:val="28"/>
        </w:rPr>
      </w:pPr>
      <w:r w:rsidRPr="003F29AC">
        <w:rPr>
          <w:b/>
          <w:sz w:val="28"/>
          <w:szCs w:val="28"/>
        </w:rPr>
        <w:t xml:space="preserve">Методика </w:t>
      </w:r>
      <w:proofErr w:type="gramStart"/>
      <w:r w:rsidRPr="003F29AC">
        <w:rPr>
          <w:b/>
          <w:sz w:val="28"/>
          <w:szCs w:val="28"/>
        </w:rPr>
        <w:t>выявления хара</w:t>
      </w:r>
      <w:r>
        <w:rPr>
          <w:b/>
          <w:sz w:val="28"/>
          <w:szCs w:val="28"/>
        </w:rPr>
        <w:t>ктера атрибуции успеха/неуспеха</w:t>
      </w:r>
      <w:proofErr w:type="gramEnd"/>
    </w:p>
    <w:p w:rsidR="00733EB2" w:rsidRDefault="00733EB2" w:rsidP="00733EB2">
      <w:pPr>
        <w:keepNext/>
        <w:keepLines/>
        <w:ind w:firstLine="708"/>
        <w:contextualSpacing/>
        <w:jc w:val="center"/>
        <w:rPr>
          <w:b/>
          <w:sz w:val="28"/>
          <w:szCs w:val="28"/>
        </w:rPr>
      </w:pPr>
      <w:r w:rsidRPr="003F29AC">
        <w:rPr>
          <w:b/>
          <w:sz w:val="28"/>
          <w:szCs w:val="28"/>
        </w:rPr>
        <w:t>(Рефлексивная оценка – каузальная атрибуция неуспеха)</w:t>
      </w:r>
    </w:p>
    <w:p w:rsidR="00733EB2" w:rsidRPr="003F29AC" w:rsidRDefault="00733EB2" w:rsidP="00733EB2">
      <w:pPr>
        <w:keepNext/>
        <w:keepLines/>
        <w:ind w:firstLine="708"/>
        <w:contextualSpacing/>
        <w:jc w:val="center"/>
        <w:rPr>
          <w:b/>
          <w:sz w:val="28"/>
          <w:szCs w:val="28"/>
        </w:rPr>
      </w:pPr>
    </w:p>
    <w:p w:rsidR="00733EB2" w:rsidRDefault="00733EB2" w:rsidP="00733EB2">
      <w:pPr>
        <w:keepNext/>
        <w:keepLines/>
        <w:contextualSpacing/>
        <w:jc w:val="both"/>
      </w:pPr>
      <w:r>
        <w:rPr>
          <w:i/>
        </w:rPr>
        <w:t xml:space="preserve">Цель: </w:t>
      </w:r>
      <w:r>
        <w:t>выявление адекватности понимания учащимся причин успеха/неуспеха в деятельности.</w:t>
      </w:r>
    </w:p>
    <w:p w:rsidR="00733EB2" w:rsidRDefault="00733EB2" w:rsidP="00733EB2">
      <w:pPr>
        <w:keepNext/>
        <w:keepLines/>
        <w:contextualSpacing/>
        <w:jc w:val="both"/>
      </w:pPr>
      <w:r>
        <w:rPr>
          <w:i/>
        </w:rPr>
        <w:t>Оцениваемые УУД:</w:t>
      </w:r>
      <w:r>
        <w:t xml:space="preserve"> личностное действие самооценивания (самоопределения), регулятивное действие оценивания результата учебной деятельности. </w:t>
      </w:r>
    </w:p>
    <w:p w:rsidR="00733EB2" w:rsidRDefault="00733EB2" w:rsidP="00733EB2">
      <w:pPr>
        <w:keepNext/>
        <w:keepLines/>
        <w:contextualSpacing/>
        <w:jc w:val="both"/>
      </w:pPr>
      <w:bookmarkStart w:id="0" w:name="OLE_LINK3"/>
      <w:bookmarkStart w:id="1" w:name="OLE_LINK4"/>
      <w:r>
        <w:rPr>
          <w:i/>
        </w:rPr>
        <w:t>Возрастная группа:</w:t>
      </w:r>
      <w:r>
        <w:t xml:space="preserve"> </w:t>
      </w:r>
      <w:bookmarkEnd w:id="0"/>
      <w:bookmarkEnd w:id="1"/>
      <w:r>
        <w:t>ступень предшкольного образования (6,5 – 7 лет)</w:t>
      </w:r>
    </w:p>
    <w:p w:rsidR="00733EB2" w:rsidRDefault="00733EB2" w:rsidP="00733EB2">
      <w:pPr>
        <w:keepNext/>
        <w:keepLines/>
        <w:contextualSpacing/>
        <w:jc w:val="both"/>
      </w:pPr>
      <w:r>
        <w:rPr>
          <w:i/>
        </w:rPr>
        <w:t xml:space="preserve">Форма оценивания: </w:t>
      </w:r>
      <w:r>
        <w:t>индивидуальная беседа.</w:t>
      </w:r>
    </w:p>
    <w:p w:rsidR="00733EB2" w:rsidRDefault="00733EB2" w:rsidP="00733EB2">
      <w:pPr>
        <w:keepNext/>
        <w:keepLines/>
        <w:contextualSpacing/>
        <w:jc w:val="both"/>
      </w:pPr>
      <w:r>
        <w:t xml:space="preserve">«Бывает так, что ты рисуешь, лепишь  или </w:t>
      </w:r>
      <w:proofErr w:type="gramStart"/>
      <w:r>
        <w:t>складываешь из конструктора и у тебя не получается</w:t>
      </w:r>
      <w:proofErr w:type="gramEnd"/>
      <w:r>
        <w:t>?</w:t>
      </w:r>
    </w:p>
    <w:p w:rsidR="00733EB2" w:rsidRDefault="00733EB2" w:rsidP="00733EB2">
      <w:pPr>
        <w:keepNext/>
        <w:keepLines/>
        <w:contextualSpacing/>
        <w:jc w:val="both"/>
      </w:pPr>
      <w:r>
        <w:t xml:space="preserve">При утвердительном ответе – А как ты думаешь, почему у тебя не всегда получается? </w:t>
      </w:r>
    </w:p>
    <w:p w:rsidR="00733EB2" w:rsidRDefault="00733EB2" w:rsidP="00733EB2">
      <w:pPr>
        <w:keepNext/>
        <w:keepLines/>
        <w:contextualSpacing/>
        <w:jc w:val="both"/>
      </w:pPr>
      <w:r>
        <w:t>При отрицательном ответе – можно сделать вывод о низкой рефлексии или некритичной оценке.</w:t>
      </w:r>
    </w:p>
    <w:p w:rsidR="00733EB2" w:rsidRDefault="00733EB2" w:rsidP="00733EB2">
      <w:pPr>
        <w:keepNext/>
        <w:keepLines/>
        <w:contextualSpacing/>
        <w:jc w:val="both"/>
      </w:pPr>
      <w:r>
        <w:t>Вопрос: Какие задания ты любишь -  трудные или легкие?</w:t>
      </w:r>
    </w:p>
    <w:p w:rsidR="00733EB2" w:rsidRDefault="00733EB2" w:rsidP="00733EB2">
      <w:pPr>
        <w:keepNext/>
        <w:keepLines/>
        <w:contextualSpacing/>
        <w:jc w:val="both"/>
      </w:pPr>
      <w:r>
        <w:t xml:space="preserve">При ответе – «у меня </w:t>
      </w:r>
      <w:proofErr w:type="gramStart"/>
      <w:r>
        <w:t>всегда</w:t>
      </w:r>
      <w:proofErr w:type="gramEnd"/>
      <w:r>
        <w:t xml:space="preserve"> получается»  прекращаем опрос.</w:t>
      </w:r>
    </w:p>
    <w:p w:rsidR="00733EB2" w:rsidRDefault="00733EB2" w:rsidP="00733EB2">
      <w:pPr>
        <w:keepNext/>
        <w:keepLines/>
        <w:contextualSpacing/>
        <w:jc w:val="both"/>
        <w:rPr>
          <w:i/>
        </w:rPr>
      </w:pPr>
      <w:r>
        <w:rPr>
          <w:i/>
        </w:rPr>
        <w:t>Критерии оценивания:</w:t>
      </w:r>
    </w:p>
    <w:p w:rsidR="00733EB2" w:rsidRDefault="00733EB2" w:rsidP="00733EB2">
      <w:pPr>
        <w:keepNext/>
        <w:keepLines/>
        <w:contextualSpacing/>
        <w:jc w:val="both"/>
      </w:pPr>
      <w:r>
        <w:t xml:space="preserve">Ответы: </w:t>
      </w:r>
    </w:p>
    <w:p w:rsidR="00733EB2" w:rsidRDefault="00733EB2" w:rsidP="00733EB2">
      <w:pPr>
        <w:keepNext/>
        <w:keepLines/>
        <w:contextualSpacing/>
        <w:jc w:val="both"/>
      </w:pPr>
      <w:proofErr w:type="gramStart"/>
      <w:r>
        <w:t>Каузальная атрибуция «Усилия» – не старался, бросил, надо учиться, надо попросить, чтобы объяснили, помогли и пр.</w:t>
      </w:r>
      <w:proofErr w:type="gramEnd"/>
    </w:p>
    <w:p w:rsidR="00733EB2" w:rsidRDefault="00733EB2" w:rsidP="00733EB2">
      <w:pPr>
        <w:keepNext/>
        <w:keepLines/>
        <w:contextualSpacing/>
        <w:jc w:val="both"/>
      </w:pPr>
      <w:r>
        <w:t>«Объективная трудность задачи» – очень трудная, сложная, не для детей, для старших и т.д.</w:t>
      </w:r>
    </w:p>
    <w:p w:rsidR="00733EB2" w:rsidRDefault="00733EB2" w:rsidP="00733EB2">
      <w:pPr>
        <w:keepNext/>
        <w:keepLines/>
        <w:contextualSpacing/>
        <w:jc w:val="both"/>
      </w:pPr>
      <w:r>
        <w:t xml:space="preserve">«Способности» – не умею, у </w:t>
      </w:r>
      <w:r>
        <w:rPr>
          <w:i/>
        </w:rPr>
        <w:t>меня всегда не получается</w:t>
      </w:r>
      <w:r>
        <w:t>.</w:t>
      </w:r>
    </w:p>
    <w:p w:rsidR="00733EB2" w:rsidRDefault="00733EB2" w:rsidP="00733EB2">
      <w:pPr>
        <w:keepNext/>
        <w:keepLines/>
        <w:contextualSpacing/>
        <w:jc w:val="both"/>
      </w:pPr>
      <w:r>
        <w:t>«Везение» – просто не получилось, потом (в другой раз получится), не знаю почему, случайно.</w:t>
      </w:r>
    </w:p>
    <w:p w:rsidR="00733EB2" w:rsidRDefault="00733EB2" w:rsidP="00733EB2">
      <w:pPr>
        <w:keepNext/>
        <w:keepLines/>
        <w:contextualSpacing/>
        <w:jc w:val="both"/>
        <w:rPr>
          <w:i/>
        </w:rPr>
      </w:pPr>
      <w:r>
        <w:rPr>
          <w:i/>
        </w:rPr>
        <w:t>Уровни:</w:t>
      </w:r>
    </w:p>
    <w:p w:rsidR="00733EB2" w:rsidRPr="003F29AC" w:rsidRDefault="00733EB2" w:rsidP="00733EB2">
      <w:pPr>
        <w:keepNext/>
        <w:keepLines/>
        <w:contextualSpacing/>
        <w:jc w:val="both"/>
        <w:rPr>
          <w:i/>
        </w:rPr>
      </w:pPr>
      <w:r>
        <w:rPr>
          <w:i/>
        </w:rPr>
        <w:t xml:space="preserve"> </w:t>
      </w:r>
      <w:r>
        <w:t xml:space="preserve">1 -  ребенок ссылается на способности, везение. </w:t>
      </w:r>
    </w:p>
    <w:p w:rsidR="00733EB2" w:rsidRDefault="00733EB2" w:rsidP="00733EB2">
      <w:pPr>
        <w:keepNext/>
        <w:keepLines/>
        <w:contextualSpacing/>
        <w:jc w:val="both"/>
      </w:pPr>
      <w:r>
        <w:t>2 – ссылается на объективную трудность и на недостаточность усилий</w:t>
      </w:r>
    </w:p>
    <w:p w:rsidR="00733EB2" w:rsidRDefault="00733EB2" w:rsidP="00733EB2">
      <w:pPr>
        <w:keepNext/>
        <w:keepLines/>
        <w:contextualSpacing/>
        <w:jc w:val="both"/>
      </w:pPr>
      <w:r>
        <w:t xml:space="preserve"> 3 – ссылается на недостаточность усилий. </w:t>
      </w:r>
    </w:p>
    <w:p w:rsidR="00733EB2" w:rsidRDefault="00733EB2" w:rsidP="00733EB2">
      <w:pPr>
        <w:keepNext/>
        <w:keepLines/>
        <w:contextualSpacing/>
        <w:jc w:val="both"/>
      </w:pPr>
    </w:p>
    <w:p w:rsidR="00733EB2" w:rsidRDefault="00733EB2" w:rsidP="00733EB2">
      <w:pPr>
        <w:keepNext/>
        <w:keepLines/>
        <w:contextualSpacing/>
      </w:pPr>
      <w:r>
        <w:rPr>
          <w:i/>
        </w:rPr>
        <w:t>Возрастная группа:</w:t>
      </w:r>
      <w:r>
        <w:t xml:space="preserve"> начальная ступень образования (3-4 класс)</w:t>
      </w:r>
    </w:p>
    <w:p w:rsidR="00733EB2" w:rsidRDefault="00733EB2" w:rsidP="00733EB2">
      <w:pPr>
        <w:keepNext/>
        <w:keepLines/>
        <w:contextualSpacing/>
      </w:pPr>
      <w:r>
        <w:rPr>
          <w:i/>
        </w:rPr>
        <w:t xml:space="preserve">Форма: </w:t>
      </w:r>
      <w:r>
        <w:t>фронтальный письменный опрос.</w:t>
      </w:r>
    </w:p>
    <w:p w:rsidR="00733EB2" w:rsidRDefault="00733EB2" w:rsidP="00733EB2">
      <w:pPr>
        <w:keepNext/>
        <w:keepLines/>
        <w:contextualSpacing/>
      </w:pPr>
      <w:r>
        <w:rPr>
          <w:i/>
        </w:rPr>
        <w:t xml:space="preserve">Возраст: </w:t>
      </w:r>
      <w:r>
        <w:t>начальная школа (10,5 – 11 лет).</w:t>
      </w:r>
    </w:p>
    <w:p w:rsidR="00733EB2" w:rsidRDefault="00733EB2" w:rsidP="00733EB2">
      <w:pPr>
        <w:keepNext/>
        <w:keepLines/>
        <w:contextualSpacing/>
        <w:jc w:val="both"/>
      </w:pPr>
      <w:r>
        <w:rPr>
          <w:i/>
        </w:rPr>
        <w:t xml:space="preserve">Ситуация оценивания: </w:t>
      </w:r>
      <w:r>
        <w:t>Учащимся предлагается письменно ответить на вопросы опросника, включающего шкалы: собственные усилия, способности, везение и объективная сложность задачи.</w:t>
      </w:r>
    </w:p>
    <w:p w:rsidR="00733EB2" w:rsidRDefault="00733EB2" w:rsidP="00733EB2">
      <w:pPr>
        <w:keepNext/>
        <w:keepLines/>
        <w:contextualSpacing/>
      </w:pPr>
      <w:r>
        <w:t>Причины неуспеха и успеха:</w:t>
      </w:r>
    </w:p>
    <w:p w:rsidR="00733EB2" w:rsidRDefault="00733EB2" w:rsidP="00733EB2">
      <w:pPr>
        <w:keepNext/>
        <w:keepLines/>
        <w:contextualSpacing/>
      </w:pPr>
      <w:r>
        <w:rPr>
          <w:i/>
        </w:rPr>
        <w:t>Собственные усилия</w:t>
      </w:r>
      <w:r>
        <w:t xml:space="preserve"> </w:t>
      </w:r>
    </w:p>
    <w:p w:rsidR="00733EB2" w:rsidRDefault="00733EB2" w:rsidP="00733EB2">
      <w:pPr>
        <w:keepNext/>
        <w:keepLines/>
        <w:contextualSpacing/>
      </w:pPr>
      <w:r>
        <w:t>- мало стараюсь/ очень стараюсь</w:t>
      </w:r>
    </w:p>
    <w:p w:rsidR="00733EB2" w:rsidRDefault="00733EB2" w:rsidP="00733EB2">
      <w:pPr>
        <w:keepNext/>
        <w:keepLines/>
        <w:contextualSpacing/>
        <w:jc w:val="both"/>
      </w:pPr>
      <w:r>
        <w:t xml:space="preserve">- плохо </w:t>
      </w:r>
      <w:proofErr w:type="gramStart"/>
      <w:r>
        <w:t>подготовился к контрольной работе/ много работал</w:t>
      </w:r>
      <w:proofErr w:type="gramEnd"/>
      <w:r>
        <w:t>, хорошо подготовился</w:t>
      </w:r>
    </w:p>
    <w:p w:rsidR="00733EB2" w:rsidRDefault="00733EB2" w:rsidP="00733EB2">
      <w:pPr>
        <w:keepNext/>
        <w:keepLines/>
        <w:contextualSpacing/>
      </w:pPr>
      <w:r>
        <w:t>- не выучил (плохо выучил) урока/хорошо выучил урок</w:t>
      </w:r>
    </w:p>
    <w:p w:rsidR="00733EB2" w:rsidRDefault="00733EB2" w:rsidP="00733EB2">
      <w:pPr>
        <w:keepNext/>
        <w:keepLines/>
        <w:contextualSpacing/>
        <w:rPr>
          <w:i/>
        </w:rPr>
      </w:pPr>
      <w:r>
        <w:rPr>
          <w:i/>
        </w:rPr>
        <w:t>Способности</w:t>
      </w:r>
    </w:p>
    <w:p w:rsidR="00733EB2" w:rsidRDefault="00733EB2" w:rsidP="00733EB2">
      <w:pPr>
        <w:keepNext/>
        <w:keepLines/>
        <w:contextualSpacing/>
        <w:jc w:val="both"/>
      </w:pPr>
      <w:r>
        <w:lastRenderedPageBreak/>
        <w:t xml:space="preserve">- плохо понимаю объяснения </w:t>
      </w:r>
      <w:proofErr w:type="gramStart"/>
      <w:r>
        <w:t>учителя</w:t>
      </w:r>
      <w:proofErr w:type="gramEnd"/>
      <w:r>
        <w:t xml:space="preserve"> / понимаю объяснения учителя быстрее многих</w:t>
      </w:r>
    </w:p>
    <w:p w:rsidR="00733EB2" w:rsidRDefault="00733EB2" w:rsidP="00733EB2">
      <w:pPr>
        <w:keepNext/>
        <w:keepLines/>
        <w:contextualSpacing/>
      </w:pPr>
      <w:r>
        <w:t>- мне трудно на уроках – мне легко на уроках</w:t>
      </w:r>
    </w:p>
    <w:p w:rsidR="00733EB2" w:rsidRDefault="00733EB2" w:rsidP="00733EB2">
      <w:pPr>
        <w:keepNext/>
        <w:keepLines/>
        <w:contextualSpacing/>
      </w:pPr>
      <w:r>
        <w:t>- я не успеваю делать так быстро, как остальные ученики/я делаю все намного быстрее, чем другие</w:t>
      </w:r>
    </w:p>
    <w:p w:rsidR="00733EB2" w:rsidRDefault="00733EB2" w:rsidP="00733EB2">
      <w:pPr>
        <w:keepNext/>
        <w:keepLines/>
        <w:contextualSpacing/>
        <w:rPr>
          <w:i/>
        </w:rPr>
      </w:pPr>
      <w:r>
        <w:rPr>
          <w:i/>
        </w:rPr>
        <w:t>Объективная сложность задания</w:t>
      </w:r>
    </w:p>
    <w:p w:rsidR="00733EB2" w:rsidRDefault="00733EB2" w:rsidP="00733EB2">
      <w:pPr>
        <w:keepNext/>
        <w:keepLines/>
        <w:contextualSpacing/>
      </w:pPr>
      <w:r>
        <w:t xml:space="preserve">- </w:t>
      </w:r>
      <w:proofErr w:type="gramStart"/>
      <w:r>
        <w:t>задание было слишком сложным/задание было</w:t>
      </w:r>
      <w:proofErr w:type="gramEnd"/>
      <w:r>
        <w:t xml:space="preserve"> легким</w:t>
      </w:r>
    </w:p>
    <w:p w:rsidR="00733EB2" w:rsidRDefault="00733EB2" w:rsidP="00733EB2">
      <w:pPr>
        <w:keepNext/>
        <w:keepLines/>
        <w:contextualSpacing/>
        <w:jc w:val="both"/>
      </w:pPr>
      <w:r>
        <w:t xml:space="preserve">- таких заданий раньше мы не </w:t>
      </w:r>
      <w:proofErr w:type="gramStart"/>
      <w:r>
        <w:t>делали/раньше нам объясняли</w:t>
      </w:r>
      <w:proofErr w:type="gramEnd"/>
      <w:r>
        <w:t>, как выполнять такие задания</w:t>
      </w:r>
    </w:p>
    <w:p w:rsidR="00733EB2" w:rsidRDefault="00733EB2" w:rsidP="00733EB2">
      <w:pPr>
        <w:keepNext/>
        <w:keepLines/>
        <w:contextualSpacing/>
      </w:pPr>
      <w:r>
        <w:t xml:space="preserve">- </w:t>
      </w:r>
      <w:proofErr w:type="gramStart"/>
      <w:r>
        <w:t>было слишком мало времени на такое задание /времени было</w:t>
      </w:r>
      <w:proofErr w:type="gramEnd"/>
      <w:r>
        <w:t xml:space="preserve"> вполне достаточно </w:t>
      </w:r>
    </w:p>
    <w:p w:rsidR="00733EB2" w:rsidRDefault="00733EB2" w:rsidP="00733EB2">
      <w:pPr>
        <w:keepNext/>
        <w:keepLines/>
        <w:contextualSpacing/>
        <w:rPr>
          <w:i/>
        </w:rPr>
      </w:pPr>
      <w:r>
        <w:rPr>
          <w:i/>
        </w:rPr>
        <w:t>Везение</w:t>
      </w:r>
    </w:p>
    <w:p w:rsidR="00733EB2" w:rsidRDefault="00733EB2" w:rsidP="00733EB2">
      <w:pPr>
        <w:keepNext/>
        <w:keepLines/>
        <w:contextualSpacing/>
      </w:pPr>
      <w:r>
        <w:t xml:space="preserve">- мне просто не </w:t>
      </w:r>
      <w:proofErr w:type="gramStart"/>
      <w:r>
        <w:t>повезло/ мне повезло</w:t>
      </w:r>
      <w:proofErr w:type="gramEnd"/>
    </w:p>
    <w:p w:rsidR="00733EB2" w:rsidRDefault="00733EB2" w:rsidP="00733EB2">
      <w:pPr>
        <w:keepNext/>
        <w:keepLines/>
        <w:contextualSpacing/>
      </w:pPr>
      <w:r>
        <w:t>- учительница строгая/ учительница добрая</w:t>
      </w:r>
    </w:p>
    <w:p w:rsidR="00733EB2" w:rsidRDefault="00733EB2" w:rsidP="00733EB2">
      <w:pPr>
        <w:keepNext/>
        <w:keepLines/>
        <w:contextualSpacing/>
      </w:pPr>
      <w:r>
        <w:t xml:space="preserve">- все списывали, а мне не </w:t>
      </w:r>
      <w:proofErr w:type="gramStart"/>
      <w:r>
        <w:t>удалось списать/удалось</w:t>
      </w:r>
      <w:proofErr w:type="gramEnd"/>
      <w:r>
        <w:t xml:space="preserve"> списать</w:t>
      </w:r>
    </w:p>
    <w:p w:rsidR="00733EB2" w:rsidRDefault="00733EB2" w:rsidP="00733EB2">
      <w:pPr>
        <w:keepNext/>
        <w:keepLines/>
        <w:contextualSpacing/>
        <w:jc w:val="both"/>
      </w:pPr>
    </w:p>
    <w:p w:rsidR="00733EB2" w:rsidRDefault="00733EB2" w:rsidP="00733EB2">
      <w:pPr>
        <w:keepNext/>
        <w:keepLines/>
        <w:contextualSpacing/>
        <w:jc w:val="both"/>
      </w:pPr>
      <w:r>
        <w:t>Анкета имеет следующий вид:</w:t>
      </w:r>
    </w:p>
    <w:p w:rsidR="00733EB2" w:rsidRDefault="00733EB2" w:rsidP="00733EB2">
      <w:pPr>
        <w:keepNext/>
        <w:keepLines/>
        <w:numPr>
          <w:ilvl w:val="0"/>
          <w:numId w:val="1"/>
        </w:numPr>
        <w:tabs>
          <w:tab w:val="clear" w:pos="1068"/>
          <w:tab w:val="num" w:pos="0"/>
        </w:tabs>
        <w:spacing w:after="0" w:line="240" w:lineRule="auto"/>
        <w:ind w:left="567" w:hanging="567"/>
        <w:contextualSpacing/>
        <w:jc w:val="both"/>
      </w:pPr>
      <w:r>
        <w:t>Оцени, пожалуйста,  уровень своей успешности  в школе (выбери один из предложенных вариантов  и отметь его)</w:t>
      </w:r>
    </w:p>
    <w:p w:rsidR="00733EB2" w:rsidRDefault="00733EB2" w:rsidP="00733EB2">
      <w:pPr>
        <w:keepNext/>
        <w:keepLines/>
        <w:ind w:left="708"/>
        <w:contextualSpacing/>
        <w:jc w:val="both"/>
      </w:pPr>
      <w:r>
        <w:t>- очень  высокий</w:t>
      </w:r>
    </w:p>
    <w:p w:rsidR="00733EB2" w:rsidRDefault="00733EB2" w:rsidP="00733EB2">
      <w:pPr>
        <w:keepNext/>
        <w:keepLines/>
        <w:ind w:left="708"/>
        <w:contextualSpacing/>
        <w:jc w:val="both"/>
      </w:pPr>
      <w:r>
        <w:t>- достаточно высокий</w:t>
      </w:r>
    </w:p>
    <w:p w:rsidR="00733EB2" w:rsidRDefault="00733EB2" w:rsidP="00733EB2">
      <w:pPr>
        <w:keepNext/>
        <w:keepLines/>
        <w:ind w:left="708"/>
        <w:contextualSpacing/>
        <w:jc w:val="both"/>
      </w:pPr>
      <w:r>
        <w:t>- средний</w:t>
      </w:r>
    </w:p>
    <w:p w:rsidR="00733EB2" w:rsidRDefault="00733EB2" w:rsidP="00733EB2">
      <w:pPr>
        <w:keepNext/>
        <w:keepLines/>
        <w:ind w:left="708"/>
        <w:contextualSpacing/>
        <w:jc w:val="both"/>
      </w:pPr>
      <w:r>
        <w:t>- ниже среднего</w:t>
      </w:r>
    </w:p>
    <w:p w:rsidR="00733EB2" w:rsidRDefault="00733EB2" w:rsidP="00733EB2">
      <w:pPr>
        <w:keepNext/>
        <w:keepLines/>
        <w:ind w:left="708"/>
        <w:contextualSpacing/>
        <w:jc w:val="both"/>
      </w:pPr>
      <w:r>
        <w:t>- низкий</w:t>
      </w:r>
    </w:p>
    <w:p w:rsidR="00733EB2" w:rsidRDefault="00733EB2" w:rsidP="00733EB2">
      <w:pPr>
        <w:keepNext/>
        <w:keepLines/>
        <w:ind w:left="708"/>
        <w:contextualSpacing/>
        <w:jc w:val="both"/>
      </w:pPr>
      <w:r>
        <w:t xml:space="preserve">- по одним предметам </w:t>
      </w:r>
      <w:proofErr w:type="gramStart"/>
      <w:r>
        <w:t>высокий</w:t>
      </w:r>
      <w:proofErr w:type="gramEnd"/>
      <w:r>
        <w:t>, по другим  - средний и низкий</w:t>
      </w:r>
    </w:p>
    <w:p w:rsidR="00733EB2" w:rsidRDefault="00733EB2" w:rsidP="00733EB2">
      <w:pPr>
        <w:keepNext/>
        <w:keepLines/>
        <w:contextualSpacing/>
        <w:jc w:val="both"/>
      </w:pPr>
      <w:r>
        <w:t>2. Бывает, что ты не справляешься с контрольной работой или с ответом у доски, и ты получаешь совсем не ту оценку, на которую ты рассчитывал.</w:t>
      </w:r>
    </w:p>
    <w:p w:rsidR="00733EB2" w:rsidRDefault="00733EB2" w:rsidP="00733EB2">
      <w:pPr>
        <w:keepNext/>
        <w:keepLines/>
        <w:contextualSpacing/>
        <w:jc w:val="both"/>
      </w:pPr>
      <w:r>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733EB2" w:rsidRDefault="00733EB2" w:rsidP="00733EB2">
      <w:pPr>
        <w:keepNext/>
        <w:keepLines/>
        <w:contextualSpacing/>
        <w:jc w:val="both"/>
        <w:outlineLvl w:val="0"/>
        <w:rPr>
          <w:iCs/>
        </w:rPr>
      </w:pPr>
      <w:r>
        <w:rPr>
          <w:iCs/>
        </w:rPr>
        <w:t>Если у меня что-то не получается в школе, то это потому, что я …</w:t>
      </w:r>
    </w:p>
    <w:p w:rsidR="00733EB2" w:rsidRDefault="00733EB2" w:rsidP="00733EB2">
      <w:pPr>
        <w:keepNext/>
        <w:keepLines/>
        <w:ind w:left="708"/>
        <w:contextualSpacing/>
      </w:pPr>
      <w:r>
        <w:t>1.мало стараюсь</w:t>
      </w:r>
    </w:p>
    <w:p w:rsidR="00733EB2" w:rsidRDefault="00733EB2" w:rsidP="00733EB2">
      <w:pPr>
        <w:keepNext/>
        <w:keepLines/>
        <w:ind w:left="708"/>
        <w:contextualSpacing/>
      </w:pPr>
      <w:r>
        <w:t xml:space="preserve">2 плохо понимаю объяснения учителя </w:t>
      </w:r>
    </w:p>
    <w:p w:rsidR="00733EB2" w:rsidRDefault="00733EB2" w:rsidP="00733EB2">
      <w:pPr>
        <w:keepNext/>
        <w:keepLines/>
        <w:ind w:left="708"/>
        <w:contextualSpacing/>
      </w:pPr>
      <w:r>
        <w:t>3. задание было слишком сложным</w:t>
      </w:r>
    </w:p>
    <w:p w:rsidR="00733EB2" w:rsidRDefault="00733EB2" w:rsidP="00733EB2">
      <w:pPr>
        <w:keepNext/>
        <w:keepLines/>
        <w:ind w:left="708"/>
        <w:contextualSpacing/>
      </w:pPr>
      <w:r>
        <w:t>4. мне просто не повезло</w:t>
      </w:r>
    </w:p>
    <w:p w:rsidR="00733EB2" w:rsidRDefault="00733EB2" w:rsidP="00733EB2">
      <w:pPr>
        <w:keepNext/>
        <w:keepLines/>
        <w:ind w:left="708"/>
        <w:contextualSpacing/>
        <w:jc w:val="both"/>
      </w:pPr>
      <w:r>
        <w:t xml:space="preserve">5.плохо </w:t>
      </w:r>
      <w:proofErr w:type="gramStart"/>
      <w:r>
        <w:t>подготовился к контрольной работе/ много работал</w:t>
      </w:r>
      <w:proofErr w:type="gramEnd"/>
      <w:r>
        <w:t>, хорошо подготовился</w:t>
      </w:r>
    </w:p>
    <w:p w:rsidR="00733EB2" w:rsidRDefault="00733EB2" w:rsidP="00733EB2">
      <w:pPr>
        <w:keepNext/>
        <w:keepLines/>
        <w:ind w:left="708"/>
        <w:contextualSpacing/>
      </w:pPr>
      <w:r>
        <w:t>6. мне трудно на уроках</w:t>
      </w:r>
    </w:p>
    <w:p w:rsidR="00733EB2" w:rsidRDefault="00733EB2" w:rsidP="00733EB2">
      <w:pPr>
        <w:keepNext/>
        <w:keepLines/>
        <w:ind w:left="708"/>
        <w:contextualSpacing/>
      </w:pPr>
      <w:r>
        <w:t>7. таких заданий раньше мы не делали</w:t>
      </w:r>
    </w:p>
    <w:p w:rsidR="00733EB2" w:rsidRDefault="00733EB2" w:rsidP="00733EB2">
      <w:pPr>
        <w:keepNext/>
        <w:keepLines/>
        <w:ind w:left="708"/>
        <w:contextualSpacing/>
      </w:pPr>
      <w:r>
        <w:t>8. учительница строгая</w:t>
      </w:r>
    </w:p>
    <w:p w:rsidR="00733EB2" w:rsidRDefault="00733EB2" w:rsidP="00733EB2">
      <w:pPr>
        <w:keepNext/>
        <w:keepLines/>
        <w:ind w:left="708"/>
        <w:contextualSpacing/>
      </w:pPr>
      <w:r>
        <w:t>9. не выучил (плохо выучил) урока/хорошо выучил урок</w:t>
      </w:r>
    </w:p>
    <w:p w:rsidR="00733EB2" w:rsidRDefault="00733EB2" w:rsidP="00733EB2">
      <w:pPr>
        <w:keepNext/>
        <w:keepLines/>
        <w:ind w:left="708"/>
        <w:contextualSpacing/>
      </w:pPr>
      <w:r>
        <w:t>10. я не успеваю делать так быстро, как остальные ученики</w:t>
      </w:r>
    </w:p>
    <w:p w:rsidR="00733EB2" w:rsidRDefault="00733EB2" w:rsidP="00733EB2">
      <w:pPr>
        <w:keepNext/>
        <w:keepLines/>
        <w:ind w:left="708"/>
        <w:contextualSpacing/>
      </w:pPr>
      <w:r>
        <w:t>11. было слишком мало времени на такое трудное задание</w:t>
      </w:r>
    </w:p>
    <w:p w:rsidR="00733EB2" w:rsidRDefault="00733EB2" w:rsidP="00733EB2">
      <w:pPr>
        <w:keepNext/>
        <w:keepLines/>
        <w:ind w:left="708"/>
        <w:contextualSpacing/>
      </w:pPr>
      <w:r>
        <w:t>12. все списывали, а мне не удалось списать</w:t>
      </w:r>
    </w:p>
    <w:p w:rsidR="00733EB2" w:rsidRDefault="00733EB2" w:rsidP="00733EB2">
      <w:pPr>
        <w:keepNext/>
        <w:keepLines/>
        <w:contextualSpacing/>
      </w:pPr>
      <w:r>
        <w:t xml:space="preserve">Если у меня все получается в школе, то это потому, что я </w:t>
      </w:r>
    </w:p>
    <w:p w:rsidR="00733EB2" w:rsidRDefault="00733EB2" w:rsidP="00733EB2">
      <w:pPr>
        <w:keepNext/>
        <w:keepLines/>
        <w:ind w:left="708"/>
        <w:contextualSpacing/>
      </w:pPr>
      <w:r>
        <w:t>1. много работал, хорошо подготовился</w:t>
      </w:r>
    </w:p>
    <w:p w:rsidR="00733EB2" w:rsidRDefault="00733EB2" w:rsidP="00733EB2">
      <w:pPr>
        <w:keepNext/>
        <w:keepLines/>
        <w:ind w:firstLine="708"/>
        <w:contextualSpacing/>
      </w:pPr>
      <w:r>
        <w:t>2. мне легко на уроках</w:t>
      </w:r>
    </w:p>
    <w:p w:rsidR="00733EB2" w:rsidRDefault="00733EB2" w:rsidP="00733EB2">
      <w:pPr>
        <w:keepNext/>
        <w:keepLines/>
        <w:ind w:left="708"/>
        <w:contextualSpacing/>
      </w:pPr>
      <w:r>
        <w:t>3. задание было легким</w:t>
      </w:r>
    </w:p>
    <w:p w:rsidR="00733EB2" w:rsidRDefault="00733EB2" w:rsidP="00733EB2">
      <w:pPr>
        <w:keepNext/>
        <w:keepLines/>
        <w:ind w:left="708"/>
        <w:contextualSpacing/>
      </w:pPr>
      <w:r>
        <w:t>4. учительница добрая</w:t>
      </w:r>
    </w:p>
    <w:p w:rsidR="00733EB2" w:rsidRDefault="00733EB2" w:rsidP="00733EB2">
      <w:pPr>
        <w:keepNext/>
        <w:keepLines/>
        <w:ind w:left="708"/>
        <w:contextualSpacing/>
      </w:pPr>
      <w:r>
        <w:t>5. очень стараюсь</w:t>
      </w:r>
    </w:p>
    <w:p w:rsidR="00733EB2" w:rsidRDefault="00733EB2" w:rsidP="00733EB2">
      <w:pPr>
        <w:keepNext/>
        <w:keepLines/>
        <w:ind w:firstLine="708"/>
        <w:contextualSpacing/>
      </w:pPr>
      <w:r>
        <w:t>6. понимаю объяснения учителя быстрее многих</w:t>
      </w:r>
    </w:p>
    <w:p w:rsidR="00733EB2" w:rsidRDefault="00733EB2" w:rsidP="00733EB2">
      <w:pPr>
        <w:keepNext/>
        <w:keepLines/>
        <w:ind w:left="708"/>
        <w:contextualSpacing/>
      </w:pPr>
      <w:r>
        <w:lastRenderedPageBreak/>
        <w:t>7.  раньше нам объясняли, как выполнить такое задание</w:t>
      </w:r>
    </w:p>
    <w:p w:rsidR="00733EB2" w:rsidRDefault="00733EB2" w:rsidP="00733EB2">
      <w:pPr>
        <w:keepNext/>
        <w:keepLines/>
        <w:ind w:left="708"/>
        <w:contextualSpacing/>
      </w:pPr>
      <w:r>
        <w:t>8.  мне повезло</w:t>
      </w:r>
    </w:p>
    <w:p w:rsidR="00733EB2" w:rsidRDefault="00733EB2" w:rsidP="00733EB2">
      <w:pPr>
        <w:keepNext/>
        <w:keepLines/>
        <w:ind w:left="708"/>
        <w:contextualSpacing/>
      </w:pPr>
      <w:r>
        <w:t>9. хорошо выучил урок</w:t>
      </w:r>
    </w:p>
    <w:p w:rsidR="00733EB2" w:rsidRDefault="00733EB2" w:rsidP="00733EB2">
      <w:pPr>
        <w:keepNext/>
        <w:keepLines/>
        <w:ind w:left="708"/>
        <w:contextualSpacing/>
      </w:pPr>
      <w:r>
        <w:t>10. я делаю все намного быстрее, чем другие</w:t>
      </w:r>
    </w:p>
    <w:p w:rsidR="00733EB2" w:rsidRDefault="00733EB2" w:rsidP="00733EB2">
      <w:pPr>
        <w:keepNext/>
        <w:keepLines/>
        <w:ind w:left="708"/>
        <w:contextualSpacing/>
      </w:pPr>
      <w:r>
        <w:t xml:space="preserve">11. времени было вполне достаточно </w:t>
      </w:r>
    </w:p>
    <w:p w:rsidR="00733EB2" w:rsidRDefault="00733EB2" w:rsidP="00733EB2">
      <w:pPr>
        <w:keepNext/>
        <w:keepLines/>
        <w:ind w:firstLine="709"/>
        <w:contextualSpacing/>
        <w:jc w:val="both"/>
        <w:outlineLvl w:val="0"/>
      </w:pPr>
      <w:r>
        <w:t>12. мне подсказали</w:t>
      </w:r>
    </w:p>
    <w:p w:rsidR="00733EB2" w:rsidRDefault="00733EB2" w:rsidP="00733EB2">
      <w:pPr>
        <w:keepNext/>
        <w:keepLines/>
        <w:contextualSpacing/>
        <w:jc w:val="both"/>
        <w:outlineLvl w:val="0"/>
      </w:pPr>
      <w:r>
        <w:t xml:space="preserve">     </w:t>
      </w:r>
    </w:p>
    <w:p w:rsidR="00733EB2" w:rsidRDefault="00733EB2" w:rsidP="00733EB2">
      <w:pPr>
        <w:keepNext/>
        <w:keepLines/>
        <w:contextualSpacing/>
        <w:jc w:val="both"/>
        <w:outlineLvl w:val="0"/>
        <w:rPr>
          <w:iCs/>
        </w:rPr>
      </w:pPr>
      <w:r>
        <w:t xml:space="preserve">     </w:t>
      </w:r>
      <w:r>
        <w:rPr>
          <w:i/>
          <w:iCs/>
        </w:rPr>
        <w:t xml:space="preserve">Критерии оценивания: </w:t>
      </w:r>
      <w:r>
        <w:rPr>
          <w:iCs/>
        </w:rPr>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733EB2" w:rsidRDefault="00733EB2" w:rsidP="00733EB2">
      <w:pPr>
        <w:keepNext/>
        <w:keepLines/>
        <w:contextualSpacing/>
        <w:jc w:val="both"/>
        <w:outlineLvl w:val="0"/>
        <w:rPr>
          <w:i/>
          <w:iCs/>
        </w:rPr>
      </w:pPr>
      <w:r>
        <w:rPr>
          <w:i/>
          <w:iCs/>
        </w:rPr>
        <w:t>Уровни:</w:t>
      </w:r>
    </w:p>
    <w:p w:rsidR="00733EB2" w:rsidRDefault="00733EB2" w:rsidP="00733EB2">
      <w:pPr>
        <w:keepNext/>
        <w:keepLines/>
        <w:contextualSpacing/>
        <w:jc w:val="both"/>
        <w:outlineLvl w:val="0"/>
        <w:rPr>
          <w:iCs/>
        </w:rPr>
      </w:pPr>
      <w:r>
        <w:rPr>
          <w:iCs/>
        </w:rPr>
        <w:t>1 – преобладание атрибуции «Везение»;</w:t>
      </w:r>
    </w:p>
    <w:p w:rsidR="00733EB2" w:rsidRDefault="00733EB2" w:rsidP="00733EB2">
      <w:pPr>
        <w:keepNext/>
        <w:keepLines/>
        <w:contextualSpacing/>
        <w:jc w:val="both"/>
        <w:outlineLvl w:val="0"/>
        <w:rPr>
          <w:iCs/>
        </w:rPr>
      </w:pPr>
      <w:r>
        <w:rPr>
          <w:iCs/>
        </w:rPr>
        <w:t>2 – ориентация на атрибуцию «способности», «объективная сложность»</w:t>
      </w:r>
    </w:p>
    <w:p w:rsidR="00733EB2" w:rsidRDefault="00733EB2" w:rsidP="00733EB2">
      <w:pPr>
        <w:keepNext/>
        <w:keepLines/>
        <w:contextualSpacing/>
        <w:jc w:val="both"/>
        <w:outlineLvl w:val="0"/>
        <w:rPr>
          <w:iCs/>
        </w:rPr>
      </w:pPr>
      <w:r>
        <w:rPr>
          <w:iCs/>
        </w:rPr>
        <w:t>3 – ориентация на «Усилия».</w:t>
      </w:r>
    </w:p>
    <w:p w:rsidR="00733EB2" w:rsidRDefault="00733EB2" w:rsidP="00733EB2">
      <w:pPr>
        <w:spacing w:line="360" w:lineRule="auto"/>
        <w:contextualSpacing/>
        <w:jc w:val="center"/>
        <w:rPr>
          <w:b/>
          <w:sz w:val="28"/>
          <w:szCs w:val="28"/>
        </w:rPr>
      </w:pPr>
    </w:p>
    <w:p w:rsidR="00733EB2" w:rsidRDefault="00733EB2" w:rsidP="00733EB2">
      <w:pPr>
        <w:spacing w:line="360" w:lineRule="auto"/>
        <w:contextualSpacing/>
        <w:jc w:val="center"/>
        <w:rPr>
          <w:b/>
          <w:sz w:val="28"/>
          <w:szCs w:val="28"/>
        </w:rPr>
      </w:pPr>
    </w:p>
    <w:p w:rsidR="00733EB2" w:rsidRDefault="00733EB2" w:rsidP="00733EB2">
      <w:pPr>
        <w:spacing w:line="360" w:lineRule="auto"/>
        <w:contextualSpacing/>
        <w:jc w:val="center"/>
        <w:rPr>
          <w:b/>
          <w:sz w:val="28"/>
          <w:szCs w:val="28"/>
        </w:rPr>
      </w:pPr>
    </w:p>
    <w:p w:rsidR="00733EB2" w:rsidRDefault="00733EB2" w:rsidP="00733EB2">
      <w:pPr>
        <w:spacing w:line="360" w:lineRule="auto"/>
        <w:contextualSpacing/>
        <w:jc w:val="center"/>
        <w:rPr>
          <w:b/>
          <w:sz w:val="28"/>
          <w:szCs w:val="28"/>
        </w:rPr>
      </w:pPr>
    </w:p>
    <w:p w:rsidR="00733EB2" w:rsidRDefault="00733EB2" w:rsidP="00733EB2">
      <w:pPr>
        <w:spacing w:line="360" w:lineRule="auto"/>
        <w:contextualSpacing/>
        <w:jc w:val="center"/>
        <w:rPr>
          <w:b/>
          <w:sz w:val="28"/>
          <w:szCs w:val="28"/>
        </w:rPr>
      </w:pPr>
    </w:p>
    <w:p w:rsidR="00733EB2" w:rsidRDefault="00733EB2" w:rsidP="00733EB2">
      <w:pPr>
        <w:spacing w:line="360" w:lineRule="auto"/>
        <w:contextualSpacing/>
        <w:jc w:val="center"/>
        <w:rPr>
          <w:b/>
          <w:sz w:val="28"/>
          <w:szCs w:val="28"/>
        </w:rPr>
      </w:pPr>
    </w:p>
    <w:p w:rsidR="00733EB2" w:rsidRDefault="00733EB2" w:rsidP="00733EB2">
      <w:pPr>
        <w:spacing w:line="360" w:lineRule="auto"/>
        <w:contextualSpacing/>
        <w:jc w:val="center"/>
        <w:rPr>
          <w:b/>
          <w:sz w:val="28"/>
          <w:szCs w:val="28"/>
        </w:rPr>
      </w:pPr>
    </w:p>
    <w:p w:rsidR="00733EB2" w:rsidRPr="003F29AC" w:rsidRDefault="00733EB2" w:rsidP="00733EB2">
      <w:pPr>
        <w:spacing w:line="360" w:lineRule="auto"/>
        <w:contextualSpacing/>
        <w:jc w:val="center"/>
        <w:rPr>
          <w:b/>
          <w:sz w:val="28"/>
          <w:szCs w:val="28"/>
        </w:rPr>
      </w:pPr>
      <w:r w:rsidRPr="003F29AC">
        <w:rPr>
          <w:b/>
          <w:sz w:val="28"/>
          <w:szCs w:val="28"/>
        </w:rPr>
        <w:t>Универсальные учебные действия нр</w:t>
      </w:r>
      <w:r>
        <w:rPr>
          <w:b/>
          <w:sz w:val="28"/>
          <w:szCs w:val="28"/>
        </w:rPr>
        <w:t>авственно-этического оценивания</w:t>
      </w:r>
    </w:p>
    <w:tbl>
      <w:tblPr>
        <w:tblW w:w="99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333"/>
        <w:gridCol w:w="2804"/>
      </w:tblGrid>
      <w:tr w:rsidR="00733EB2" w:rsidRPr="003F29AC" w:rsidTr="00574A9C">
        <w:tblPrEx>
          <w:tblCellMar>
            <w:top w:w="0" w:type="dxa"/>
            <w:bottom w:w="0" w:type="dxa"/>
          </w:tblCellMar>
        </w:tblPrEx>
        <w:trPr>
          <w:trHeight w:val="648"/>
        </w:trPr>
        <w:tc>
          <w:tcPr>
            <w:tcW w:w="3794" w:type="dxa"/>
          </w:tcPr>
          <w:p w:rsidR="00733EB2" w:rsidRPr="003F29AC" w:rsidRDefault="00733EB2" w:rsidP="00574A9C">
            <w:pPr>
              <w:contextualSpacing/>
              <w:jc w:val="center"/>
              <w:rPr>
                <w:b/>
                <w:sz w:val="20"/>
                <w:szCs w:val="20"/>
              </w:rPr>
            </w:pPr>
            <w:r w:rsidRPr="003F29AC">
              <w:rPr>
                <w:b/>
                <w:sz w:val="20"/>
                <w:szCs w:val="20"/>
              </w:rPr>
              <w:t>Действие нравственно-этического оценивания</w:t>
            </w:r>
          </w:p>
        </w:tc>
        <w:tc>
          <w:tcPr>
            <w:tcW w:w="3333" w:type="dxa"/>
          </w:tcPr>
          <w:p w:rsidR="00733EB2" w:rsidRPr="003F29AC" w:rsidRDefault="00733EB2" w:rsidP="00574A9C">
            <w:pPr>
              <w:contextualSpacing/>
              <w:jc w:val="center"/>
              <w:rPr>
                <w:b/>
                <w:sz w:val="20"/>
                <w:szCs w:val="20"/>
              </w:rPr>
            </w:pPr>
            <w:r w:rsidRPr="003F29AC">
              <w:rPr>
                <w:b/>
                <w:sz w:val="20"/>
                <w:szCs w:val="20"/>
              </w:rPr>
              <w:t>Основные критерии оценивания</w:t>
            </w:r>
          </w:p>
        </w:tc>
        <w:tc>
          <w:tcPr>
            <w:tcW w:w="2804" w:type="dxa"/>
          </w:tcPr>
          <w:p w:rsidR="00733EB2" w:rsidRPr="003F29AC" w:rsidRDefault="00733EB2" w:rsidP="00574A9C">
            <w:pPr>
              <w:contextualSpacing/>
              <w:jc w:val="center"/>
              <w:rPr>
                <w:b/>
                <w:sz w:val="20"/>
                <w:szCs w:val="20"/>
              </w:rPr>
            </w:pPr>
            <w:r w:rsidRPr="003F29AC">
              <w:rPr>
                <w:b/>
                <w:sz w:val="20"/>
                <w:szCs w:val="20"/>
              </w:rPr>
              <w:t>Задачи для начальной школы</w:t>
            </w:r>
          </w:p>
        </w:tc>
      </w:tr>
      <w:tr w:rsidR="00733EB2" w:rsidRPr="003F29AC" w:rsidTr="00574A9C">
        <w:tblPrEx>
          <w:tblCellMar>
            <w:top w:w="0" w:type="dxa"/>
            <w:bottom w:w="0" w:type="dxa"/>
          </w:tblCellMar>
        </w:tblPrEx>
        <w:trPr>
          <w:trHeight w:val="1835"/>
        </w:trPr>
        <w:tc>
          <w:tcPr>
            <w:tcW w:w="3794" w:type="dxa"/>
            <w:vAlign w:val="center"/>
          </w:tcPr>
          <w:p w:rsidR="00733EB2" w:rsidRPr="003F29AC" w:rsidRDefault="00733EB2" w:rsidP="00574A9C">
            <w:pPr>
              <w:contextualSpacing/>
            </w:pPr>
            <w:r w:rsidRPr="003F29AC">
              <w:t>1. Выделение морального содержания ситуации нарушение/следование моральной норме</w:t>
            </w:r>
          </w:p>
        </w:tc>
        <w:tc>
          <w:tcPr>
            <w:tcW w:w="3333" w:type="dxa"/>
          </w:tcPr>
          <w:p w:rsidR="00733EB2" w:rsidRPr="003F29AC" w:rsidRDefault="00733EB2" w:rsidP="00574A9C">
            <w:pPr>
              <w:contextualSpacing/>
            </w:pPr>
            <w:r w:rsidRPr="003F29AC">
              <w:t>Ориентировка на моральную норму</w:t>
            </w:r>
          </w:p>
          <w:p w:rsidR="00733EB2" w:rsidRPr="003F29AC" w:rsidRDefault="00733EB2" w:rsidP="00574A9C">
            <w:pPr>
              <w:contextualSpacing/>
            </w:pPr>
            <w:r w:rsidRPr="003F29AC">
              <w:t>(справедливого распределения,  взаимопомощи,  правдивости)</w:t>
            </w:r>
          </w:p>
        </w:tc>
        <w:tc>
          <w:tcPr>
            <w:tcW w:w="2804" w:type="dxa"/>
          </w:tcPr>
          <w:p w:rsidR="00733EB2" w:rsidRPr="003F29AC" w:rsidRDefault="00733EB2" w:rsidP="00574A9C">
            <w:pPr>
              <w:contextualSpacing/>
            </w:pPr>
            <w:r w:rsidRPr="003F29AC">
              <w:t>После уроков</w:t>
            </w:r>
          </w:p>
          <w:p w:rsidR="00733EB2" w:rsidRPr="003F29AC" w:rsidRDefault="00733EB2" w:rsidP="00574A9C">
            <w:pPr>
              <w:contextualSpacing/>
            </w:pPr>
            <w:r w:rsidRPr="003F29AC">
              <w:t>(норма взаимопомощи)</w:t>
            </w:r>
          </w:p>
          <w:p w:rsidR="00733EB2" w:rsidRPr="003F29AC" w:rsidRDefault="00733EB2" w:rsidP="00574A9C">
            <w:pPr>
              <w:spacing w:line="360" w:lineRule="auto"/>
              <w:contextualSpacing/>
            </w:pPr>
          </w:p>
          <w:p w:rsidR="00733EB2" w:rsidRPr="003F29AC" w:rsidRDefault="00733EB2" w:rsidP="00574A9C">
            <w:pPr>
              <w:contextualSpacing/>
            </w:pPr>
            <w:r w:rsidRPr="003F29AC">
              <w:t>Методика «Незаконченные предложения»</w:t>
            </w:r>
          </w:p>
          <w:p w:rsidR="00733EB2" w:rsidRPr="003F29AC" w:rsidRDefault="00733EB2" w:rsidP="00574A9C">
            <w:pPr>
              <w:contextualSpacing/>
              <w:rPr>
                <w:lang w:val="en-US"/>
              </w:rPr>
            </w:pPr>
            <w:r w:rsidRPr="003F29AC">
              <w:rPr>
                <w:lang w:val="en-US"/>
              </w:rPr>
              <w:t>(2-5 класс)</w:t>
            </w:r>
          </w:p>
        </w:tc>
      </w:tr>
      <w:tr w:rsidR="00733EB2" w:rsidRPr="003F29AC" w:rsidTr="00574A9C">
        <w:tblPrEx>
          <w:tblCellMar>
            <w:top w:w="0" w:type="dxa"/>
            <w:bottom w:w="0" w:type="dxa"/>
          </w:tblCellMar>
        </w:tblPrEx>
        <w:trPr>
          <w:trHeight w:val="1248"/>
        </w:trPr>
        <w:tc>
          <w:tcPr>
            <w:tcW w:w="3794" w:type="dxa"/>
            <w:vAlign w:val="center"/>
          </w:tcPr>
          <w:p w:rsidR="00733EB2" w:rsidRPr="003F29AC" w:rsidRDefault="00733EB2" w:rsidP="00574A9C">
            <w:pPr>
              <w:contextualSpacing/>
            </w:pPr>
            <w:r w:rsidRPr="003F29AC">
              <w:t>2. Дифференциация  конвенциональных и моральных норм</w:t>
            </w:r>
          </w:p>
        </w:tc>
        <w:tc>
          <w:tcPr>
            <w:tcW w:w="3333" w:type="dxa"/>
          </w:tcPr>
          <w:p w:rsidR="00733EB2" w:rsidRPr="003F29AC" w:rsidRDefault="00733EB2" w:rsidP="00574A9C">
            <w:pPr>
              <w:contextualSpacing/>
            </w:pPr>
            <w:r w:rsidRPr="003F29AC">
              <w:t xml:space="preserve">Ребенок понимает, что нарушение моральных норм оценивается как более серьезное и недопустимое, по сравнению с </w:t>
            </w:r>
            <w:proofErr w:type="gramStart"/>
            <w:r w:rsidRPr="003F29AC">
              <w:t>конвенциональными</w:t>
            </w:r>
            <w:proofErr w:type="gramEnd"/>
          </w:p>
        </w:tc>
        <w:tc>
          <w:tcPr>
            <w:tcW w:w="2804" w:type="dxa"/>
          </w:tcPr>
          <w:p w:rsidR="00733EB2" w:rsidRPr="003F29AC" w:rsidRDefault="00733EB2" w:rsidP="00574A9C">
            <w:pPr>
              <w:contextualSpacing/>
            </w:pPr>
            <w:r w:rsidRPr="003F29AC">
              <w:t>Опросник Е.Кургановой</w:t>
            </w:r>
          </w:p>
          <w:p w:rsidR="00733EB2" w:rsidRPr="003F29AC" w:rsidRDefault="00733EB2" w:rsidP="00574A9C">
            <w:pPr>
              <w:contextualSpacing/>
            </w:pPr>
          </w:p>
          <w:p w:rsidR="00733EB2" w:rsidRPr="003F29AC" w:rsidRDefault="00733EB2" w:rsidP="00574A9C">
            <w:pPr>
              <w:contextualSpacing/>
              <w:rPr>
                <w:b/>
                <w:i/>
              </w:rPr>
            </w:pPr>
            <w:r w:rsidRPr="003F29AC">
              <w:t>Методика «Что такое хорошо и что такое плохо»(1-4 класс)</w:t>
            </w:r>
          </w:p>
          <w:p w:rsidR="00733EB2" w:rsidRPr="003F29AC" w:rsidRDefault="00733EB2" w:rsidP="00574A9C">
            <w:pPr>
              <w:contextualSpacing/>
            </w:pPr>
          </w:p>
        </w:tc>
      </w:tr>
      <w:tr w:rsidR="00733EB2" w:rsidRPr="003F29AC" w:rsidTr="00574A9C">
        <w:tblPrEx>
          <w:tblCellMar>
            <w:top w:w="0" w:type="dxa"/>
            <w:bottom w:w="0" w:type="dxa"/>
          </w:tblCellMar>
        </w:tblPrEx>
        <w:trPr>
          <w:trHeight w:val="556"/>
        </w:trPr>
        <w:tc>
          <w:tcPr>
            <w:tcW w:w="3794" w:type="dxa"/>
            <w:vAlign w:val="center"/>
          </w:tcPr>
          <w:p w:rsidR="00733EB2" w:rsidRPr="003F29AC" w:rsidRDefault="00733EB2" w:rsidP="00574A9C">
            <w:pPr>
              <w:contextualSpacing/>
            </w:pPr>
            <w:r w:rsidRPr="003F29AC">
              <w:t>3. Решение моральной дилеммы на основе децентрации</w:t>
            </w:r>
          </w:p>
          <w:p w:rsidR="00733EB2" w:rsidRPr="003F29AC" w:rsidRDefault="00733EB2" w:rsidP="00574A9C">
            <w:pPr>
              <w:contextualSpacing/>
            </w:pPr>
          </w:p>
          <w:p w:rsidR="00733EB2" w:rsidRPr="003F29AC" w:rsidRDefault="00733EB2" w:rsidP="00574A9C">
            <w:pPr>
              <w:contextualSpacing/>
            </w:pPr>
          </w:p>
          <w:p w:rsidR="00733EB2" w:rsidRPr="003F29AC" w:rsidRDefault="00733EB2" w:rsidP="00574A9C">
            <w:pPr>
              <w:contextualSpacing/>
            </w:pPr>
          </w:p>
        </w:tc>
        <w:tc>
          <w:tcPr>
            <w:tcW w:w="3333" w:type="dxa"/>
          </w:tcPr>
          <w:p w:rsidR="00733EB2" w:rsidRPr="003F29AC" w:rsidRDefault="00733EB2" w:rsidP="00574A9C">
            <w:pPr>
              <w:contextualSpacing/>
            </w:pPr>
            <w:r w:rsidRPr="003F29AC">
              <w:lastRenderedPageBreak/>
              <w:t>Учет ребенком объективных последствий нарушения нормы</w:t>
            </w:r>
          </w:p>
          <w:p w:rsidR="00733EB2" w:rsidRPr="003F29AC" w:rsidRDefault="00733EB2" w:rsidP="00574A9C">
            <w:pPr>
              <w:contextualSpacing/>
            </w:pPr>
            <w:r w:rsidRPr="003F29AC">
              <w:t xml:space="preserve">Учет мотивов субъекта при </w:t>
            </w:r>
            <w:r w:rsidRPr="003F29AC">
              <w:lastRenderedPageBreak/>
              <w:t>нарушении нормы</w:t>
            </w:r>
          </w:p>
          <w:p w:rsidR="00733EB2" w:rsidRPr="003F29AC" w:rsidRDefault="00733EB2" w:rsidP="00574A9C">
            <w:pPr>
              <w:contextualSpacing/>
            </w:pPr>
            <w:r w:rsidRPr="003F29AC">
              <w:t>Учет чувств и эмоций субъекта при нарушении норма</w:t>
            </w:r>
          </w:p>
          <w:p w:rsidR="00733EB2" w:rsidRPr="003F29AC" w:rsidRDefault="00733EB2" w:rsidP="00574A9C">
            <w:pPr>
              <w:contextualSpacing/>
            </w:pPr>
            <w:r w:rsidRPr="003F29AC">
              <w:t>Принятие решения на основе соотнесения нескольких моральных норм</w:t>
            </w:r>
          </w:p>
          <w:p w:rsidR="00733EB2" w:rsidRPr="003F29AC" w:rsidRDefault="00733EB2" w:rsidP="00574A9C">
            <w:pPr>
              <w:contextualSpacing/>
            </w:pPr>
          </w:p>
        </w:tc>
        <w:tc>
          <w:tcPr>
            <w:tcW w:w="2804" w:type="dxa"/>
          </w:tcPr>
          <w:p w:rsidR="00733EB2" w:rsidRPr="003F29AC" w:rsidRDefault="00733EB2" w:rsidP="00574A9C">
            <w:pPr>
              <w:contextualSpacing/>
            </w:pPr>
            <w:r w:rsidRPr="003F29AC">
              <w:lastRenderedPageBreak/>
              <w:t>«Булочка»</w:t>
            </w:r>
          </w:p>
          <w:p w:rsidR="00733EB2" w:rsidRPr="003F29AC" w:rsidRDefault="00733EB2" w:rsidP="00574A9C">
            <w:pPr>
              <w:contextualSpacing/>
            </w:pPr>
            <w:r w:rsidRPr="003F29AC">
              <w:t xml:space="preserve">(модификация задачи Ж.Пиаже) </w:t>
            </w:r>
          </w:p>
          <w:p w:rsidR="00733EB2" w:rsidRPr="003F29AC" w:rsidRDefault="00733EB2" w:rsidP="00574A9C">
            <w:pPr>
              <w:contextualSpacing/>
            </w:pPr>
            <w:r w:rsidRPr="003F29AC">
              <w:lastRenderedPageBreak/>
              <w:t xml:space="preserve">(координация трех норм – ответственности, справедливого распределения, взаимопомощи) и учет принципа компенсации            </w:t>
            </w:r>
          </w:p>
        </w:tc>
      </w:tr>
      <w:tr w:rsidR="00733EB2" w:rsidRPr="003F29AC" w:rsidTr="00574A9C">
        <w:tblPrEx>
          <w:tblCellMar>
            <w:top w:w="0" w:type="dxa"/>
            <w:bottom w:w="0" w:type="dxa"/>
          </w:tblCellMar>
        </w:tblPrEx>
        <w:trPr>
          <w:trHeight w:val="780"/>
        </w:trPr>
        <w:tc>
          <w:tcPr>
            <w:tcW w:w="3794" w:type="dxa"/>
          </w:tcPr>
          <w:p w:rsidR="00733EB2" w:rsidRPr="003F29AC" w:rsidRDefault="00733EB2" w:rsidP="00574A9C">
            <w:pPr>
              <w:contextualSpacing/>
            </w:pPr>
            <w:r w:rsidRPr="003F29AC">
              <w:lastRenderedPageBreak/>
              <w:t>4.Оценка действий с точки зрения нарушения/соблюдения моральной нормы</w:t>
            </w:r>
          </w:p>
          <w:p w:rsidR="00733EB2" w:rsidRPr="003F29AC" w:rsidRDefault="00733EB2" w:rsidP="00574A9C">
            <w:pPr>
              <w:contextualSpacing/>
            </w:pPr>
          </w:p>
        </w:tc>
        <w:tc>
          <w:tcPr>
            <w:tcW w:w="3333" w:type="dxa"/>
          </w:tcPr>
          <w:p w:rsidR="00733EB2" w:rsidRPr="003F29AC" w:rsidRDefault="00733EB2" w:rsidP="00574A9C">
            <w:pPr>
              <w:contextualSpacing/>
            </w:pPr>
            <w:r w:rsidRPr="003F29AC">
              <w:t>Адекватность оценки действий субъекта с точки зрения</w:t>
            </w:r>
          </w:p>
        </w:tc>
        <w:tc>
          <w:tcPr>
            <w:tcW w:w="2804" w:type="dxa"/>
          </w:tcPr>
          <w:p w:rsidR="00733EB2" w:rsidRPr="003F29AC" w:rsidRDefault="00733EB2" w:rsidP="00574A9C">
            <w:pPr>
              <w:contextualSpacing/>
            </w:pPr>
            <w:r w:rsidRPr="003F29AC">
              <w:t>Все задания</w:t>
            </w:r>
          </w:p>
        </w:tc>
      </w:tr>
      <w:tr w:rsidR="00733EB2" w:rsidRPr="003F29AC" w:rsidTr="00574A9C">
        <w:tblPrEx>
          <w:tblCellMar>
            <w:top w:w="0" w:type="dxa"/>
            <w:bottom w:w="0" w:type="dxa"/>
          </w:tblCellMar>
        </w:tblPrEx>
        <w:trPr>
          <w:trHeight w:val="496"/>
        </w:trPr>
        <w:tc>
          <w:tcPr>
            <w:tcW w:w="3794" w:type="dxa"/>
          </w:tcPr>
          <w:p w:rsidR="00733EB2" w:rsidRPr="003F29AC" w:rsidRDefault="00733EB2" w:rsidP="00574A9C">
            <w:pPr>
              <w:keepNext/>
              <w:contextualSpacing/>
            </w:pPr>
            <w:r w:rsidRPr="003F29AC">
              <w:t>5. Умение аргументировать необходимость выполнения моральной нормы</w:t>
            </w:r>
          </w:p>
        </w:tc>
        <w:tc>
          <w:tcPr>
            <w:tcW w:w="3333" w:type="dxa"/>
          </w:tcPr>
          <w:p w:rsidR="00733EB2" w:rsidRPr="003F29AC" w:rsidRDefault="00733EB2" w:rsidP="00574A9C">
            <w:pPr>
              <w:keepNext/>
              <w:contextualSpacing/>
            </w:pPr>
            <w:r w:rsidRPr="003F29AC">
              <w:t>Уровень развития моральных суждений</w:t>
            </w:r>
          </w:p>
        </w:tc>
        <w:tc>
          <w:tcPr>
            <w:tcW w:w="2804" w:type="dxa"/>
          </w:tcPr>
          <w:p w:rsidR="00733EB2" w:rsidRPr="003F29AC" w:rsidRDefault="00733EB2" w:rsidP="00574A9C">
            <w:pPr>
              <w:keepNext/>
              <w:contextualSpacing/>
            </w:pPr>
            <w:r w:rsidRPr="003F29AC">
              <w:t>Все задания</w:t>
            </w:r>
          </w:p>
        </w:tc>
      </w:tr>
    </w:tbl>
    <w:p w:rsidR="00733EB2" w:rsidRDefault="00733EB2" w:rsidP="00733EB2">
      <w:pPr>
        <w:keepNext/>
        <w:keepLines/>
        <w:autoSpaceDE w:val="0"/>
        <w:autoSpaceDN w:val="0"/>
        <w:adjustRightInd w:val="0"/>
        <w:spacing w:after="120"/>
        <w:ind w:firstLine="709"/>
        <w:contextualSpacing/>
        <w:rPr>
          <w:b/>
          <w:sz w:val="28"/>
          <w:szCs w:val="28"/>
        </w:rPr>
      </w:pPr>
    </w:p>
    <w:p w:rsidR="00733EB2" w:rsidRDefault="00733EB2" w:rsidP="00733EB2">
      <w:pPr>
        <w:keepNext/>
        <w:keepLines/>
        <w:autoSpaceDE w:val="0"/>
        <w:autoSpaceDN w:val="0"/>
        <w:adjustRightInd w:val="0"/>
        <w:spacing w:after="120"/>
        <w:ind w:hanging="142"/>
        <w:contextualSpacing/>
        <w:rPr>
          <w:b/>
          <w:sz w:val="28"/>
          <w:szCs w:val="28"/>
        </w:rPr>
      </w:pPr>
      <w:r>
        <w:rPr>
          <w:b/>
          <w:sz w:val="28"/>
          <w:szCs w:val="28"/>
        </w:rPr>
        <w:t>Список методик для мониторинга</w:t>
      </w:r>
    </w:p>
    <w:p w:rsidR="00733EB2" w:rsidRPr="00225D99" w:rsidRDefault="00733EB2" w:rsidP="00733EB2">
      <w:pPr>
        <w:keepNext/>
        <w:keepLines/>
        <w:numPr>
          <w:ilvl w:val="1"/>
          <w:numId w:val="51"/>
        </w:numPr>
        <w:autoSpaceDE w:val="0"/>
        <w:autoSpaceDN w:val="0"/>
        <w:adjustRightInd w:val="0"/>
        <w:spacing w:after="120" w:line="240" w:lineRule="auto"/>
        <w:contextualSpacing/>
      </w:pPr>
      <w:r w:rsidRPr="00225D99">
        <w:t xml:space="preserve">Задание на выявление уровня </w:t>
      </w:r>
      <w:proofErr w:type="gramStart"/>
      <w:r w:rsidRPr="00225D99">
        <w:t>моральной</w:t>
      </w:r>
      <w:proofErr w:type="gramEnd"/>
      <w:r w:rsidRPr="00225D99">
        <w:t xml:space="preserve"> децентрации (3-4 класс)</w:t>
      </w:r>
    </w:p>
    <w:p w:rsidR="00733EB2" w:rsidRPr="00225D99" w:rsidRDefault="00733EB2" w:rsidP="00733EB2">
      <w:pPr>
        <w:keepNext/>
        <w:keepLines/>
        <w:numPr>
          <w:ilvl w:val="1"/>
          <w:numId w:val="51"/>
        </w:numPr>
        <w:autoSpaceDE w:val="0"/>
        <w:autoSpaceDN w:val="0"/>
        <w:adjustRightInd w:val="0"/>
        <w:spacing w:after="120" w:line="240" w:lineRule="auto"/>
        <w:contextualSpacing/>
      </w:pPr>
      <w:r w:rsidRPr="00225D99">
        <w:t>Моральная дилемма (1-4 класс)</w:t>
      </w:r>
    </w:p>
    <w:p w:rsidR="00733EB2" w:rsidRPr="00225D99" w:rsidRDefault="00733EB2" w:rsidP="00733EB2">
      <w:pPr>
        <w:keepNext/>
        <w:keepLines/>
        <w:numPr>
          <w:ilvl w:val="1"/>
          <w:numId w:val="51"/>
        </w:numPr>
        <w:autoSpaceDE w:val="0"/>
        <w:autoSpaceDN w:val="0"/>
        <w:adjustRightInd w:val="0"/>
        <w:spacing w:after="120" w:line="240" w:lineRule="auto"/>
        <w:contextualSpacing/>
      </w:pPr>
      <w:r w:rsidRPr="00225D99">
        <w:t>Задание на норму справедливого распределения (1 класс)</w:t>
      </w:r>
    </w:p>
    <w:p w:rsidR="00733EB2" w:rsidRPr="00225D99" w:rsidRDefault="00733EB2" w:rsidP="00733EB2">
      <w:pPr>
        <w:keepNext/>
        <w:keepLines/>
        <w:numPr>
          <w:ilvl w:val="1"/>
          <w:numId w:val="51"/>
        </w:numPr>
        <w:autoSpaceDE w:val="0"/>
        <w:autoSpaceDN w:val="0"/>
        <w:adjustRightInd w:val="0"/>
        <w:spacing w:after="120" w:line="240" w:lineRule="auto"/>
        <w:contextualSpacing/>
      </w:pPr>
      <w:r w:rsidRPr="00225D99">
        <w:t>Задание на усвоение нормы взаимопомощи (1 класс)</w:t>
      </w:r>
    </w:p>
    <w:p w:rsidR="00733EB2" w:rsidRDefault="00733EB2" w:rsidP="00733EB2">
      <w:pPr>
        <w:keepNext/>
        <w:keepLines/>
        <w:numPr>
          <w:ilvl w:val="1"/>
          <w:numId w:val="51"/>
        </w:numPr>
        <w:autoSpaceDE w:val="0"/>
        <w:autoSpaceDN w:val="0"/>
        <w:adjustRightInd w:val="0"/>
        <w:spacing w:after="120" w:line="240" w:lineRule="auto"/>
        <w:contextualSpacing/>
      </w:pPr>
      <w:r w:rsidRPr="00225D99">
        <w:t>Задание  на учет мотивов героев в решении  моральной дилеммы  (1 класс)</w:t>
      </w:r>
    </w:p>
    <w:p w:rsidR="00733EB2" w:rsidRDefault="00733EB2" w:rsidP="00733EB2">
      <w:pPr>
        <w:keepNext/>
        <w:keepLines/>
        <w:numPr>
          <w:ilvl w:val="1"/>
          <w:numId w:val="51"/>
        </w:numPr>
        <w:autoSpaceDE w:val="0"/>
        <w:autoSpaceDN w:val="0"/>
        <w:adjustRightInd w:val="0"/>
        <w:spacing w:after="120" w:line="240" w:lineRule="auto"/>
        <w:contextualSpacing/>
        <w:jc w:val="both"/>
      </w:pPr>
      <w:r w:rsidRPr="00225D99">
        <w:t>Моральная дилемма</w:t>
      </w:r>
      <w:r>
        <w:t xml:space="preserve"> (</w:t>
      </w:r>
      <w:r w:rsidRPr="00225D99">
        <w:t>норма взаимопомощи в конфликте с личными интересами)</w:t>
      </w:r>
    </w:p>
    <w:p w:rsidR="00733EB2" w:rsidRDefault="00733EB2" w:rsidP="00733EB2">
      <w:pPr>
        <w:keepNext/>
        <w:keepLines/>
        <w:numPr>
          <w:ilvl w:val="1"/>
          <w:numId w:val="51"/>
        </w:numPr>
        <w:autoSpaceDE w:val="0"/>
        <w:autoSpaceDN w:val="0"/>
        <w:adjustRightInd w:val="0"/>
        <w:spacing w:after="120" w:line="240" w:lineRule="auto"/>
        <w:contextualSpacing/>
        <w:jc w:val="both"/>
      </w:pPr>
      <w:r w:rsidRPr="00225D99">
        <w:t>Анкета «Оцени поступок»</w:t>
      </w:r>
      <w:r>
        <w:t xml:space="preserve"> (1-2 класс)</w:t>
      </w:r>
    </w:p>
    <w:p w:rsidR="00733EB2" w:rsidRDefault="00733EB2" w:rsidP="00733EB2">
      <w:pPr>
        <w:keepNext/>
        <w:keepLines/>
        <w:autoSpaceDE w:val="0"/>
        <w:autoSpaceDN w:val="0"/>
        <w:adjustRightInd w:val="0"/>
        <w:spacing w:after="120"/>
        <w:ind w:firstLine="709"/>
        <w:contextualSpacing/>
        <w:jc w:val="center"/>
        <w:rPr>
          <w:b/>
          <w:sz w:val="28"/>
          <w:szCs w:val="28"/>
        </w:rPr>
      </w:pPr>
    </w:p>
    <w:p w:rsidR="00733EB2" w:rsidRDefault="00733EB2" w:rsidP="00733EB2">
      <w:pPr>
        <w:keepNext/>
        <w:keepLines/>
        <w:autoSpaceDE w:val="0"/>
        <w:autoSpaceDN w:val="0"/>
        <w:adjustRightInd w:val="0"/>
        <w:spacing w:after="120"/>
        <w:ind w:firstLine="709"/>
        <w:contextualSpacing/>
        <w:jc w:val="center"/>
        <w:rPr>
          <w:b/>
          <w:sz w:val="28"/>
          <w:szCs w:val="28"/>
        </w:rPr>
      </w:pPr>
      <w:r>
        <w:rPr>
          <w:b/>
          <w:sz w:val="28"/>
          <w:szCs w:val="28"/>
        </w:rPr>
        <w:t>Диагностические методики</w:t>
      </w:r>
    </w:p>
    <w:p w:rsidR="00733EB2" w:rsidRDefault="00733EB2" w:rsidP="00733EB2">
      <w:pPr>
        <w:keepNext/>
        <w:keepLines/>
        <w:autoSpaceDE w:val="0"/>
        <w:autoSpaceDN w:val="0"/>
        <w:adjustRightInd w:val="0"/>
        <w:spacing w:after="120"/>
        <w:ind w:firstLine="709"/>
        <w:contextualSpacing/>
        <w:jc w:val="center"/>
        <w:rPr>
          <w:b/>
          <w:sz w:val="28"/>
          <w:szCs w:val="28"/>
        </w:rPr>
      </w:pPr>
    </w:p>
    <w:p w:rsidR="00733EB2" w:rsidRDefault="00733EB2" w:rsidP="00733EB2">
      <w:pPr>
        <w:keepNext/>
        <w:keepLines/>
        <w:autoSpaceDE w:val="0"/>
        <w:autoSpaceDN w:val="0"/>
        <w:adjustRightInd w:val="0"/>
        <w:spacing w:after="120"/>
        <w:ind w:firstLine="709"/>
        <w:contextualSpacing/>
        <w:jc w:val="center"/>
        <w:rPr>
          <w:b/>
          <w:sz w:val="28"/>
          <w:szCs w:val="28"/>
        </w:rPr>
      </w:pPr>
      <w:r w:rsidRPr="003F29AC">
        <w:rPr>
          <w:b/>
          <w:sz w:val="28"/>
          <w:szCs w:val="28"/>
        </w:rPr>
        <w:t xml:space="preserve">Задание на выявление уровня </w:t>
      </w:r>
      <w:proofErr w:type="gramStart"/>
      <w:r w:rsidRPr="003F29AC">
        <w:rPr>
          <w:b/>
          <w:sz w:val="28"/>
          <w:szCs w:val="28"/>
        </w:rPr>
        <w:t>моральной</w:t>
      </w:r>
      <w:proofErr w:type="gramEnd"/>
      <w:r w:rsidRPr="003F29AC">
        <w:rPr>
          <w:sz w:val="28"/>
          <w:szCs w:val="28"/>
        </w:rPr>
        <w:t xml:space="preserve"> </w:t>
      </w:r>
      <w:r w:rsidRPr="003F29AC">
        <w:rPr>
          <w:b/>
          <w:sz w:val="28"/>
          <w:szCs w:val="28"/>
        </w:rPr>
        <w:t xml:space="preserve">децентрации </w:t>
      </w:r>
    </w:p>
    <w:p w:rsidR="00733EB2" w:rsidRDefault="00733EB2" w:rsidP="00733EB2">
      <w:pPr>
        <w:keepNext/>
        <w:keepLines/>
        <w:autoSpaceDE w:val="0"/>
        <w:autoSpaceDN w:val="0"/>
        <w:adjustRightInd w:val="0"/>
        <w:spacing w:after="120"/>
        <w:ind w:firstLine="709"/>
        <w:contextualSpacing/>
        <w:jc w:val="center"/>
        <w:rPr>
          <w:b/>
          <w:sz w:val="28"/>
          <w:szCs w:val="28"/>
        </w:rPr>
      </w:pPr>
      <w:r w:rsidRPr="003F29AC">
        <w:rPr>
          <w:b/>
          <w:sz w:val="28"/>
          <w:szCs w:val="28"/>
        </w:rPr>
        <w:t>(Ж.Пиаже)</w:t>
      </w:r>
    </w:p>
    <w:p w:rsidR="00733EB2" w:rsidRPr="003F29AC" w:rsidRDefault="00733EB2" w:rsidP="00733EB2">
      <w:pPr>
        <w:keepNext/>
        <w:keepLines/>
        <w:autoSpaceDE w:val="0"/>
        <w:autoSpaceDN w:val="0"/>
        <w:adjustRightInd w:val="0"/>
        <w:spacing w:after="120"/>
        <w:ind w:firstLine="709"/>
        <w:contextualSpacing/>
        <w:jc w:val="center"/>
        <w:rPr>
          <w:b/>
          <w:sz w:val="28"/>
          <w:szCs w:val="28"/>
        </w:rPr>
      </w:pPr>
    </w:p>
    <w:p w:rsidR="00733EB2" w:rsidRDefault="00733EB2" w:rsidP="00733EB2">
      <w:pPr>
        <w:keepNext/>
        <w:keepLines/>
        <w:autoSpaceDE w:val="0"/>
        <w:autoSpaceDN w:val="0"/>
        <w:adjustRightInd w:val="0"/>
        <w:spacing w:after="120"/>
        <w:contextualSpacing/>
        <w:jc w:val="both"/>
      </w:pPr>
      <w:r>
        <w:rPr>
          <w:i/>
        </w:rPr>
        <w:t xml:space="preserve">Цель: </w:t>
      </w:r>
      <w:r>
        <w:t>выявление уровня моральной децентрации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733EB2" w:rsidRDefault="00733EB2" w:rsidP="00733EB2">
      <w:pPr>
        <w:keepNext/>
        <w:keepLines/>
        <w:spacing w:after="120"/>
        <w:contextualSpacing/>
        <w:jc w:val="both"/>
      </w:pPr>
      <w:r>
        <w:rPr>
          <w:i/>
        </w:rPr>
        <w:t>Оцениваемые УУД</w:t>
      </w:r>
      <w:r>
        <w:t>: действия нравственно-этического оценивания, уровень моральной децентрации как координации нескольких норм.</w:t>
      </w:r>
    </w:p>
    <w:p w:rsidR="00733EB2" w:rsidRDefault="00733EB2" w:rsidP="00733EB2">
      <w:pPr>
        <w:keepNext/>
        <w:keepLines/>
        <w:spacing w:after="120"/>
        <w:contextualSpacing/>
      </w:pPr>
      <w:r>
        <w:rPr>
          <w:i/>
        </w:rPr>
        <w:t>Возраст</w:t>
      </w:r>
      <w:r>
        <w:t xml:space="preserve">: ступень окончания начальной школы (10-10,5 лет) </w:t>
      </w:r>
    </w:p>
    <w:p w:rsidR="00733EB2" w:rsidRDefault="00733EB2" w:rsidP="00733EB2">
      <w:pPr>
        <w:keepNext/>
        <w:keepLines/>
        <w:spacing w:after="120"/>
        <w:contextualSpacing/>
      </w:pPr>
      <w:r>
        <w:rPr>
          <w:i/>
        </w:rPr>
        <w:t>Форма (ситуация оценивания)</w:t>
      </w:r>
      <w:r>
        <w:t xml:space="preserve">: индивидуальное обследование ребенка  </w:t>
      </w:r>
    </w:p>
    <w:p w:rsidR="00733EB2" w:rsidRDefault="00733EB2" w:rsidP="00733EB2">
      <w:pPr>
        <w:keepNext/>
        <w:keepLines/>
        <w:spacing w:after="120"/>
        <w:contextualSpacing/>
      </w:pPr>
      <w:r>
        <w:rPr>
          <w:i/>
        </w:rPr>
        <w:t>Метод оценивания</w:t>
      </w:r>
      <w:r>
        <w:t>: беседа</w:t>
      </w:r>
    </w:p>
    <w:p w:rsidR="00733EB2" w:rsidRDefault="00733EB2" w:rsidP="00733EB2">
      <w:pPr>
        <w:keepNext/>
        <w:keepLines/>
        <w:spacing w:after="120"/>
        <w:contextualSpacing/>
      </w:pPr>
      <w:r>
        <w:rPr>
          <w:i/>
        </w:rPr>
        <w:t>Текст задания</w:t>
      </w:r>
      <w:r>
        <w:t>:</w:t>
      </w:r>
    </w:p>
    <w:p w:rsidR="00733EB2" w:rsidRDefault="00733EB2" w:rsidP="00733EB2">
      <w:pPr>
        <w:keepNext/>
        <w:keepLines/>
        <w:ind w:firstLine="360"/>
        <w:contextualSpacing/>
        <w:jc w:val="both"/>
      </w:pPr>
      <w:r>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733EB2" w:rsidRDefault="00733EB2" w:rsidP="00733EB2">
      <w:pPr>
        <w:keepNext/>
        <w:keepLines/>
        <w:contextualSpacing/>
      </w:pPr>
      <w:r>
        <w:t xml:space="preserve">1.Что делать маме? Должна ли она дать ему еще булочку? </w:t>
      </w:r>
    </w:p>
    <w:p w:rsidR="00733EB2" w:rsidRDefault="00733EB2" w:rsidP="00733EB2">
      <w:pPr>
        <w:keepNext/>
        <w:keepLines/>
        <w:contextualSpacing/>
      </w:pPr>
      <w:r>
        <w:t xml:space="preserve">2. Почему? </w:t>
      </w:r>
    </w:p>
    <w:p w:rsidR="00733EB2" w:rsidRDefault="00733EB2" w:rsidP="00733EB2">
      <w:pPr>
        <w:keepNext/>
        <w:keepLines/>
        <w:contextualSpacing/>
      </w:pPr>
      <w:r>
        <w:t>3. Представь, что у мамы больше нет булочек. Что делать и почему?</w:t>
      </w:r>
    </w:p>
    <w:p w:rsidR="00733EB2" w:rsidRDefault="00733EB2" w:rsidP="00733EB2">
      <w:pPr>
        <w:keepNext/>
        <w:keepLines/>
        <w:spacing w:after="120"/>
        <w:contextualSpacing/>
      </w:pPr>
      <w:r>
        <w:rPr>
          <w:i/>
        </w:rPr>
        <w:t>Критерии оценивания</w:t>
      </w:r>
      <w:r>
        <w:t xml:space="preserve">: </w:t>
      </w:r>
    </w:p>
    <w:p w:rsidR="00733EB2" w:rsidRDefault="00733EB2" w:rsidP="00733EB2">
      <w:pPr>
        <w:keepNext/>
        <w:keepLines/>
        <w:numPr>
          <w:ilvl w:val="1"/>
          <w:numId w:val="3"/>
        </w:numPr>
        <w:spacing w:after="120" w:line="240" w:lineRule="auto"/>
        <w:contextualSpacing/>
      </w:pPr>
      <w:r>
        <w:lastRenderedPageBreak/>
        <w:t>Решение моральной дилеммы. Ответ на вопрос №1.</w:t>
      </w:r>
    </w:p>
    <w:p w:rsidR="00733EB2" w:rsidRDefault="00733EB2" w:rsidP="00733EB2">
      <w:pPr>
        <w:keepNext/>
        <w:keepLines/>
        <w:numPr>
          <w:ilvl w:val="1"/>
          <w:numId w:val="3"/>
        </w:numPr>
        <w:spacing w:after="120" w:line="240" w:lineRule="auto"/>
        <w:contextualSpacing/>
      </w:pPr>
      <w:r>
        <w:t>Способ координации норм. Ответ на вопрос №2</w:t>
      </w:r>
    </w:p>
    <w:p w:rsidR="00733EB2" w:rsidRDefault="00733EB2" w:rsidP="00733EB2">
      <w:pPr>
        <w:keepNext/>
        <w:keepLines/>
        <w:numPr>
          <w:ilvl w:val="1"/>
          <w:numId w:val="3"/>
        </w:numPr>
        <w:spacing w:after="120" w:line="240" w:lineRule="auto"/>
        <w:contextualSpacing/>
      </w:pPr>
      <w:r>
        <w:t>Решение моральной дилеммы с усложнением условий. Ответ на вопрос  №3</w:t>
      </w:r>
    </w:p>
    <w:p w:rsidR="00733EB2" w:rsidRDefault="00733EB2" w:rsidP="00733EB2">
      <w:pPr>
        <w:keepNext/>
        <w:keepLines/>
        <w:spacing w:after="120"/>
        <w:contextualSpacing/>
        <w:rPr>
          <w:i/>
        </w:rPr>
      </w:pPr>
      <w:r>
        <w:rPr>
          <w:i/>
        </w:rPr>
        <w:t>Показатели уровня выполнения задания (</w:t>
      </w:r>
      <w:proofErr w:type="gramStart"/>
      <w:r>
        <w:rPr>
          <w:i/>
        </w:rPr>
        <w:t>моральной</w:t>
      </w:r>
      <w:proofErr w:type="gramEnd"/>
      <w:r>
        <w:rPr>
          <w:i/>
        </w:rPr>
        <w:t xml:space="preserve"> децентрации):</w:t>
      </w:r>
    </w:p>
    <w:p w:rsidR="00733EB2" w:rsidRDefault="00733EB2" w:rsidP="00733EB2">
      <w:pPr>
        <w:keepNext/>
        <w:keepLines/>
        <w:contextualSpacing/>
        <w:jc w:val="both"/>
      </w:pPr>
      <w:r>
        <w:t>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Децентрации нет, осуществляется учет только одной нормы (справедливого распределения). Не учитываются все обстоятельства, включая намерения героя.</w:t>
      </w:r>
    </w:p>
    <w:p w:rsidR="00733EB2" w:rsidRDefault="00733EB2" w:rsidP="00733EB2">
      <w:pPr>
        <w:keepNext/>
        <w:keepLines/>
        <w:contextualSpacing/>
        <w:jc w:val="both"/>
      </w:pPr>
      <w:r>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733EB2" w:rsidRDefault="00733EB2" w:rsidP="00733EB2">
      <w:pPr>
        <w:keepNext/>
        <w:keepLines/>
        <w:contextualSpacing/>
        <w:jc w:val="both"/>
      </w:pPr>
      <w:r>
        <w:t>3 –  Предложение дать булочку самому слабому -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Децентрация на основе координации нескольких норм на основе операций эквивалентности и компенсации (Л.Кольберг)</w:t>
      </w:r>
    </w:p>
    <w:p w:rsidR="00733EB2" w:rsidRPr="0073549A" w:rsidRDefault="00733EB2" w:rsidP="00733EB2">
      <w:pPr>
        <w:keepNext/>
        <w:keepLines/>
        <w:contextualSpacing/>
        <w:rPr>
          <w:sz w:val="28"/>
          <w:szCs w:val="28"/>
        </w:rPr>
      </w:pPr>
    </w:p>
    <w:p w:rsidR="00733EB2" w:rsidRPr="0073549A" w:rsidRDefault="00733EB2" w:rsidP="00733EB2">
      <w:pPr>
        <w:keepNext/>
        <w:keepLines/>
        <w:contextualSpacing/>
        <w:jc w:val="center"/>
        <w:rPr>
          <w:b/>
          <w:sz w:val="28"/>
          <w:szCs w:val="28"/>
        </w:rPr>
      </w:pPr>
      <w:r w:rsidRPr="0073549A">
        <w:rPr>
          <w:b/>
          <w:sz w:val="28"/>
          <w:szCs w:val="28"/>
        </w:rPr>
        <w:t xml:space="preserve">Моральная дилемма </w:t>
      </w:r>
    </w:p>
    <w:p w:rsidR="00733EB2" w:rsidRDefault="00733EB2" w:rsidP="00733EB2">
      <w:pPr>
        <w:keepNext/>
        <w:keepLines/>
        <w:contextualSpacing/>
        <w:jc w:val="center"/>
        <w:rPr>
          <w:b/>
          <w:sz w:val="28"/>
          <w:szCs w:val="28"/>
        </w:rPr>
      </w:pPr>
      <w:r w:rsidRPr="0073549A">
        <w:rPr>
          <w:b/>
          <w:sz w:val="28"/>
          <w:szCs w:val="28"/>
        </w:rPr>
        <w:t>( норма взаимопомощи в конфликте с личными интересами)</w:t>
      </w:r>
    </w:p>
    <w:p w:rsidR="00733EB2" w:rsidRPr="0073549A" w:rsidRDefault="00733EB2" w:rsidP="00733EB2">
      <w:pPr>
        <w:keepNext/>
        <w:keepLines/>
        <w:contextualSpacing/>
        <w:jc w:val="center"/>
        <w:rPr>
          <w:b/>
          <w:sz w:val="28"/>
          <w:szCs w:val="28"/>
        </w:rPr>
      </w:pPr>
    </w:p>
    <w:p w:rsidR="00733EB2" w:rsidRDefault="00733EB2" w:rsidP="00733EB2">
      <w:pPr>
        <w:keepNext/>
        <w:keepLines/>
        <w:autoSpaceDE w:val="0"/>
        <w:autoSpaceDN w:val="0"/>
        <w:adjustRightInd w:val="0"/>
        <w:spacing w:after="120"/>
        <w:contextualSpacing/>
      </w:pPr>
      <w:r>
        <w:rPr>
          <w:i/>
        </w:rPr>
        <w:t xml:space="preserve">Цель: </w:t>
      </w:r>
      <w:r>
        <w:t xml:space="preserve">выявление усвоения нормы взаимопомощи. </w:t>
      </w:r>
    </w:p>
    <w:p w:rsidR="00733EB2" w:rsidRDefault="00733EB2" w:rsidP="00733EB2">
      <w:pPr>
        <w:keepNext/>
        <w:keepLines/>
        <w:spacing w:after="120"/>
        <w:contextualSpacing/>
      </w:pPr>
      <w:r>
        <w:rPr>
          <w:i/>
        </w:rPr>
        <w:t>Оцениваемые УУД</w:t>
      </w:r>
      <w:r>
        <w:t xml:space="preserve">: действия нравственно-этического оценивания - </w:t>
      </w:r>
    </w:p>
    <w:p w:rsidR="00733EB2" w:rsidRDefault="00733EB2" w:rsidP="00733EB2">
      <w:pPr>
        <w:keepNext/>
        <w:keepLines/>
        <w:spacing w:after="120"/>
        <w:contextualSpacing/>
      </w:pPr>
      <w:r>
        <w:rPr>
          <w:i/>
        </w:rPr>
        <w:t>Форма (ситуация оценивания)</w:t>
      </w:r>
      <w:r>
        <w:t xml:space="preserve">: индивидуальное обследование ребенка  </w:t>
      </w:r>
    </w:p>
    <w:p w:rsidR="00733EB2" w:rsidRDefault="00733EB2" w:rsidP="00733EB2">
      <w:pPr>
        <w:keepNext/>
        <w:keepLines/>
        <w:spacing w:after="120"/>
        <w:contextualSpacing/>
      </w:pPr>
      <w:r>
        <w:rPr>
          <w:i/>
        </w:rPr>
        <w:t>Метод оценивания</w:t>
      </w:r>
      <w:r>
        <w:t>: беседа</w:t>
      </w:r>
    </w:p>
    <w:p w:rsidR="00733EB2" w:rsidRDefault="00733EB2" w:rsidP="00733EB2">
      <w:pPr>
        <w:keepNext/>
        <w:keepLines/>
        <w:spacing w:after="120"/>
        <w:contextualSpacing/>
      </w:pPr>
      <w:r>
        <w:rPr>
          <w:i/>
        </w:rPr>
        <w:t>Текст задания</w:t>
      </w:r>
      <w:r>
        <w:t>:</w:t>
      </w:r>
    </w:p>
    <w:p w:rsidR="00733EB2" w:rsidRDefault="00733EB2" w:rsidP="00733EB2">
      <w:pPr>
        <w:keepNext/>
        <w:keepLines/>
        <w:contextualSpacing/>
        <w:jc w:val="both"/>
      </w:pPr>
      <w:r>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733EB2" w:rsidRDefault="00733EB2" w:rsidP="00733EB2">
      <w:pPr>
        <w:keepNext/>
        <w:keepLines/>
        <w:contextualSpacing/>
      </w:pPr>
      <w:r>
        <w:t>1. Что делать Антону?</w:t>
      </w:r>
    </w:p>
    <w:p w:rsidR="00733EB2" w:rsidRDefault="00733EB2" w:rsidP="00733EB2">
      <w:pPr>
        <w:keepNext/>
        <w:keepLines/>
        <w:contextualSpacing/>
      </w:pPr>
      <w:r>
        <w:t>2. Почему?</w:t>
      </w:r>
    </w:p>
    <w:p w:rsidR="00733EB2" w:rsidRDefault="00733EB2" w:rsidP="00733EB2">
      <w:pPr>
        <w:keepNext/>
        <w:keepLines/>
        <w:contextualSpacing/>
      </w:pPr>
      <w:r>
        <w:t>3. А как бы поступил ты?</w:t>
      </w:r>
    </w:p>
    <w:p w:rsidR="00733EB2" w:rsidRDefault="00733EB2" w:rsidP="00733EB2">
      <w:pPr>
        <w:keepNext/>
        <w:keepLines/>
        <w:contextualSpacing/>
        <w:jc w:val="both"/>
      </w:pPr>
      <w:r>
        <w:rPr>
          <w:i/>
        </w:rPr>
        <w:t xml:space="preserve">Уровни </w:t>
      </w:r>
      <w:r>
        <w:t>решения моральной дилеммы - ориентация на интересы и потребности других людей, направленность личности – на себя или на потребности других.</w:t>
      </w:r>
    </w:p>
    <w:p w:rsidR="00733EB2" w:rsidRDefault="00733EB2" w:rsidP="00733EB2">
      <w:pPr>
        <w:keepNext/>
        <w:keepLines/>
        <w:contextualSpacing/>
      </w:pPr>
      <w:r>
        <w:t>Варианты ответа на вопрос № 1 (№ 3):</w:t>
      </w:r>
    </w:p>
    <w:p w:rsidR="00733EB2" w:rsidRDefault="00733EB2" w:rsidP="00733EB2">
      <w:pPr>
        <w:keepNext/>
        <w:keepLines/>
        <w:contextualSpacing/>
      </w:pPr>
      <w:r>
        <w:t xml:space="preserve">1 Решение проблемы в пользу собственных интересов без учета интересов партнера – «пойти домой играть», </w:t>
      </w:r>
    </w:p>
    <w:p w:rsidR="00733EB2" w:rsidRDefault="00733EB2" w:rsidP="00733EB2">
      <w:pPr>
        <w:keepNext/>
        <w:keepLines/>
        <w:contextualSpacing/>
        <w:jc w:val="both"/>
      </w:pPr>
      <w: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733EB2" w:rsidRDefault="00733EB2" w:rsidP="00733EB2">
      <w:pPr>
        <w:keepNext/>
        <w:keepLines/>
        <w:contextualSpacing/>
        <w:jc w:val="both"/>
      </w:pPr>
      <w: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733EB2" w:rsidRDefault="00733EB2" w:rsidP="00733EB2">
      <w:pPr>
        <w:keepNext/>
        <w:keepLines/>
        <w:contextualSpacing/>
      </w:pPr>
      <w:r>
        <w:t xml:space="preserve"> </w:t>
      </w:r>
      <w:r>
        <w:rPr>
          <w:i/>
        </w:rPr>
        <w:t xml:space="preserve">Уровни </w:t>
      </w:r>
      <w:r>
        <w:t>развития моральных суждений:</w:t>
      </w:r>
    </w:p>
    <w:p w:rsidR="00733EB2" w:rsidRDefault="00733EB2" w:rsidP="00733EB2">
      <w:pPr>
        <w:keepNext/>
        <w:keepLines/>
        <w:contextualSpacing/>
      </w:pPr>
      <w:r>
        <w:t>Варианты ответов на вопрос № 2:</w:t>
      </w:r>
    </w:p>
    <w:p w:rsidR="00733EB2" w:rsidRDefault="00733EB2" w:rsidP="00733EB2">
      <w:pPr>
        <w:keepNext/>
        <w:keepLines/>
        <w:contextualSpacing/>
        <w:jc w:val="both"/>
      </w:pPr>
      <w:r>
        <w:t>1- стадия власти и авторитета – («Олег  побьет, если Антон не поможет», «Антон уйдет, потому что дома будут ругать, если он задержится в школе»);</w:t>
      </w:r>
    </w:p>
    <w:p w:rsidR="00733EB2" w:rsidRDefault="00733EB2" w:rsidP="00733EB2">
      <w:pPr>
        <w:keepNext/>
        <w:keepLines/>
        <w:contextualSpacing/>
      </w:pPr>
      <w:r>
        <w:lastRenderedPageBreak/>
        <w:t>2-  стадия инструментального обмена – («в следующий раз Олег поможет Антону»,  «нет, Антон уйдет, потому что  Олег раньше ему не помогал»);</w:t>
      </w:r>
    </w:p>
    <w:p w:rsidR="00733EB2" w:rsidRDefault="00733EB2" w:rsidP="00733EB2">
      <w:pPr>
        <w:keepNext/>
        <w:keepLines/>
        <w:contextualSpacing/>
        <w:jc w:val="both"/>
      </w:pPr>
      <w:r>
        <w:t xml:space="preserve">3 – стадия </w:t>
      </w:r>
      <w:proofErr w:type="gramStart"/>
      <w:r>
        <w:t>межличностной</w:t>
      </w:r>
      <w:proofErr w:type="gramEnd"/>
      <w:r>
        <w:t xml:space="preserve"> конформности и сохранения хороших отношений («Олег друг, приятель, друзья должны помогать» и наоборот);</w:t>
      </w:r>
    </w:p>
    <w:p w:rsidR="00733EB2" w:rsidRDefault="00733EB2" w:rsidP="00733EB2">
      <w:pPr>
        <w:keepNext/>
        <w:keepLines/>
        <w:contextualSpacing/>
      </w:pPr>
      <w:r>
        <w:t xml:space="preserve">4 – стадия «закона и порядка» («люди должны помогать друг другу»). </w:t>
      </w:r>
    </w:p>
    <w:p w:rsidR="00733EB2" w:rsidRDefault="00733EB2" w:rsidP="00733EB2">
      <w:pPr>
        <w:keepNext/>
        <w:keepLines/>
        <w:autoSpaceDE w:val="0"/>
        <w:autoSpaceDN w:val="0"/>
        <w:adjustRightInd w:val="0"/>
        <w:ind w:firstLine="708"/>
        <w:contextualSpacing/>
        <w:jc w:val="center"/>
        <w:rPr>
          <w:b/>
          <w:sz w:val="28"/>
          <w:szCs w:val="28"/>
        </w:rPr>
      </w:pPr>
    </w:p>
    <w:p w:rsidR="00733EB2" w:rsidRDefault="00733EB2" w:rsidP="00733EB2">
      <w:pPr>
        <w:keepNext/>
        <w:keepLines/>
        <w:autoSpaceDE w:val="0"/>
        <w:autoSpaceDN w:val="0"/>
        <w:adjustRightInd w:val="0"/>
        <w:ind w:firstLine="708"/>
        <w:contextualSpacing/>
        <w:jc w:val="center"/>
        <w:rPr>
          <w:b/>
          <w:sz w:val="28"/>
          <w:szCs w:val="28"/>
        </w:rPr>
      </w:pPr>
      <w:r w:rsidRPr="00C44513">
        <w:rPr>
          <w:b/>
          <w:sz w:val="28"/>
          <w:szCs w:val="28"/>
        </w:rPr>
        <w:t>Задание на  норму справедливого распределения</w:t>
      </w:r>
    </w:p>
    <w:p w:rsidR="00733EB2" w:rsidRPr="00C44513" w:rsidRDefault="00733EB2" w:rsidP="00733EB2">
      <w:pPr>
        <w:keepNext/>
        <w:keepLines/>
        <w:autoSpaceDE w:val="0"/>
        <w:autoSpaceDN w:val="0"/>
        <w:adjustRightInd w:val="0"/>
        <w:ind w:firstLine="708"/>
        <w:contextualSpacing/>
        <w:jc w:val="center"/>
        <w:rPr>
          <w:sz w:val="28"/>
          <w:szCs w:val="28"/>
        </w:rPr>
      </w:pPr>
    </w:p>
    <w:p w:rsidR="00733EB2" w:rsidRPr="008C2A4D" w:rsidRDefault="00733EB2" w:rsidP="00733EB2">
      <w:pPr>
        <w:keepNext/>
        <w:keepLines/>
        <w:contextualSpacing/>
        <w:jc w:val="both"/>
      </w:pPr>
      <w:r w:rsidRPr="008C2A4D">
        <w:rPr>
          <w:i/>
        </w:rPr>
        <w:t>Цель:</w:t>
      </w:r>
      <w:r w:rsidRPr="008C2A4D">
        <w:t xml:space="preserve"> выявление ориентации ребенка на моральное содержание ситуации и усвоения нормы справедливого распределения. </w:t>
      </w:r>
    </w:p>
    <w:p w:rsidR="00733EB2" w:rsidRPr="008C2A4D" w:rsidRDefault="00733EB2" w:rsidP="00733EB2">
      <w:pPr>
        <w:keepNext/>
        <w:keepLines/>
        <w:contextualSpacing/>
        <w:jc w:val="both"/>
      </w:pPr>
      <w:r w:rsidRPr="008C2A4D">
        <w:rPr>
          <w:i/>
        </w:rPr>
        <w:t>Возраст</w:t>
      </w:r>
      <w:r w:rsidRPr="008C2A4D">
        <w:t xml:space="preserve">: предшкольная ступень (6,5 – 7 лет) </w:t>
      </w:r>
    </w:p>
    <w:p w:rsidR="00733EB2" w:rsidRPr="008C2A4D" w:rsidRDefault="00733EB2" w:rsidP="00733EB2">
      <w:pPr>
        <w:keepNext/>
        <w:keepLines/>
        <w:contextualSpacing/>
        <w:jc w:val="both"/>
      </w:pPr>
      <w:r w:rsidRPr="008C2A4D">
        <w:rPr>
          <w:i/>
        </w:rPr>
        <w:t>Оцениваемые УУД</w:t>
      </w:r>
      <w:r w:rsidRPr="008C2A4D">
        <w:t>: действия нравственно-этического оценивания – выделение морального содержания ситуации; ориентация на норму спр</w:t>
      </w:r>
      <w:r w:rsidRPr="008C2A4D">
        <w:t>а</w:t>
      </w:r>
      <w:r w:rsidRPr="008C2A4D">
        <w:t>ведливого распределения как основания решения моральной дилеммы.</w:t>
      </w:r>
    </w:p>
    <w:p w:rsidR="00733EB2" w:rsidRPr="008C2A4D" w:rsidRDefault="00733EB2" w:rsidP="00733EB2">
      <w:pPr>
        <w:keepNext/>
        <w:keepLines/>
        <w:contextualSpacing/>
        <w:jc w:val="both"/>
      </w:pPr>
      <w:r w:rsidRPr="008C2A4D">
        <w:rPr>
          <w:i/>
        </w:rPr>
        <w:t>Форма (ситуация оценивания)</w:t>
      </w:r>
      <w:r w:rsidRPr="008C2A4D">
        <w:t xml:space="preserve">: индивидуальное обследование ребенка  </w:t>
      </w:r>
    </w:p>
    <w:p w:rsidR="00733EB2" w:rsidRPr="008C2A4D" w:rsidRDefault="00733EB2" w:rsidP="00733EB2">
      <w:pPr>
        <w:keepNext/>
        <w:keepLines/>
        <w:contextualSpacing/>
        <w:jc w:val="both"/>
      </w:pPr>
      <w:r w:rsidRPr="008C2A4D">
        <w:rPr>
          <w:i/>
        </w:rPr>
        <w:t>Метод оценивания</w:t>
      </w:r>
      <w:r w:rsidRPr="008C2A4D">
        <w:t>: беседа</w:t>
      </w:r>
    </w:p>
    <w:p w:rsidR="00733EB2" w:rsidRPr="008C2A4D" w:rsidRDefault="00733EB2" w:rsidP="00733EB2">
      <w:pPr>
        <w:keepNext/>
        <w:keepLines/>
        <w:contextualSpacing/>
        <w:jc w:val="both"/>
      </w:pPr>
      <w:r w:rsidRPr="008C2A4D">
        <w:rPr>
          <w:i/>
        </w:rPr>
        <w:t>Описание задания</w:t>
      </w:r>
      <w:r w:rsidRPr="008C2A4D">
        <w:t xml:space="preserve"> (в этом случае и во всех последующих пробах)</w:t>
      </w:r>
      <w:r w:rsidRPr="008C2A4D">
        <w:rPr>
          <w:i/>
        </w:rPr>
        <w:t xml:space="preserve">: </w:t>
      </w:r>
      <w:r w:rsidRPr="008C2A4D">
        <w:t>ребенку зачитывают рассказ, затем задают вопросы. Пол персонажа расск</w:t>
      </w:r>
      <w:r w:rsidRPr="008C2A4D">
        <w:t>а</w:t>
      </w:r>
      <w:r w:rsidRPr="008C2A4D">
        <w:t>за варьируется в зависимости от пола исследуемого ребенка. Для мальчиков – главный герой - мальчик, для девочек – соответственно, девочка. В случае необходимости текст з</w:t>
      </w:r>
      <w:r w:rsidRPr="008C2A4D">
        <w:t>а</w:t>
      </w:r>
      <w:r w:rsidRPr="008C2A4D">
        <w:t>дания - моральной дилеммы - зачитывается повторно.</w:t>
      </w:r>
    </w:p>
    <w:p w:rsidR="00733EB2" w:rsidRPr="008C2A4D" w:rsidRDefault="00733EB2" w:rsidP="00733EB2">
      <w:pPr>
        <w:keepNext/>
        <w:keepLines/>
        <w:contextualSpacing/>
        <w:jc w:val="both"/>
      </w:pPr>
      <w:r w:rsidRPr="008C2A4D">
        <w:rPr>
          <w:i/>
        </w:rPr>
        <w:t>Текст задания</w:t>
      </w:r>
      <w:r w:rsidRPr="008C2A4D">
        <w:t>:</w:t>
      </w:r>
    </w:p>
    <w:p w:rsidR="00733EB2" w:rsidRPr="008C2A4D" w:rsidRDefault="00733EB2" w:rsidP="00733EB2">
      <w:pPr>
        <w:keepNext/>
        <w:keepLines/>
        <w:contextualSpacing/>
        <w:jc w:val="both"/>
      </w:pPr>
      <w:r w:rsidRPr="008C2A4D">
        <w:t xml:space="preserve">Представь себе, что однажды ты и другой мальчик (девочка), Ваня (Аня), гуляли по площадке в детском саду. Вам захотелось поиграть. Вы подошли к воспитательнице  и попросили ее принести вам игрушки. Когда она вернулась, то принесла с собой 3 игрушки,   дала  их тебе и сказала «Играйте». </w:t>
      </w:r>
    </w:p>
    <w:p w:rsidR="00733EB2" w:rsidRPr="008C2A4D" w:rsidRDefault="00733EB2" w:rsidP="00733EB2">
      <w:pPr>
        <w:keepNext/>
        <w:keepLines/>
        <w:contextualSpacing/>
        <w:jc w:val="both"/>
      </w:pPr>
      <w:r w:rsidRPr="008C2A4D">
        <w:t>1. Как ты поступишь в этой ситуации? (что ты сделаешь в этой ситуации?)</w:t>
      </w:r>
    </w:p>
    <w:p w:rsidR="00733EB2" w:rsidRPr="008C2A4D" w:rsidRDefault="00733EB2" w:rsidP="00733EB2">
      <w:pPr>
        <w:keepNext/>
        <w:keepLines/>
        <w:contextualSpacing/>
        <w:jc w:val="both"/>
      </w:pPr>
      <w:r w:rsidRPr="008C2A4D">
        <w:t>2. Почему ты так сделаешь?</w:t>
      </w:r>
    </w:p>
    <w:p w:rsidR="00733EB2" w:rsidRPr="008C2A4D" w:rsidRDefault="00733EB2" w:rsidP="00733EB2">
      <w:pPr>
        <w:keepNext/>
        <w:keepLines/>
        <w:contextualSpacing/>
        <w:jc w:val="both"/>
      </w:pPr>
      <w:r w:rsidRPr="008C2A4D">
        <w:rPr>
          <w:i/>
        </w:rPr>
        <w:t>Критерии оценивания</w:t>
      </w:r>
      <w:r w:rsidRPr="008C2A4D">
        <w:t xml:space="preserve">: </w:t>
      </w:r>
    </w:p>
    <w:p w:rsidR="00733EB2" w:rsidRPr="008C2A4D" w:rsidRDefault="00733EB2" w:rsidP="00733EB2">
      <w:pPr>
        <w:keepNext/>
        <w:keepLines/>
        <w:numPr>
          <w:ilvl w:val="0"/>
          <w:numId w:val="54"/>
        </w:numPr>
        <w:spacing w:after="0" w:line="240" w:lineRule="auto"/>
        <w:contextualSpacing/>
        <w:jc w:val="both"/>
      </w:pPr>
      <w:r w:rsidRPr="008C2A4D">
        <w:t>Способ решения моральной дилеммы – принятие нормы справедливого распределения как основ</w:t>
      </w:r>
      <w:r w:rsidRPr="008C2A4D">
        <w:t>а</w:t>
      </w:r>
      <w:r w:rsidRPr="008C2A4D">
        <w:t>ния поведения (ответ на вопрос №1)</w:t>
      </w:r>
    </w:p>
    <w:p w:rsidR="00733EB2" w:rsidRPr="008C2A4D" w:rsidRDefault="00733EB2" w:rsidP="00733EB2">
      <w:pPr>
        <w:keepNext/>
        <w:keepLines/>
        <w:numPr>
          <w:ilvl w:val="0"/>
          <w:numId w:val="54"/>
        </w:numPr>
        <w:spacing w:after="0" w:line="240" w:lineRule="auto"/>
        <w:contextualSpacing/>
        <w:jc w:val="both"/>
      </w:pPr>
      <w:r w:rsidRPr="008C2A4D">
        <w:t>Осознание нормы, лежащей в основе ситуации (ответ на вопрос № 2). Возможно выделение и вербализация (осознание)  нормы ребе</w:t>
      </w:r>
      <w:r w:rsidRPr="008C2A4D">
        <w:t>н</w:t>
      </w:r>
      <w:r w:rsidRPr="008C2A4D">
        <w:t>ком уже при ответе на вопрос №1).</w:t>
      </w:r>
    </w:p>
    <w:p w:rsidR="00733EB2" w:rsidRPr="008C2A4D" w:rsidRDefault="00733EB2" w:rsidP="00733EB2">
      <w:pPr>
        <w:keepNext/>
        <w:keepLines/>
        <w:numPr>
          <w:ilvl w:val="0"/>
          <w:numId w:val="54"/>
        </w:numPr>
        <w:spacing w:after="0" w:line="240" w:lineRule="auto"/>
        <w:contextualSpacing/>
        <w:jc w:val="both"/>
      </w:pPr>
      <w:r w:rsidRPr="008C2A4D">
        <w:t>Уровень моральных суждений как показателя развития морального сознания (ответ на вопрос №2).</w:t>
      </w:r>
    </w:p>
    <w:p w:rsidR="00733EB2" w:rsidRPr="008C2A4D" w:rsidRDefault="00733EB2" w:rsidP="00733EB2">
      <w:pPr>
        <w:keepNext/>
        <w:keepLines/>
        <w:contextualSpacing/>
        <w:jc w:val="both"/>
        <w:rPr>
          <w:i/>
        </w:rPr>
      </w:pPr>
      <w:r w:rsidRPr="008C2A4D">
        <w:rPr>
          <w:i/>
        </w:rPr>
        <w:t>Показатели уровня выполнения задания:</w:t>
      </w:r>
    </w:p>
    <w:p w:rsidR="00733EB2" w:rsidRPr="008C2A4D" w:rsidRDefault="00733EB2" w:rsidP="00733EB2">
      <w:pPr>
        <w:keepNext/>
        <w:keepLines/>
        <w:contextualSpacing/>
        <w:jc w:val="both"/>
      </w:pPr>
      <w:r w:rsidRPr="008C2A4D">
        <w:rPr>
          <w:i/>
        </w:rPr>
        <w:t>Уровни</w:t>
      </w:r>
      <w:r w:rsidRPr="008C2A4D">
        <w:t xml:space="preserve"> освоения нормы справедливого распределения:</w:t>
      </w:r>
    </w:p>
    <w:p w:rsidR="00733EB2" w:rsidRPr="008C2A4D" w:rsidRDefault="00733EB2" w:rsidP="00733EB2">
      <w:pPr>
        <w:keepNext/>
        <w:keepLines/>
        <w:contextualSpacing/>
        <w:jc w:val="both"/>
      </w:pPr>
      <w:r w:rsidRPr="008C2A4D">
        <w:t>Варианты ответов на  1 вопрос:</w:t>
      </w:r>
    </w:p>
    <w:p w:rsidR="00733EB2" w:rsidRPr="008C2A4D" w:rsidRDefault="00733EB2" w:rsidP="00733EB2">
      <w:pPr>
        <w:keepNext/>
        <w:keepLines/>
        <w:contextualSpacing/>
        <w:jc w:val="both"/>
      </w:pPr>
      <w:r w:rsidRPr="008C2A4D">
        <w:t>1  Эгоцентризм, ориентация только на свои желания, игнорирование сверстника – взять все игрушки  себе, со сверстником не делится, ук</w:t>
      </w:r>
      <w:r w:rsidRPr="008C2A4D">
        <w:t>а</w:t>
      </w:r>
      <w:r w:rsidRPr="008C2A4D">
        <w:t xml:space="preserve">зывает на свои желания  (я возьму себе, я больше хочу играть»)  </w:t>
      </w:r>
    </w:p>
    <w:p w:rsidR="00733EB2" w:rsidRPr="008C2A4D" w:rsidRDefault="00733EB2" w:rsidP="00733EB2">
      <w:pPr>
        <w:keepNext/>
        <w:keepLines/>
        <w:contextualSpacing/>
        <w:jc w:val="both"/>
      </w:pPr>
      <w:r w:rsidRPr="008C2A4D">
        <w:t>2.  Ориентация на норму справедливого распределения, но ее выполнение предполагает приоритет собственных интересов: поделить в нера</w:t>
      </w:r>
      <w:r w:rsidRPr="008C2A4D">
        <w:t>в</w:t>
      </w:r>
      <w:r w:rsidRPr="008C2A4D">
        <w:t>ной пропорции: две игрушки себе, одну сверстнику (эгоцентризм)</w:t>
      </w:r>
    </w:p>
    <w:p w:rsidR="00733EB2" w:rsidRPr="008C2A4D" w:rsidRDefault="00733EB2" w:rsidP="00733EB2">
      <w:pPr>
        <w:keepNext/>
        <w:keepLines/>
        <w:contextualSpacing/>
        <w:jc w:val="both"/>
      </w:pPr>
      <w:r w:rsidRPr="008C2A4D">
        <w:t>3а. Ориентация на норму справедливого распределения и интересы партнера, готовность к альтруистическому действию -  поделить игру</w:t>
      </w:r>
      <w:r w:rsidRPr="008C2A4D">
        <w:t>ш</w:t>
      </w:r>
      <w:r w:rsidRPr="008C2A4D">
        <w:t>ки таким образом, что одну оставляет  себе, две отдает сверстнику.</w:t>
      </w:r>
    </w:p>
    <w:p w:rsidR="00733EB2" w:rsidRPr="008C2A4D" w:rsidRDefault="00733EB2" w:rsidP="00733EB2">
      <w:pPr>
        <w:keepNext/>
        <w:keepLines/>
        <w:contextualSpacing/>
        <w:jc w:val="both"/>
      </w:pPr>
      <w:r w:rsidRPr="008C2A4D">
        <w:lastRenderedPageBreak/>
        <w:t>3б.  Отдать все три игрушки сверстнику (альтруизм). Решение об эгоцентризме или альтруизме основывается на  аргументации, данной ребенком: а) другой ребенок как более нуждающийся с выделением качеств «слабого» (альтруизм), б) другой ребенок как  более авторите</w:t>
      </w:r>
      <w:r w:rsidRPr="008C2A4D">
        <w:t>т</w:t>
      </w:r>
      <w:r w:rsidRPr="008C2A4D">
        <w:t>ный, властный, сильный, драчливый и т.п. (эгоцентризм).</w:t>
      </w:r>
    </w:p>
    <w:p w:rsidR="00733EB2" w:rsidRPr="008C2A4D" w:rsidRDefault="00733EB2" w:rsidP="00733EB2">
      <w:pPr>
        <w:keepNext/>
        <w:keepLines/>
        <w:contextualSpacing/>
        <w:jc w:val="both"/>
      </w:pPr>
      <w:r w:rsidRPr="008C2A4D">
        <w:t>4.  Осознанная ориентация на норму справедливого распределения и поиск способов ее реализации. Реб</w:t>
      </w:r>
      <w:r w:rsidRPr="008C2A4D">
        <w:t>е</w:t>
      </w:r>
      <w:r w:rsidRPr="008C2A4D">
        <w:t xml:space="preserve">нок предлагает поделить по одной игрушке, с третьей – играть по очереди или вместе. Совместная игра («нужно вместе играть, тогда будет общая») или правило очередности («пусть сначала один поиграет со второй машинкой, а потом второй поиграет»). </w:t>
      </w:r>
    </w:p>
    <w:p w:rsidR="00733EB2" w:rsidRPr="008C2A4D" w:rsidRDefault="00733EB2" w:rsidP="00733EB2">
      <w:pPr>
        <w:keepNext/>
        <w:keepLines/>
        <w:contextualSpacing/>
      </w:pPr>
      <w:r w:rsidRPr="008C2A4D">
        <w:t>У</w:t>
      </w:r>
      <w:r w:rsidRPr="008C2A4D">
        <w:rPr>
          <w:i/>
        </w:rPr>
        <w:t>ровни</w:t>
      </w:r>
      <w:r w:rsidRPr="008C2A4D">
        <w:t xml:space="preserve"> осознания нормы: </w:t>
      </w:r>
    </w:p>
    <w:p w:rsidR="00733EB2" w:rsidRPr="008C2A4D" w:rsidRDefault="00733EB2" w:rsidP="00733EB2">
      <w:pPr>
        <w:keepNext/>
        <w:keepLines/>
        <w:contextualSpacing/>
      </w:pPr>
      <w:r w:rsidRPr="008C2A4D">
        <w:t>Варианты ответа на 2 вопрос: 1 -  норму не называет; 2 – называние нормы через описание действий (например «всем надо давать игру</w:t>
      </w:r>
      <w:r w:rsidRPr="008C2A4D">
        <w:t>ш</w:t>
      </w:r>
      <w:r w:rsidRPr="008C2A4D">
        <w:t>ки»); 3 – называние нормы («надо делиться с другими»).</w:t>
      </w:r>
    </w:p>
    <w:p w:rsidR="00733EB2" w:rsidRPr="008C2A4D" w:rsidRDefault="00733EB2" w:rsidP="00733EB2">
      <w:pPr>
        <w:keepNext/>
        <w:keepLines/>
        <w:contextualSpacing/>
      </w:pPr>
      <w:r w:rsidRPr="008C2A4D">
        <w:rPr>
          <w:i/>
        </w:rPr>
        <w:t>Уровень</w:t>
      </w:r>
      <w:r w:rsidRPr="008C2A4D">
        <w:t xml:space="preserve"> моральных суждений (по Л.Кольбергу):</w:t>
      </w:r>
    </w:p>
    <w:p w:rsidR="00733EB2" w:rsidRPr="008C2A4D" w:rsidRDefault="00733EB2" w:rsidP="00733EB2">
      <w:pPr>
        <w:keepNext/>
        <w:keepLines/>
        <w:contextualSpacing/>
      </w:pPr>
      <w:r>
        <w:t>1.стад</w:t>
      </w:r>
      <w:r w:rsidRPr="008C2A4D">
        <w:t xml:space="preserve">ия «власть и авторитет» - указание  на власть («воспитательница накажет», «мама </w:t>
      </w:r>
      <w:proofErr w:type="gramStart"/>
      <w:r w:rsidRPr="008C2A4D">
        <w:t>заругает</w:t>
      </w:r>
      <w:proofErr w:type="gramEnd"/>
      <w:r w:rsidRPr="008C2A4D">
        <w:t>», «сверс</w:t>
      </w:r>
      <w:r w:rsidRPr="008C2A4D">
        <w:t>т</w:t>
      </w:r>
      <w:r w:rsidRPr="008C2A4D">
        <w:t>ник отнимет»)</w:t>
      </w:r>
    </w:p>
    <w:p w:rsidR="00733EB2" w:rsidRPr="008C2A4D" w:rsidRDefault="00733EB2" w:rsidP="00733EB2">
      <w:pPr>
        <w:keepNext/>
        <w:keepLines/>
        <w:contextualSpacing/>
      </w:pPr>
      <w:r w:rsidRPr="008C2A4D">
        <w:t>2.стадия  инструментального обмена («в другой раз он мне даст - не даст игрушки»)</w:t>
      </w:r>
    </w:p>
    <w:p w:rsidR="00733EB2" w:rsidRPr="008C2A4D" w:rsidRDefault="00733EB2" w:rsidP="00733EB2">
      <w:pPr>
        <w:keepNext/>
        <w:keepLines/>
        <w:contextualSpacing/>
      </w:pPr>
      <w:r w:rsidRPr="008C2A4D">
        <w:t xml:space="preserve">3.стадия межличностной конформности («обидится, не будет дружить, я хороший, а с </w:t>
      </w:r>
      <w:proofErr w:type="gramStart"/>
      <w:r w:rsidRPr="008C2A4D">
        <w:t>хорошими</w:t>
      </w:r>
      <w:proofErr w:type="gramEnd"/>
      <w:r w:rsidRPr="008C2A4D">
        <w:t xml:space="preserve"> дружат»)</w:t>
      </w:r>
    </w:p>
    <w:p w:rsidR="00733EB2" w:rsidRDefault="00733EB2" w:rsidP="00733EB2">
      <w:pPr>
        <w:keepNext/>
        <w:keepLines/>
        <w:contextualSpacing/>
      </w:pPr>
      <w:r w:rsidRPr="008C2A4D">
        <w:t xml:space="preserve">4.стадия «закон и порядок» - формулирование нормы как правила, которому необходимо следовать всем («нужно делиться с другими», «должно всем достаться поровну») </w:t>
      </w:r>
    </w:p>
    <w:p w:rsidR="00733EB2" w:rsidRPr="008C2A4D" w:rsidRDefault="00733EB2" w:rsidP="00733EB2">
      <w:pPr>
        <w:keepNext/>
        <w:keepLines/>
        <w:contextualSpacing/>
      </w:pPr>
    </w:p>
    <w:p w:rsidR="00733EB2" w:rsidRDefault="00733EB2" w:rsidP="00733EB2">
      <w:pPr>
        <w:keepNext/>
        <w:keepLines/>
        <w:autoSpaceDE w:val="0"/>
        <w:autoSpaceDN w:val="0"/>
        <w:adjustRightInd w:val="0"/>
        <w:contextualSpacing/>
        <w:jc w:val="center"/>
        <w:rPr>
          <w:b/>
          <w:sz w:val="28"/>
          <w:szCs w:val="28"/>
        </w:rPr>
      </w:pPr>
      <w:r w:rsidRPr="00C44513">
        <w:rPr>
          <w:b/>
          <w:sz w:val="28"/>
          <w:szCs w:val="28"/>
        </w:rPr>
        <w:t>Задание на усвоение нормы взаимопомощи</w:t>
      </w:r>
    </w:p>
    <w:p w:rsidR="00733EB2" w:rsidRPr="00C44513" w:rsidRDefault="00733EB2" w:rsidP="00733EB2">
      <w:pPr>
        <w:keepNext/>
        <w:keepLines/>
        <w:autoSpaceDE w:val="0"/>
        <w:autoSpaceDN w:val="0"/>
        <w:adjustRightInd w:val="0"/>
        <w:contextualSpacing/>
        <w:jc w:val="center"/>
        <w:rPr>
          <w:b/>
          <w:sz w:val="28"/>
          <w:szCs w:val="28"/>
        </w:rPr>
      </w:pPr>
    </w:p>
    <w:p w:rsidR="00733EB2" w:rsidRPr="008C2A4D" w:rsidRDefault="00733EB2" w:rsidP="00733EB2">
      <w:pPr>
        <w:keepNext/>
        <w:keepLines/>
        <w:contextualSpacing/>
      </w:pPr>
      <w:r w:rsidRPr="008C2A4D">
        <w:rPr>
          <w:i/>
        </w:rPr>
        <w:t xml:space="preserve">Цель: </w:t>
      </w:r>
      <w:r w:rsidRPr="008C2A4D">
        <w:t>выявление уровня усвоения нормы взаимопомощи.</w:t>
      </w:r>
    </w:p>
    <w:p w:rsidR="00733EB2" w:rsidRPr="008C2A4D" w:rsidRDefault="00733EB2" w:rsidP="00733EB2">
      <w:pPr>
        <w:keepNext/>
        <w:keepLines/>
        <w:contextualSpacing/>
      </w:pPr>
      <w:r w:rsidRPr="008C2A4D">
        <w:rPr>
          <w:i/>
        </w:rPr>
        <w:t>Оцениваемые УУД</w:t>
      </w:r>
      <w:r w:rsidRPr="008C2A4D">
        <w:t>: действия нравственно-этического оценивания – выделение морального содержания ситуации; учет нормы взаимопом</w:t>
      </w:r>
      <w:r w:rsidRPr="008C2A4D">
        <w:t>о</w:t>
      </w:r>
      <w:r w:rsidRPr="008C2A4D">
        <w:t>щи как основания построения межличностных отношений.</w:t>
      </w:r>
    </w:p>
    <w:p w:rsidR="00733EB2" w:rsidRPr="008C2A4D" w:rsidRDefault="00733EB2" w:rsidP="00733EB2">
      <w:pPr>
        <w:keepNext/>
        <w:keepLines/>
        <w:contextualSpacing/>
        <w:rPr>
          <w:i/>
        </w:rPr>
      </w:pPr>
      <w:r w:rsidRPr="008C2A4D">
        <w:rPr>
          <w:i/>
        </w:rPr>
        <w:t>Возраст:</w:t>
      </w:r>
      <w:r>
        <w:t xml:space="preserve"> предшкольное образование (6,</w:t>
      </w:r>
      <w:r w:rsidRPr="008C2A4D">
        <w:t>5 – 7 лет).</w:t>
      </w:r>
    </w:p>
    <w:p w:rsidR="00733EB2" w:rsidRPr="008C2A4D" w:rsidRDefault="00733EB2" w:rsidP="00733EB2">
      <w:pPr>
        <w:keepNext/>
        <w:keepLines/>
        <w:contextualSpacing/>
      </w:pPr>
      <w:r w:rsidRPr="008C2A4D">
        <w:rPr>
          <w:i/>
        </w:rPr>
        <w:t>Форма (ситуация оценивания)</w:t>
      </w:r>
      <w:r w:rsidRPr="008C2A4D">
        <w:t xml:space="preserve">: индивидуальное обследование ребенка.  </w:t>
      </w:r>
    </w:p>
    <w:p w:rsidR="00733EB2" w:rsidRPr="008C2A4D" w:rsidRDefault="00733EB2" w:rsidP="00733EB2">
      <w:pPr>
        <w:keepNext/>
        <w:keepLines/>
        <w:contextualSpacing/>
      </w:pPr>
      <w:r w:rsidRPr="008C2A4D">
        <w:rPr>
          <w:i/>
        </w:rPr>
        <w:t>Метод оценивания</w:t>
      </w:r>
      <w:r w:rsidRPr="008C2A4D">
        <w:t>: беседа</w:t>
      </w:r>
    </w:p>
    <w:p w:rsidR="00733EB2" w:rsidRPr="008C2A4D" w:rsidRDefault="00733EB2" w:rsidP="00733EB2">
      <w:pPr>
        <w:keepNext/>
        <w:keepLines/>
        <w:contextualSpacing/>
      </w:pPr>
      <w:r w:rsidRPr="008C2A4D">
        <w:rPr>
          <w:i/>
        </w:rPr>
        <w:t>Текст задания</w:t>
      </w:r>
      <w:r w:rsidRPr="008C2A4D">
        <w:t>:</w:t>
      </w:r>
    </w:p>
    <w:p w:rsidR="00733EB2" w:rsidRPr="008C2A4D" w:rsidRDefault="00733EB2" w:rsidP="00733EB2">
      <w:pPr>
        <w:keepNext/>
        <w:keepLines/>
        <w:contextualSpacing/>
        <w:jc w:val="both"/>
      </w:pPr>
      <w:r>
        <w:t xml:space="preserve">     </w:t>
      </w:r>
      <w:r w:rsidRPr="008C2A4D">
        <w:t>Мама, уходя на работу, напомнила Андрею (Лене), что ему надо есть на обед. Она попросила его помыть посуду после еды, потому что ве</w:t>
      </w:r>
      <w:r w:rsidRPr="008C2A4D">
        <w:t>р</w:t>
      </w:r>
      <w:r w:rsidRPr="008C2A4D">
        <w:t xml:space="preserve">нется с работы уставшей. Андрей поел и сел смотреть мультфильмы, а посуду мыть не стал. Вечером пришли с работы мама и папа. Мама увидела грязную посуду. Вздохнула и стала мыть посуду. Андрею стало грустно, и он ушел в свою комнату. </w:t>
      </w:r>
    </w:p>
    <w:p w:rsidR="00733EB2" w:rsidRPr="008C2A4D" w:rsidRDefault="00733EB2" w:rsidP="00733EB2">
      <w:pPr>
        <w:keepNext/>
        <w:keepLines/>
        <w:contextualSpacing/>
      </w:pPr>
      <w:r w:rsidRPr="008C2A4D">
        <w:t>1. Почему Андрею (Лене) стало грустно?</w:t>
      </w:r>
    </w:p>
    <w:p w:rsidR="00733EB2" w:rsidRPr="008C2A4D" w:rsidRDefault="00733EB2" w:rsidP="00733EB2">
      <w:pPr>
        <w:keepNext/>
        <w:keepLines/>
        <w:contextualSpacing/>
      </w:pPr>
      <w:r w:rsidRPr="008C2A4D">
        <w:t>2. Правильно ли поступил Андрею (Лена)?</w:t>
      </w:r>
    </w:p>
    <w:p w:rsidR="00733EB2" w:rsidRPr="008C2A4D" w:rsidRDefault="00733EB2" w:rsidP="00733EB2">
      <w:pPr>
        <w:keepNext/>
        <w:keepLines/>
        <w:contextualSpacing/>
      </w:pPr>
      <w:r w:rsidRPr="008C2A4D">
        <w:t>3. Почему?</w:t>
      </w:r>
    </w:p>
    <w:p w:rsidR="00733EB2" w:rsidRPr="008C2A4D" w:rsidRDefault="00733EB2" w:rsidP="00733EB2">
      <w:pPr>
        <w:keepNext/>
        <w:keepLines/>
        <w:contextualSpacing/>
      </w:pPr>
      <w:r w:rsidRPr="008C2A4D">
        <w:t>4. Как бы ты поступил на месте Андрея (Лены)?</w:t>
      </w:r>
    </w:p>
    <w:p w:rsidR="00733EB2" w:rsidRPr="008C2A4D" w:rsidRDefault="00733EB2" w:rsidP="00733EB2">
      <w:pPr>
        <w:keepNext/>
        <w:keepLines/>
        <w:contextualSpacing/>
        <w:rPr>
          <w:i/>
        </w:rPr>
      </w:pPr>
      <w:r w:rsidRPr="008C2A4D">
        <w:rPr>
          <w:i/>
        </w:rPr>
        <w:t>Критерии оценивания:</w:t>
      </w:r>
    </w:p>
    <w:p w:rsidR="00733EB2" w:rsidRPr="008C2A4D" w:rsidRDefault="00733EB2" w:rsidP="00733EB2">
      <w:pPr>
        <w:keepNext/>
        <w:keepLines/>
        <w:numPr>
          <w:ilvl w:val="0"/>
          <w:numId w:val="55"/>
        </w:numPr>
        <w:spacing w:after="0" w:line="240" w:lineRule="auto"/>
        <w:contextualSpacing/>
        <w:jc w:val="both"/>
      </w:pPr>
      <w:r w:rsidRPr="008C2A4D">
        <w:t>Ориентация на эмоции и чувства героя в выделении морального содержания ситуации (ответ на в</w:t>
      </w:r>
      <w:r w:rsidRPr="008C2A4D">
        <w:t>о</w:t>
      </w:r>
      <w:r w:rsidRPr="008C2A4D">
        <w:t>прос №1)</w:t>
      </w:r>
    </w:p>
    <w:p w:rsidR="00733EB2" w:rsidRPr="008C2A4D" w:rsidRDefault="00733EB2" w:rsidP="00733EB2">
      <w:pPr>
        <w:keepNext/>
        <w:keepLines/>
        <w:numPr>
          <w:ilvl w:val="0"/>
          <w:numId w:val="55"/>
        </w:numPr>
        <w:spacing w:after="0" w:line="240" w:lineRule="auto"/>
        <w:contextualSpacing/>
        <w:jc w:val="both"/>
      </w:pPr>
      <w:r w:rsidRPr="008C2A4D">
        <w:t>Решение моральной дилеммы (ответ на вопрос №4)</w:t>
      </w:r>
    </w:p>
    <w:p w:rsidR="00733EB2" w:rsidRPr="008C2A4D" w:rsidRDefault="00733EB2" w:rsidP="00733EB2">
      <w:pPr>
        <w:keepNext/>
        <w:keepLines/>
        <w:numPr>
          <w:ilvl w:val="0"/>
          <w:numId w:val="55"/>
        </w:numPr>
        <w:spacing w:after="0" w:line="240" w:lineRule="auto"/>
        <w:contextualSpacing/>
        <w:jc w:val="both"/>
      </w:pPr>
      <w:proofErr w:type="gramStart"/>
      <w:r w:rsidRPr="008C2A4D">
        <w:t>Ориентация на норму взаимопомощи (ответы на вопросы № 2 и 3.</w:t>
      </w:r>
      <w:proofErr w:type="gramEnd"/>
      <w:r w:rsidRPr="008C2A4D">
        <w:t xml:space="preserve"> Возможно выделение и вербализация  нормы ребенком уже при о</w:t>
      </w:r>
      <w:r w:rsidRPr="008C2A4D">
        <w:t>т</w:t>
      </w:r>
      <w:r w:rsidRPr="008C2A4D">
        <w:t>вете на вопрос №1)</w:t>
      </w:r>
    </w:p>
    <w:p w:rsidR="00733EB2" w:rsidRPr="008C2A4D" w:rsidRDefault="00733EB2" w:rsidP="00733EB2">
      <w:pPr>
        <w:keepNext/>
        <w:keepLines/>
        <w:numPr>
          <w:ilvl w:val="0"/>
          <w:numId w:val="55"/>
        </w:numPr>
        <w:spacing w:after="0" w:line="240" w:lineRule="auto"/>
        <w:contextualSpacing/>
        <w:jc w:val="both"/>
      </w:pPr>
      <w:r w:rsidRPr="008C2A4D">
        <w:t>Уровень моральных суждений (ответ на вопрос №3)</w:t>
      </w:r>
    </w:p>
    <w:p w:rsidR="00733EB2" w:rsidRPr="008C2A4D" w:rsidRDefault="00733EB2" w:rsidP="00733EB2">
      <w:pPr>
        <w:keepNext/>
        <w:keepLines/>
        <w:numPr>
          <w:ilvl w:val="0"/>
          <w:numId w:val="55"/>
        </w:numPr>
        <w:spacing w:after="0" w:line="240" w:lineRule="auto"/>
        <w:contextualSpacing/>
        <w:jc w:val="both"/>
      </w:pPr>
      <w:r w:rsidRPr="008C2A4D">
        <w:t>Выделение установки ребенка на просоциальное поведение (ответ на вопрос №2)</w:t>
      </w:r>
    </w:p>
    <w:p w:rsidR="00733EB2" w:rsidRPr="008C2A4D" w:rsidRDefault="00733EB2" w:rsidP="00733EB2">
      <w:pPr>
        <w:keepNext/>
        <w:keepLines/>
        <w:contextualSpacing/>
      </w:pPr>
      <w:r w:rsidRPr="008C2A4D">
        <w:rPr>
          <w:i/>
        </w:rPr>
        <w:t xml:space="preserve">Уровни </w:t>
      </w:r>
      <w:r w:rsidRPr="008C2A4D">
        <w:t>выделения морального содержания поступка:</w:t>
      </w:r>
    </w:p>
    <w:p w:rsidR="00733EB2" w:rsidRPr="008C2A4D" w:rsidRDefault="00733EB2" w:rsidP="00733EB2">
      <w:pPr>
        <w:keepNext/>
        <w:keepLines/>
        <w:contextualSpacing/>
      </w:pPr>
      <w:r w:rsidRPr="008C2A4D">
        <w:lastRenderedPageBreak/>
        <w:t>Варианты ответов на вопрос №1:</w:t>
      </w:r>
    </w:p>
    <w:p w:rsidR="00733EB2" w:rsidRPr="008C2A4D" w:rsidRDefault="00733EB2" w:rsidP="00733EB2">
      <w:pPr>
        <w:keepNext/>
        <w:keepLines/>
        <w:contextualSpacing/>
      </w:pPr>
      <w:r w:rsidRPr="008C2A4D">
        <w:t xml:space="preserve">1 – Ребенок не выделяет </w:t>
      </w:r>
      <w:proofErr w:type="gramStart"/>
      <w:r w:rsidRPr="008C2A4D">
        <w:t>моральное</w:t>
      </w:r>
      <w:proofErr w:type="gramEnd"/>
      <w:r w:rsidRPr="008C2A4D">
        <w:t xml:space="preserve"> содержания рассказа - нет адекватного ответа, не знаю. Ориентировка на связь эмоций Андрея и невыпо</w:t>
      </w:r>
      <w:r w:rsidRPr="008C2A4D">
        <w:t>л</w:t>
      </w:r>
      <w:r w:rsidRPr="008C2A4D">
        <w:t xml:space="preserve">ненного поручения отсутствует. </w:t>
      </w:r>
    </w:p>
    <w:p w:rsidR="00733EB2" w:rsidRPr="008C2A4D" w:rsidRDefault="00733EB2" w:rsidP="00733EB2">
      <w:pPr>
        <w:keepNext/>
        <w:keepLines/>
        <w:contextualSpacing/>
      </w:pPr>
      <w:r w:rsidRPr="008C2A4D">
        <w:t>2 – Ребенок ориентируется на связь эмоций матери и Андрея, но еще не выделяет морального содержания рассказа («грустно, потому что м</w:t>
      </w:r>
      <w:r w:rsidRPr="008C2A4D">
        <w:t>а</w:t>
      </w:r>
      <w:r w:rsidRPr="008C2A4D">
        <w:t>ма вздохнула»);</w:t>
      </w:r>
    </w:p>
    <w:p w:rsidR="00733EB2" w:rsidRPr="008C2A4D" w:rsidRDefault="00733EB2" w:rsidP="00733EB2">
      <w:pPr>
        <w:keepNext/>
        <w:keepLines/>
        <w:contextualSpacing/>
      </w:pPr>
      <w:r w:rsidRPr="008C2A4D">
        <w:t>3 – Ребенок выделяет  моральное содержание рассказа, ориентируясь на чувства героев. Указывает на невыполненную просьбу матери («ему грустно, потому что мама его попросила, а он не сделал»). Ориент</w:t>
      </w:r>
      <w:r w:rsidRPr="008C2A4D">
        <w:t>и</w:t>
      </w:r>
      <w:r w:rsidRPr="008C2A4D">
        <w:t>ровка на связь эмоций Андрея и невыполненной просьбы мамы.</w:t>
      </w:r>
    </w:p>
    <w:p w:rsidR="00733EB2" w:rsidRPr="008C2A4D" w:rsidRDefault="00733EB2" w:rsidP="00733EB2">
      <w:pPr>
        <w:keepNext/>
        <w:keepLines/>
        <w:contextualSpacing/>
      </w:pPr>
      <w:r w:rsidRPr="008C2A4D">
        <w:t>4 –Ребенок выделяет моральное содержание рассказа и  дает ответ с указанием причины негативных эмоций героя – невыполнения нормы взаимопомощи («Грустно, потому что нужно помогать, когда тебя пр</w:t>
      </w:r>
      <w:r w:rsidRPr="008C2A4D">
        <w:t>о</w:t>
      </w:r>
      <w:r w:rsidRPr="008C2A4D">
        <w:t>сят»).</w:t>
      </w:r>
    </w:p>
    <w:p w:rsidR="00733EB2" w:rsidRPr="008C2A4D" w:rsidRDefault="00733EB2" w:rsidP="00733EB2">
      <w:pPr>
        <w:keepNext/>
        <w:keepLines/>
        <w:contextualSpacing/>
      </w:pPr>
      <w:r w:rsidRPr="008C2A4D">
        <w:rPr>
          <w:i/>
        </w:rPr>
        <w:t xml:space="preserve">Уровни </w:t>
      </w:r>
      <w:r w:rsidRPr="008C2A4D">
        <w:t>ориентации на просоциальное поведение.</w:t>
      </w:r>
    </w:p>
    <w:p w:rsidR="00733EB2" w:rsidRPr="008C2A4D" w:rsidRDefault="00733EB2" w:rsidP="00733EB2">
      <w:pPr>
        <w:keepNext/>
        <w:keepLines/>
        <w:contextualSpacing/>
      </w:pPr>
      <w:r w:rsidRPr="008C2A4D">
        <w:t>Варианты ответов на вопрос №2:</w:t>
      </w:r>
    </w:p>
    <w:p w:rsidR="00733EB2" w:rsidRPr="008C2A4D" w:rsidRDefault="00733EB2" w:rsidP="00733EB2">
      <w:pPr>
        <w:keepNext/>
        <w:keepLines/>
        <w:contextualSpacing/>
      </w:pPr>
      <w:r w:rsidRPr="008C2A4D">
        <w:t xml:space="preserve">1 – Установка на просоциальное поведение отсутствует - нет ответа, неадекватная оценка поведения; </w:t>
      </w:r>
    </w:p>
    <w:p w:rsidR="00733EB2" w:rsidRPr="008C2A4D" w:rsidRDefault="00733EB2" w:rsidP="00733EB2">
      <w:pPr>
        <w:keepNext/>
        <w:keepLines/>
        <w:contextualSpacing/>
      </w:pPr>
      <w:r w:rsidRPr="008C2A4D">
        <w:t>2 – Неустойчивая ориентация на просоциальное поведение - ответ</w:t>
      </w:r>
    </w:p>
    <w:p w:rsidR="00733EB2" w:rsidRPr="008C2A4D" w:rsidRDefault="00733EB2" w:rsidP="00733EB2">
      <w:pPr>
        <w:keepNext/>
        <w:keepLines/>
        <w:contextualSpacing/>
      </w:pPr>
      <w:r w:rsidRPr="008C2A4D">
        <w:t>«и верно, и неверно»</w:t>
      </w:r>
    </w:p>
    <w:p w:rsidR="00733EB2" w:rsidRPr="008C2A4D" w:rsidRDefault="00733EB2" w:rsidP="00733EB2">
      <w:pPr>
        <w:keepNext/>
        <w:keepLines/>
        <w:contextualSpacing/>
      </w:pPr>
      <w:r w:rsidRPr="008C2A4D">
        <w:t xml:space="preserve"> 3 –Принятие установки на просоциальное поведение – указание на неправильное поведение героя.</w:t>
      </w:r>
    </w:p>
    <w:p w:rsidR="00733EB2" w:rsidRPr="008C2A4D" w:rsidRDefault="00733EB2" w:rsidP="00733EB2">
      <w:pPr>
        <w:keepNext/>
        <w:keepLines/>
        <w:contextualSpacing/>
      </w:pPr>
      <w:r w:rsidRPr="008C2A4D">
        <w:rPr>
          <w:i/>
        </w:rPr>
        <w:t xml:space="preserve">Уровни </w:t>
      </w:r>
      <w:r w:rsidRPr="008C2A4D">
        <w:t xml:space="preserve"> развития моральных суждений: </w:t>
      </w:r>
    </w:p>
    <w:p w:rsidR="00733EB2" w:rsidRPr="008C2A4D" w:rsidRDefault="00733EB2" w:rsidP="00733EB2">
      <w:pPr>
        <w:keepNext/>
        <w:keepLines/>
        <w:contextualSpacing/>
      </w:pPr>
      <w:r w:rsidRPr="008C2A4D">
        <w:t>Варианты ответа на вопрос №3:</w:t>
      </w:r>
    </w:p>
    <w:p w:rsidR="00733EB2" w:rsidRPr="008C2A4D" w:rsidRDefault="00733EB2" w:rsidP="00733EB2">
      <w:pPr>
        <w:keepNext/>
        <w:keepLines/>
        <w:contextualSpacing/>
      </w:pPr>
      <w:r w:rsidRPr="008C2A4D">
        <w:t>1. указание на власть и авторитет «мама (папа) накажет»;</w:t>
      </w:r>
    </w:p>
    <w:p w:rsidR="00733EB2" w:rsidRPr="008C2A4D" w:rsidRDefault="00733EB2" w:rsidP="00733EB2">
      <w:pPr>
        <w:keepNext/>
        <w:keepLines/>
        <w:contextualSpacing/>
      </w:pPr>
      <w:r w:rsidRPr="008C2A4D">
        <w:t xml:space="preserve">2 – инструментальный обмен – «не дадут мультики смотреть»; </w:t>
      </w:r>
    </w:p>
    <w:p w:rsidR="00733EB2" w:rsidRPr="008C2A4D" w:rsidRDefault="00733EB2" w:rsidP="00733EB2">
      <w:pPr>
        <w:keepNext/>
        <w:keepLines/>
        <w:contextualSpacing/>
      </w:pPr>
      <w:r w:rsidRPr="008C2A4D">
        <w:t>3 – межличностная конформность, - «не будет больше просить, обидится; «</w:t>
      </w:r>
      <w:proofErr w:type="gramStart"/>
      <w:r w:rsidRPr="008C2A4D">
        <w:t>хорошие</w:t>
      </w:r>
      <w:proofErr w:type="gramEnd"/>
      <w:r w:rsidRPr="008C2A4D">
        <w:t xml:space="preserve"> так не делают»</w:t>
      </w:r>
    </w:p>
    <w:p w:rsidR="00733EB2" w:rsidRPr="008C2A4D" w:rsidRDefault="00733EB2" w:rsidP="00733EB2">
      <w:pPr>
        <w:keepNext/>
        <w:keepLines/>
        <w:contextualSpacing/>
      </w:pPr>
      <w:r w:rsidRPr="008C2A4D">
        <w:t>4 – называет норму как обязательное правило – «надо помогать».</w:t>
      </w:r>
    </w:p>
    <w:p w:rsidR="00733EB2" w:rsidRPr="008C2A4D" w:rsidRDefault="00733EB2" w:rsidP="00733EB2">
      <w:pPr>
        <w:keepNext/>
        <w:keepLines/>
        <w:contextualSpacing/>
      </w:pPr>
      <w:r w:rsidRPr="008C2A4D">
        <w:rPr>
          <w:i/>
        </w:rPr>
        <w:t xml:space="preserve">Уровни </w:t>
      </w:r>
      <w:r w:rsidRPr="008C2A4D">
        <w:t>решения моральной дилеммы:</w:t>
      </w:r>
    </w:p>
    <w:p w:rsidR="00733EB2" w:rsidRPr="008C2A4D" w:rsidRDefault="00733EB2" w:rsidP="00733EB2">
      <w:pPr>
        <w:keepNext/>
        <w:keepLines/>
        <w:contextualSpacing/>
      </w:pPr>
      <w:r w:rsidRPr="008C2A4D">
        <w:t>Варианты ответа на вопрос №4:</w:t>
      </w:r>
    </w:p>
    <w:p w:rsidR="00733EB2" w:rsidRPr="008C2A4D" w:rsidRDefault="00733EB2" w:rsidP="00733EB2">
      <w:pPr>
        <w:keepNext/>
        <w:keepLines/>
        <w:contextualSpacing/>
      </w:pPr>
      <w:r w:rsidRPr="008C2A4D">
        <w:t xml:space="preserve">1 –Нет выделения морального содержания ситуации -  нет ответа. </w:t>
      </w:r>
    </w:p>
    <w:p w:rsidR="00733EB2" w:rsidRPr="008C2A4D" w:rsidRDefault="00733EB2" w:rsidP="00733EB2">
      <w:pPr>
        <w:keepNext/>
        <w:keepLines/>
        <w:contextualSpacing/>
      </w:pPr>
      <w:r w:rsidRPr="008C2A4D">
        <w:t>2 – Отсутствует  ориентация на выполнение нормы («поступил бы как Андрей (Лена);  возможно, добавление развлекательных действий («поиграл», «попрыгал»);</w:t>
      </w:r>
    </w:p>
    <w:p w:rsidR="00733EB2" w:rsidRPr="008C2A4D" w:rsidRDefault="00733EB2" w:rsidP="00733EB2">
      <w:pPr>
        <w:keepNext/>
        <w:keepLines/>
        <w:contextualSpacing/>
      </w:pPr>
      <w:r w:rsidRPr="008C2A4D">
        <w:t>3  – ориентация на норму взаимопомощи как основание поступка («помыл бы посуду», «помог бы маме помыть посуду», «старшим надо п</w:t>
      </w:r>
      <w:r w:rsidRPr="008C2A4D">
        <w:t>о</w:t>
      </w:r>
      <w:r w:rsidRPr="008C2A4D">
        <w:t>могать»).</w:t>
      </w:r>
    </w:p>
    <w:p w:rsidR="00733EB2" w:rsidRDefault="00733EB2" w:rsidP="00733EB2">
      <w:pPr>
        <w:keepNext/>
        <w:keepLines/>
        <w:ind w:firstLine="720"/>
        <w:contextualSpacing/>
      </w:pPr>
      <w:r w:rsidRPr="008C2A4D">
        <w:t>Для уровня начальной школы показателями благополучия морального развития будут: 1)ориентация на чувства и эмоции героев (гр</w:t>
      </w:r>
      <w:r w:rsidRPr="008C2A4D">
        <w:t>у</w:t>
      </w:r>
      <w:r w:rsidRPr="008C2A4D">
        <w:t>стно, вздохнула)  как показатель децентрации, (учет позиции матери); 2) установка на просоциальное поведение; 3)уровень развития моральных суждений – конвенциональный ур</w:t>
      </w:r>
      <w:r w:rsidRPr="008C2A4D">
        <w:t>о</w:t>
      </w:r>
      <w:r w:rsidRPr="008C2A4D">
        <w:t>вень, 3 стадия межличностной конформности («пай мальчик»).</w:t>
      </w:r>
    </w:p>
    <w:p w:rsidR="00733EB2" w:rsidRPr="008C2A4D" w:rsidRDefault="00733EB2" w:rsidP="00733EB2">
      <w:pPr>
        <w:ind w:firstLine="720"/>
        <w:contextualSpacing/>
      </w:pPr>
    </w:p>
    <w:p w:rsidR="00733EB2" w:rsidRDefault="00733EB2" w:rsidP="00733EB2">
      <w:pPr>
        <w:widowControl w:val="0"/>
        <w:autoSpaceDE w:val="0"/>
        <w:autoSpaceDN w:val="0"/>
        <w:adjustRightInd w:val="0"/>
        <w:ind w:firstLine="708"/>
        <w:contextualSpacing/>
        <w:jc w:val="center"/>
        <w:rPr>
          <w:b/>
          <w:sz w:val="28"/>
          <w:szCs w:val="28"/>
        </w:rPr>
      </w:pPr>
      <w:bookmarkStart w:id="2" w:name="OLE_LINK5"/>
      <w:bookmarkStart w:id="3" w:name="OLE_LINK6"/>
      <w:r w:rsidRPr="00C44513">
        <w:rPr>
          <w:b/>
          <w:sz w:val="28"/>
          <w:szCs w:val="28"/>
        </w:rPr>
        <w:t xml:space="preserve">Задание  на учет мотивов героев в решении  моральной дилеммы  </w:t>
      </w:r>
      <w:bookmarkEnd w:id="2"/>
      <w:bookmarkEnd w:id="3"/>
      <w:r w:rsidRPr="00C44513">
        <w:rPr>
          <w:b/>
          <w:sz w:val="28"/>
          <w:szCs w:val="28"/>
        </w:rPr>
        <w:t>(модифицированная задача Ж.Пиаже, 2006)</w:t>
      </w:r>
    </w:p>
    <w:p w:rsidR="00733EB2" w:rsidRPr="00C44513" w:rsidRDefault="00733EB2" w:rsidP="00733EB2">
      <w:pPr>
        <w:widowControl w:val="0"/>
        <w:autoSpaceDE w:val="0"/>
        <w:autoSpaceDN w:val="0"/>
        <w:adjustRightInd w:val="0"/>
        <w:ind w:firstLine="708"/>
        <w:contextualSpacing/>
        <w:jc w:val="center"/>
        <w:rPr>
          <w:b/>
          <w:sz w:val="28"/>
          <w:szCs w:val="28"/>
        </w:rPr>
      </w:pPr>
    </w:p>
    <w:p w:rsidR="00733EB2" w:rsidRPr="008C2A4D" w:rsidRDefault="00733EB2" w:rsidP="00733EB2">
      <w:pPr>
        <w:widowControl w:val="0"/>
        <w:autoSpaceDE w:val="0"/>
        <w:autoSpaceDN w:val="0"/>
        <w:adjustRightInd w:val="0"/>
        <w:contextualSpacing/>
      </w:pPr>
      <w:r w:rsidRPr="008C2A4D">
        <w:rPr>
          <w:i/>
        </w:rPr>
        <w:t xml:space="preserve">Цель: </w:t>
      </w:r>
      <w:r w:rsidRPr="008C2A4D">
        <w:t xml:space="preserve"> выявление  ориентации на мотивы героев решении  моральной дилеммы (уровня моральной деце</w:t>
      </w:r>
      <w:r w:rsidRPr="008C2A4D">
        <w:t>н</w:t>
      </w:r>
      <w:r w:rsidRPr="008C2A4D">
        <w:t>трации).</w:t>
      </w:r>
    </w:p>
    <w:p w:rsidR="00733EB2" w:rsidRPr="008C2A4D" w:rsidRDefault="00733EB2" w:rsidP="00733EB2">
      <w:pPr>
        <w:contextualSpacing/>
      </w:pPr>
      <w:r w:rsidRPr="008C2A4D">
        <w:rPr>
          <w:i/>
        </w:rPr>
        <w:t>Оцениваемые УУД</w:t>
      </w:r>
      <w:r w:rsidRPr="008C2A4D">
        <w:t>: действия нравственно-этического оценивания, учет мотивов и намерений героев.</w:t>
      </w:r>
    </w:p>
    <w:p w:rsidR="00733EB2" w:rsidRPr="008C2A4D" w:rsidRDefault="00733EB2" w:rsidP="00733EB2">
      <w:pPr>
        <w:contextualSpacing/>
        <w:jc w:val="both"/>
        <w:rPr>
          <w:i/>
        </w:rPr>
      </w:pPr>
      <w:r w:rsidRPr="008C2A4D">
        <w:rPr>
          <w:i/>
        </w:rPr>
        <w:t>Возраст:</w:t>
      </w:r>
      <w:r>
        <w:t xml:space="preserve"> предшкольная ступень (6,</w:t>
      </w:r>
      <w:r w:rsidRPr="008C2A4D">
        <w:t>5-7 лет)</w:t>
      </w:r>
    </w:p>
    <w:p w:rsidR="00733EB2" w:rsidRPr="008C2A4D" w:rsidRDefault="00733EB2" w:rsidP="00733EB2">
      <w:pPr>
        <w:contextualSpacing/>
        <w:jc w:val="both"/>
      </w:pPr>
      <w:r w:rsidRPr="008C2A4D">
        <w:rPr>
          <w:i/>
        </w:rPr>
        <w:t>Форма (ситуация оценивания)</w:t>
      </w:r>
      <w:r w:rsidRPr="008C2A4D">
        <w:t xml:space="preserve">: индивидуальное обследование ребенка  </w:t>
      </w:r>
    </w:p>
    <w:p w:rsidR="00733EB2" w:rsidRPr="008C2A4D" w:rsidRDefault="00733EB2" w:rsidP="00733EB2">
      <w:pPr>
        <w:contextualSpacing/>
        <w:jc w:val="both"/>
      </w:pPr>
      <w:r w:rsidRPr="008C2A4D">
        <w:rPr>
          <w:i/>
        </w:rPr>
        <w:t>Метод оценивания</w:t>
      </w:r>
      <w:r w:rsidRPr="008C2A4D">
        <w:t>: беседа</w:t>
      </w:r>
    </w:p>
    <w:p w:rsidR="00733EB2" w:rsidRPr="008C2A4D" w:rsidRDefault="00733EB2" w:rsidP="00733EB2">
      <w:pPr>
        <w:contextualSpacing/>
        <w:jc w:val="both"/>
      </w:pPr>
      <w:r w:rsidRPr="008C2A4D">
        <w:rPr>
          <w:i/>
        </w:rPr>
        <w:t>Текст задания</w:t>
      </w:r>
      <w:r w:rsidRPr="008C2A4D">
        <w:t>:</w:t>
      </w:r>
    </w:p>
    <w:p w:rsidR="00733EB2" w:rsidRPr="008C2A4D" w:rsidRDefault="00733EB2" w:rsidP="00733EB2">
      <w:pPr>
        <w:ind w:firstLine="360"/>
        <w:contextualSpacing/>
        <w:jc w:val="both"/>
      </w:pPr>
      <w:r w:rsidRPr="008C2A4D">
        <w:lastRenderedPageBreak/>
        <w:t xml:space="preserve">Маленький мальчик Сережа захотел помочь маме помыть посуду. Он вымыл чашку и потянулся поставить ее на стол, но поскользнулся, упал и уронил поднос, на котором стояли чашки. 5 чашек разбилось. </w:t>
      </w:r>
    </w:p>
    <w:p w:rsidR="00733EB2" w:rsidRPr="008C2A4D" w:rsidRDefault="00733EB2" w:rsidP="00733EB2">
      <w:pPr>
        <w:ind w:firstLine="360"/>
        <w:contextualSpacing/>
        <w:jc w:val="both"/>
      </w:pPr>
      <w:r w:rsidRPr="008C2A4D">
        <w:t xml:space="preserve">Другой мальчик Петя, однажды, когда его мамы не было дома, захотел взять из буфета варенье.  Буфет был высоко, и он встал на стул. Но варенье оказалось слишком высоко и он не смог до него дотянуться. Пытаясь  достать, он зацепил чашку. Чашка упала и разбилась. </w:t>
      </w:r>
    </w:p>
    <w:p w:rsidR="00733EB2" w:rsidRPr="008C2A4D" w:rsidRDefault="00733EB2" w:rsidP="00733EB2">
      <w:pPr>
        <w:numPr>
          <w:ilvl w:val="0"/>
          <w:numId w:val="56"/>
        </w:numPr>
        <w:spacing w:after="0" w:line="240" w:lineRule="auto"/>
        <w:contextualSpacing/>
        <w:jc w:val="both"/>
      </w:pPr>
      <w:r w:rsidRPr="008C2A4D">
        <w:t xml:space="preserve">Кто из детей больше виноват? </w:t>
      </w:r>
    </w:p>
    <w:p w:rsidR="00733EB2" w:rsidRPr="008C2A4D" w:rsidRDefault="00733EB2" w:rsidP="00733EB2">
      <w:pPr>
        <w:numPr>
          <w:ilvl w:val="0"/>
          <w:numId w:val="56"/>
        </w:numPr>
        <w:spacing w:after="0" w:line="240" w:lineRule="auto"/>
        <w:contextualSpacing/>
        <w:jc w:val="both"/>
      </w:pPr>
      <w:r w:rsidRPr="008C2A4D">
        <w:t>Кто заслуживает наказания? Почему?</w:t>
      </w:r>
    </w:p>
    <w:p w:rsidR="00733EB2" w:rsidRPr="008C2A4D" w:rsidRDefault="00733EB2" w:rsidP="00733EB2">
      <w:pPr>
        <w:contextualSpacing/>
      </w:pPr>
      <w:r w:rsidRPr="008C2A4D">
        <w:rPr>
          <w:i/>
        </w:rPr>
        <w:t>Критерии оценивания</w:t>
      </w:r>
      <w:r w:rsidRPr="008C2A4D">
        <w:t xml:space="preserve">: </w:t>
      </w:r>
    </w:p>
    <w:p w:rsidR="00733EB2" w:rsidRPr="008C2A4D" w:rsidRDefault="00733EB2" w:rsidP="00733EB2">
      <w:pPr>
        <w:numPr>
          <w:ilvl w:val="0"/>
          <w:numId w:val="57"/>
        </w:numPr>
        <w:spacing w:after="0" w:line="240" w:lineRule="auto"/>
        <w:contextualSpacing/>
        <w:jc w:val="both"/>
      </w:pPr>
      <w:r w:rsidRPr="008C2A4D">
        <w:t>Выделение мотивов поступка (Ответ на вопрос №1 и №2)</w:t>
      </w:r>
    </w:p>
    <w:p w:rsidR="00733EB2" w:rsidRPr="008C2A4D" w:rsidRDefault="00733EB2" w:rsidP="00733EB2">
      <w:pPr>
        <w:contextualSpacing/>
        <w:rPr>
          <w:i/>
        </w:rPr>
      </w:pPr>
      <w:r w:rsidRPr="008C2A4D">
        <w:rPr>
          <w:i/>
        </w:rPr>
        <w:t>Показатели уровня учета мотивов героя (</w:t>
      </w:r>
      <w:proofErr w:type="gramStart"/>
      <w:r w:rsidRPr="008C2A4D">
        <w:rPr>
          <w:i/>
        </w:rPr>
        <w:t>моральной</w:t>
      </w:r>
      <w:proofErr w:type="gramEnd"/>
      <w:r w:rsidRPr="008C2A4D">
        <w:rPr>
          <w:i/>
        </w:rPr>
        <w:t xml:space="preserve"> децентрации):</w:t>
      </w:r>
    </w:p>
    <w:p w:rsidR="00733EB2" w:rsidRPr="008C2A4D" w:rsidRDefault="00733EB2" w:rsidP="00733EB2">
      <w:pPr>
        <w:contextualSpacing/>
      </w:pPr>
      <w:r w:rsidRPr="008C2A4D">
        <w:t xml:space="preserve">Ответ на вопрос №1 </w:t>
      </w:r>
    </w:p>
    <w:p w:rsidR="00733EB2" w:rsidRPr="008C2A4D" w:rsidRDefault="00733EB2" w:rsidP="00733EB2">
      <w:pPr>
        <w:numPr>
          <w:ilvl w:val="0"/>
          <w:numId w:val="58"/>
        </w:numPr>
        <w:spacing w:after="0" w:line="240" w:lineRule="auto"/>
        <w:contextualSpacing/>
        <w:jc w:val="both"/>
      </w:pPr>
      <w:r w:rsidRPr="008C2A4D">
        <w:t xml:space="preserve">Отсутствует ориентация на обстоятельства проступка - нет ответа, оба виноваты. </w:t>
      </w:r>
    </w:p>
    <w:p w:rsidR="00733EB2" w:rsidRPr="008C2A4D" w:rsidRDefault="00733EB2" w:rsidP="00733EB2">
      <w:pPr>
        <w:numPr>
          <w:ilvl w:val="0"/>
          <w:numId w:val="58"/>
        </w:numPr>
        <w:spacing w:after="0" w:line="240" w:lineRule="auto"/>
        <w:contextualSpacing/>
        <w:jc w:val="both"/>
      </w:pPr>
      <w:r w:rsidRPr="008C2A4D">
        <w:t xml:space="preserve"> Ориентация на объективные следствия поступка (виноват больше Сережа, потому что разбил 5 чашек, а Петя только одну)</w:t>
      </w:r>
    </w:p>
    <w:p w:rsidR="00733EB2" w:rsidRPr="008C2A4D" w:rsidRDefault="00733EB2" w:rsidP="00733EB2">
      <w:pPr>
        <w:numPr>
          <w:ilvl w:val="0"/>
          <w:numId w:val="58"/>
        </w:numPr>
        <w:spacing w:after="0" w:line="240" w:lineRule="auto"/>
        <w:contextualSpacing/>
        <w:jc w:val="both"/>
      </w:pPr>
      <w:r w:rsidRPr="008C2A4D">
        <w:t>Ориентация на мотивы поступка («Сережа хотел помочь маме, а Петя съесть варенья, виноват больше Петя»).</w:t>
      </w:r>
    </w:p>
    <w:p w:rsidR="00733EB2" w:rsidRPr="008C2A4D" w:rsidRDefault="00733EB2" w:rsidP="00733EB2">
      <w:pPr>
        <w:contextualSpacing/>
      </w:pPr>
      <w:r w:rsidRPr="008C2A4D">
        <w:t>Ответ на вопрос №2</w:t>
      </w:r>
    </w:p>
    <w:p w:rsidR="00733EB2" w:rsidRPr="008C2A4D" w:rsidRDefault="00733EB2" w:rsidP="00733EB2">
      <w:pPr>
        <w:contextualSpacing/>
        <w:jc w:val="both"/>
      </w:pPr>
      <w:r w:rsidRPr="008C2A4D">
        <w:t>1.Отсутствует ориентация на обс</w:t>
      </w:r>
      <w:r>
        <w:t xml:space="preserve">тоятельства проступка. Следует </w:t>
      </w:r>
      <w:r w:rsidRPr="008C2A4D">
        <w:t>наказать обоих. («Оба виноваты, пост</w:t>
      </w:r>
      <w:r w:rsidRPr="008C2A4D">
        <w:t>у</w:t>
      </w:r>
      <w:r w:rsidRPr="008C2A4D">
        <w:t xml:space="preserve">пили оба плохо»). </w:t>
      </w:r>
    </w:p>
    <w:p w:rsidR="00733EB2" w:rsidRDefault="00733EB2" w:rsidP="00733EB2">
      <w:pPr>
        <w:contextualSpacing/>
        <w:jc w:val="both"/>
      </w:pPr>
      <w:r w:rsidRPr="008C2A4D">
        <w:t>2. Ориентация на объективные последствия поступка.  Следует наказать Сережу («Сережа виноват больше, он разбил больше (много) ч</w:t>
      </w:r>
      <w:r w:rsidRPr="008C2A4D">
        <w:t>а</w:t>
      </w:r>
      <w:r w:rsidRPr="008C2A4D">
        <w:t xml:space="preserve">шек») </w:t>
      </w:r>
    </w:p>
    <w:p w:rsidR="00733EB2" w:rsidRPr="008C2A4D" w:rsidRDefault="00733EB2" w:rsidP="00733EB2">
      <w:pPr>
        <w:contextualSpacing/>
        <w:jc w:val="both"/>
      </w:pPr>
      <w:r w:rsidRPr="008C2A4D">
        <w:t>3.Ориентация на мотивы поступка  («Петя виноват больше, ведь Сережа хотел помочь маме, а Петя удовлетворить свои желания»). Ориент</w:t>
      </w:r>
      <w:r w:rsidRPr="008C2A4D">
        <w:t>а</w:t>
      </w:r>
      <w:r w:rsidRPr="008C2A4D">
        <w:t>ция на  намерения героя. Проявление децентрации как  учета намерений героя рассказа.</w:t>
      </w:r>
    </w:p>
    <w:p w:rsidR="00733EB2" w:rsidRDefault="00733EB2" w:rsidP="00733EB2">
      <w:pPr>
        <w:spacing w:line="360" w:lineRule="auto"/>
        <w:contextualSpacing/>
      </w:pPr>
    </w:p>
    <w:p w:rsidR="00733EB2" w:rsidRPr="00C44513" w:rsidRDefault="00733EB2" w:rsidP="00733EB2">
      <w:pPr>
        <w:contextualSpacing/>
        <w:jc w:val="center"/>
        <w:rPr>
          <w:b/>
          <w:sz w:val="28"/>
          <w:szCs w:val="28"/>
        </w:rPr>
      </w:pPr>
      <w:bookmarkStart w:id="4" w:name="OLE_LINK7"/>
      <w:bookmarkStart w:id="5" w:name="OLE_LINK8"/>
      <w:r w:rsidRPr="00C44513">
        <w:rPr>
          <w:b/>
          <w:sz w:val="28"/>
          <w:szCs w:val="28"/>
        </w:rPr>
        <w:t>Моральная дилемма</w:t>
      </w:r>
    </w:p>
    <w:p w:rsidR="00733EB2" w:rsidRDefault="00733EB2" w:rsidP="00733EB2">
      <w:pPr>
        <w:contextualSpacing/>
        <w:jc w:val="center"/>
        <w:rPr>
          <w:b/>
          <w:sz w:val="28"/>
          <w:szCs w:val="28"/>
        </w:rPr>
      </w:pPr>
      <w:r w:rsidRPr="00C44513">
        <w:rPr>
          <w:b/>
          <w:sz w:val="28"/>
          <w:szCs w:val="28"/>
        </w:rPr>
        <w:t>( норма взаимопомощи в конфликте с личными интересами)</w:t>
      </w:r>
    </w:p>
    <w:p w:rsidR="00733EB2" w:rsidRPr="00C44513" w:rsidRDefault="00733EB2" w:rsidP="00733EB2">
      <w:pPr>
        <w:contextualSpacing/>
        <w:jc w:val="center"/>
        <w:rPr>
          <w:b/>
          <w:sz w:val="28"/>
          <w:szCs w:val="28"/>
        </w:rPr>
      </w:pPr>
    </w:p>
    <w:bookmarkEnd w:id="4"/>
    <w:bookmarkEnd w:id="5"/>
    <w:p w:rsidR="00733EB2" w:rsidRPr="008C2A4D" w:rsidRDefault="00733EB2" w:rsidP="00733EB2">
      <w:pPr>
        <w:widowControl w:val="0"/>
        <w:autoSpaceDE w:val="0"/>
        <w:autoSpaceDN w:val="0"/>
        <w:adjustRightInd w:val="0"/>
        <w:contextualSpacing/>
        <w:jc w:val="both"/>
      </w:pPr>
      <w:r w:rsidRPr="008C2A4D">
        <w:rPr>
          <w:i/>
        </w:rPr>
        <w:t xml:space="preserve">Цель: </w:t>
      </w:r>
      <w:r w:rsidRPr="008C2A4D">
        <w:t xml:space="preserve">выявление усвоения нормы взаимопомощи. </w:t>
      </w:r>
    </w:p>
    <w:p w:rsidR="00733EB2" w:rsidRPr="008C2A4D" w:rsidRDefault="00733EB2" w:rsidP="00733EB2">
      <w:pPr>
        <w:contextualSpacing/>
        <w:jc w:val="both"/>
      </w:pPr>
      <w:r w:rsidRPr="008C2A4D">
        <w:rPr>
          <w:i/>
        </w:rPr>
        <w:t>Оцениваемые УУД</w:t>
      </w:r>
      <w:r w:rsidRPr="008C2A4D">
        <w:t xml:space="preserve">: действия нравственно-этического оценивания - </w:t>
      </w:r>
    </w:p>
    <w:p w:rsidR="00733EB2" w:rsidRPr="008C2A4D" w:rsidRDefault="00733EB2" w:rsidP="00733EB2">
      <w:pPr>
        <w:contextualSpacing/>
        <w:jc w:val="both"/>
      </w:pPr>
      <w:r w:rsidRPr="008C2A4D">
        <w:rPr>
          <w:i/>
        </w:rPr>
        <w:t>Форма (ситуация оценивания)</w:t>
      </w:r>
      <w:r w:rsidRPr="008C2A4D">
        <w:t xml:space="preserve">: индивидуальное обследование ребенка  </w:t>
      </w:r>
    </w:p>
    <w:p w:rsidR="00733EB2" w:rsidRPr="008C2A4D" w:rsidRDefault="00733EB2" w:rsidP="00733EB2">
      <w:pPr>
        <w:contextualSpacing/>
        <w:jc w:val="both"/>
      </w:pPr>
      <w:r w:rsidRPr="008C2A4D">
        <w:rPr>
          <w:i/>
        </w:rPr>
        <w:t>Метод оценивания</w:t>
      </w:r>
      <w:r w:rsidRPr="008C2A4D">
        <w:t>: беседа</w:t>
      </w:r>
    </w:p>
    <w:p w:rsidR="00733EB2" w:rsidRPr="008C2A4D" w:rsidRDefault="00733EB2" w:rsidP="00733EB2">
      <w:pPr>
        <w:contextualSpacing/>
        <w:jc w:val="both"/>
      </w:pPr>
      <w:r w:rsidRPr="008C2A4D">
        <w:rPr>
          <w:i/>
        </w:rPr>
        <w:t>Текст задания</w:t>
      </w:r>
      <w:r w:rsidRPr="008C2A4D">
        <w:t>:</w:t>
      </w:r>
    </w:p>
    <w:p w:rsidR="00733EB2" w:rsidRPr="008C2A4D" w:rsidRDefault="00733EB2" w:rsidP="00733EB2">
      <w:pPr>
        <w:contextualSpacing/>
        <w:jc w:val="both"/>
      </w:pPr>
      <w:r w:rsidRPr="008C2A4D">
        <w:t>Олег и Антон учились в одном классе. После уроков, когда все собирались домой, Олег попросил Антона помочь найти свой портфель, кот</w:t>
      </w:r>
      <w:r w:rsidRPr="008C2A4D">
        <w:t>о</w:t>
      </w:r>
      <w:r w:rsidRPr="008C2A4D">
        <w:t>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w:t>
      </w:r>
      <w:r w:rsidRPr="008C2A4D">
        <w:t>р</w:t>
      </w:r>
      <w:r w:rsidRPr="008C2A4D">
        <w:t>нется папа с работы, и будет работать на компьютере.</w:t>
      </w:r>
    </w:p>
    <w:p w:rsidR="00733EB2" w:rsidRPr="008C2A4D" w:rsidRDefault="00733EB2" w:rsidP="00733EB2">
      <w:pPr>
        <w:contextualSpacing/>
        <w:jc w:val="both"/>
      </w:pPr>
      <w:r w:rsidRPr="008C2A4D">
        <w:t>1. Что делать Антону?</w:t>
      </w:r>
    </w:p>
    <w:p w:rsidR="00733EB2" w:rsidRPr="008C2A4D" w:rsidRDefault="00733EB2" w:rsidP="00733EB2">
      <w:pPr>
        <w:contextualSpacing/>
        <w:jc w:val="both"/>
      </w:pPr>
      <w:r w:rsidRPr="008C2A4D">
        <w:t>2. Почему?</w:t>
      </w:r>
    </w:p>
    <w:p w:rsidR="00733EB2" w:rsidRPr="008C2A4D" w:rsidRDefault="00733EB2" w:rsidP="00733EB2">
      <w:pPr>
        <w:contextualSpacing/>
        <w:jc w:val="both"/>
      </w:pPr>
      <w:r w:rsidRPr="008C2A4D">
        <w:t>3. А как бы поступил ты?</w:t>
      </w:r>
    </w:p>
    <w:p w:rsidR="00733EB2" w:rsidRPr="008C2A4D" w:rsidRDefault="00733EB2" w:rsidP="00733EB2">
      <w:pPr>
        <w:contextualSpacing/>
        <w:jc w:val="both"/>
      </w:pPr>
      <w:r w:rsidRPr="008C2A4D">
        <w:rPr>
          <w:i/>
        </w:rPr>
        <w:t xml:space="preserve">Уровни </w:t>
      </w:r>
      <w:r w:rsidRPr="008C2A4D">
        <w:t>решения моральной дилеммы - ориентация на интересы и потребности других людей, направленность личности – на себя или на п</w:t>
      </w:r>
      <w:r w:rsidRPr="008C2A4D">
        <w:t>о</w:t>
      </w:r>
      <w:r w:rsidRPr="008C2A4D">
        <w:t>требности других.</w:t>
      </w:r>
    </w:p>
    <w:p w:rsidR="00733EB2" w:rsidRPr="008C2A4D" w:rsidRDefault="00733EB2" w:rsidP="00733EB2">
      <w:pPr>
        <w:contextualSpacing/>
        <w:jc w:val="both"/>
      </w:pPr>
      <w:r w:rsidRPr="008C2A4D">
        <w:t>Варианты ответа на вопрос № 1 (№ 3):</w:t>
      </w:r>
    </w:p>
    <w:p w:rsidR="00733EB2" w:rsidRPr="008C2A4D" w:rsidRDefault="00733EB2" w:rsidP="00733EB2">
      <w:pPr>
        <w:contextualSpacing/>
        <w:jc w:val="both"/>
      </w:pPr>
      <w:r w:rsidRPr="008C2A4D">
        <w:t>1 Решение проблемы в пользу собственных интересов без учета интересов партнера – «пойти домой и</w:t>
      </w:r>
      <w:r w:rsidRPr="008C2A4D">
        <w:t>г</w:t>
      </w:r>
      <w:r w:rsidRPr="008C2A4D">
        <w:t xml:space="preserve">рать», </w:t>
      </w:r>
    </w:p>
    <w:p w:rsidR="00733EB2" w:rsidRPr="008C2A4D" w:rsidRDefault="00733EB2" w:rsidP="00733EB2">
      <w:pPr>
        <w:contextualSpacing/>
        <w:jc w:val="both"/>
      </w:pPr>
      <w:r w:rsidRPr="008C2A4D">
        <w:lastRenderedPageBreak/>
        <w:t>2- Стремление к реализации собственных интересов с учетом интересов других - найти кого-то, кто поможет Олегу, взять Олега к себе в го</w:t>
      </w:r>
      <w:r w:rsidRPr="008C2A4D">
        <w:t>с</w:t>
      </w:r>
      <w:r w:rsidRPr="008C2A4D">
        <w:t xml:space="preserve">ти поиграть в компьютер; </w:t>
      </w:r>
    </w:p>
    <w:p w:rsidR="00733EB2" w:rsidRPr="008C2A4D" w:rsidRDefault="00733EB2" w:rsidP="00733EB2">
      <w:pPr>
        <w:contextualSpacing/>
        <w:jc w:val="both"/>
      </w:pPr>
      <w:r w:rsidRPr="008C2A4D">
        <w:t>3 – Отказ от собственных интересов в пользу интересов других, нуждающихся в помощи – «остаться и п</w:t>
      </w:r>
      <w:r w:rsidRPr="008C2A4D">
        <w:t>о</w:t>
      </w:r>
      <w:r w:rsidRPr="008C2A4D">
        <w:t>мочь,  если в портфеле что-то очень важное», «если больше некому помочь найти»</w:t>
      </w:r>
    </w:p>
    <w:p w:rsidR="00733EB2" w:rsidRPr="008C2A4D" w:rsidRDefault="00733EB2" w:rsidP="00733EB2">
      <w:pPr>
        <w:contextualSpacing/>
        <w:jc w:val="both"/>
      </w:pPr>
      <w:r w:rsidRPr="008C2A4D">
        <w:t xml:space="preserve"> </w:t>
      </w:r>
      <w:r w:rsidRPr="008C2A4D">
        <w:rPr>
          <w:i/>
        </w:rPr>
        <w:t xml:space="preserve">Уровни </w:t>
      </w:r>
      <w:r w:rsidRPr="008C2A4D">
        <w:t>развития моральных суждений:</w:t>
      </w:r>
    </w:p>
    <w:p w:rsidR="00733EB2" w:rsidRPr="008C2A4D" w:rsidRDefault="00733EB2" w:rsidP="00733EB2">
      <w:pPr>
        <w:contextualSpacing/>
        <w:jc w:val="both"/>
      </w:pPr>
      <w:r w:rsidRPr="008C2A4D">
        <w:t>Варианты ответов на вопрос № 2:</w:t>
      </w:r>
    </w:p>
    <w:p w:rsidR="00733EB2" w:rsidRPr="008C2A4D" w:rsidRDefault="00733EB2" w:rsidP="00733EB2">
      <w:pPr>
        <w:contextualSpacing/>
        <w:jc w:val="both"/>
      </w:pPr>
      <w:r w:rsidRPr="008C2A4D">
        <w:t>1- стадия власти и авторитета – («Олег  побьет, если Антон не поможет», «Антон уйдет, потому что дома будут ругать, если он задержится в школе»);</w:t>
      </w:r>
    </w:p>
    <w:p w:rsidR="00733EB2" w:rsidRPr="008C2A4D" w:rsidRDefault="00733EB2" w:rsidP="00733EB2">
      <w:pPr>
        <w:contextualSpacing/>
        <w:jc w:val="both"/>
      </w:pPr>
      <w:r w:rsidRPr="008C2A4D">
        <w:t>2-  стадия инструментального обмена – («в следующий раз Олег поможет Антону»,  «нет, Антон уйдет, потому что  Олег раньше ему не пом</w:t>
      </w:r>
      <w:r w:rsidRPr="008C2A4D">
        <w:t>о</w:t>
      </w:r>
      <w:r w:rsidRPr="008C2A4D">
        <w:t>гал»);</w:t>
      </w:r>
    </w:p>
    <w:p w:rsidR="00733EB2" w:rsidRPr="008C2A4D" w:rsidRDefault="00733EB2" w:rsidP="00733EB2">
      <w:pPr>
        <w:contextualSpacing/>
        <w:jc w:val="both"/>
      </w:pPr>
      <w:r w:rsidRPr="008C2A4D">
        <w:t xml:space="preserve">3 – стадия </w:t>
      </w:r>
      <w:proofErr w:type="gramStart"/>
      <w:r w:rsidRPr="008C2A4D">
        <w:t>межличностной</w:t>
      </w:r>
      <w:proofErr w:type="gramEnd"/>
      <w:r w:rsidRPr="008C2A4D">
        <w:t xml:space="preserve"> конформности и сохранения хороших отношений («Олег друг, приятель, друзья должны помогать» и наоборот);</w:t>
      </w:r>
    </w:p>
    <w:p w:rsidR="00733EB2" w:rsidRPr="008C2A4D" w:rsidRDefault="00733EB2" w:rsidP="00733EB2">
      <w:pPr>
        <w:contextualSpacing/>
      </w:pPr>
      <w:r w:rsidRPr="008C2A4D">
        <w:t xml:space="preserve">4 – стадия «закона и порядка» («люди должны помогать друг другу»). </w:t>
      </w:r>
    </w:p>
    <w:p w:rsidR="00733EB2" w:rsidRDefault="00733EB2" w:rsidP="00733EB2">
      <w:pPr>
        <w:spacing w:line="360" w:lineRule="auto"/>
        <w:contextualSpacing/>
      </w:pPr>
    </w:p>
    <w:p w:rsidR="00733EB2" w:rsidRDefault="00733EB2" w:rsidP="00733EB2">
      <w:pPr>
        <w:spacing w:line="360" w:lineRule="auto"/>
        <w:contextualSpacing/>
      </w:pPr>
    </w:p>
    <w:p w:rsidR="00733EB2" w:rsidRDefault="00733EB2" w:rsidP="00733EB2">
      <w:pPr>
        <w:spacing w:line="360" w:lineRule="auto"/>
        <w:contextualSpacing/>
      </w:pPr>
    </w:p>
    <w:p w:rsidR="00733EB2" w:rsidRDefault="00733EB2" w:rsidP="00733EB2">
      <w:pPr>
        <w:spacing w:line="360" w:lineRule="auto"/>
        <w:contextualSpacing/>
      </w:pPr>
    </w:p>
    <w:p w:rsidR="00733EB2" w:rsidRDefault="00733EB2" w:rsidP="00733EB2">
      <w:pPr>
        <w:spacing w:line="360" w:lineRule="auto"/>
        <w:contextualSpacing/>
      </w:pPr>
    </w:p>
    <w:p w:rsidR="00733EB2" w:rsidRDefault="00733EB2" w:rsidP="00733EB2">
      <w:pPr>
        <w:spacing w:line="360" w:lineRule="auto"/>
        <w:contextualSpacing/>
      </w:pPr>
    </w:p>
    <w:p w:rsidR="00733EB2" w:rsidRDefault="00733EB2" w:rsidP="00733EB2">
      <w:pPr>
        <w:spacing w:line="360" w:lineRule="auto"/>
        <w:contextualSpacing/>
      </w:pPr>
    </w:p>
    <w:p w:rsidR="00733EB2" w:rsidRDefault="00733EB2" w:rsidP="00733EB2">
      <w:pPr>
        <w:spacing w:line="360" w:lineRule="auto"/>
        <w:contextualSpacing/>
      </w:pPr>
    </w:p>
    <w:p w:rsidR="00733EB2" w:rsidRPr="0073549A" w:rsidRDefault="00733EB2" w:rsidP="00733EB2">
      <w:pPr>
        <w:contextualSpacing/>
        <w:jc w:val="center"/>
        <w:rPr>
          <w:b/>
          <w:sz w:val="28"/>
          <w:szCs w:val="28"/>
        </w:rPr>
      </w:pPr>
      <w:bookmarkStart w:id="6" w:name="OLE_LINK9"/>
      <w:bookmarkStart w:id="7" w:name="OLE_LINK10"/>
      <w:r w:rsidRPr="0073549A">
        <w:rPr>
          <w:b/>
          <w:sz w:val="28"/>
          <w:szCs w:val="28"/>
        </w:rPr>
        <w:t>Анкета «Оцени поступок»</w:t>
      </w:r>
    </w:p>
    <w:bookmarkEnd w:id="6"/>
    <w:bookmarkEnd w:id="7"/>
    <w:p w:rsidR="00733EB2" w:rsidRPr="0073549A" w:rsidRDefault="00733EB2" w:rsidP="00733EB2">
      <w:pPr>
        <w:contextualSpacing/>
        <w:jc w:val="center"/>
        <w:rPr>
          <w:b/>
          <w:sz w:val="28"/>
          <w:szCs w:val="28"/>
        </w:rPr>
      </w:pPr>
      <w:proofErr w:type="gramStart"/>
      <w:r w:rsidRPr="0073549A">
        <w:rPr>
          <w:b/>
          <w:sz w:val="28"/>
          <w:szCs w:val="28"/>
        </w:rPr>
        <w:t>(дифференциация конвенциональных и моральных норм,</w:t>
      </w:r>
      <w:proofErr w:type="gramEnd"/>
    </w:p>
    <w:p w:rsidR="00733EB2" w:rsidRDefault="00733EB2" w:rsidP="00733EB2">
      <w:pPr>
        <w:contextualSpacing/>
        <w:jc w:val="center"/>
        <w:rPr>
          <w:b/>
          <w:sz w:val="28"/>
          <w:szCs w:val="28"/>
        </w:rPr>
      </w:pPr>
      <w:r w:rsidRPr="0073549A">
        <w:rPr>
          <w:b/>
          <w:sz w:val="28"/>
          <w:szCs w:val="28"/>
        </w:rPr>
        <w:t xml:space="preserve"> по Э.Туриэлю в модификации Е.А.Кургановой и О.А.Карабановой, 2004)</w:t>
      </w:r>
    </w:p>
    <w:p w:rsidR="00733EB2" w:rsidRPr="0073549A" w:rsidRDefault="00733EB2" w:rsidP="00733EB2">
      <w:pPr>
        <w:contextualSpacing/>
        <w:jc w:val="center"/>
        <w:rPr>
          <w:b/>
          <w:sz w:val="28"/>
          <w:szCs w:val="28"/>
        </w:rPr>
      </w:pPr>
    </w:p>
    <w:p w:rsidR="00733EB2" w:rsidRDefault="00733EB2" w:rsidP="00733EB2">
      <w:pPr>
        <w:keepNext/>
        <w:contextualSpacing/>
        <w:jc w:val="both"/>
      </w:pPr>
      <w:r>
        <w:rPr>
          <w:i/>
        </w:rPr>
        <w:lastRenderedPageBreak/>
        <w:t xml:space="preserve">Цель: </w:t>
      </w:r>
      <w:r>
        <w:t>выявление степени дифференциации конвенциональных и моральных норм.</w:t>
      </w:r>
    </w:p>
    <w:p w:rsidR="00733EB2" w:rsidRDefault="00733EB2" w:rsidP="00733EB2">
      <w:pPr>
        <w:keepNext/>
        <w:contextualSpacing/>
        <w:jc w:val="both"/>
      </w:pPr>
      <w:proofErr w:type="gramStart"/>
      <w:r>
        <w:rPr>
          <w:i/>
        </w:rPr>
        <w:t xml:space="preserve">Оцениваемые УУД: </w:t>
      </w:r>
      <w:r>
        <w:t>выделение морального содержания действий и ситуаций.</w:t>
      </w:r>
      <w:proofErr w:type="gramEnd"/>
    </w:p>
    <w:p w:rsidR="00733EB2" w:rsidRDefault="00733EB2" w:rsidP="00733EB2">
      <w:pPr>
        <w:keepNext/>
        <w:contextualSpacing/>
        <w:jc w:val="both"/>
      </w:pPr>
      <w:r>
        <w:rPr>
          <w:i/>
        </w:rPr>
        <w:t xml:space="preserve">Возраст: </w:t>
      </w:r>
      <w:r>
        <w:t>младшие школьники</w:t>
      </w:r>
    </w:p>
    <w:p w:rsidR="00733EB2" w:rsidRDefault="00733EB2" w:rsidP="00733EB2">
      <w:pPr>
        <w:keepNext/>
        <w:contextualSpacing/>
        <w:jc w:val="both"/>
      </w:pPr>
      <w:r>
        <w:rPr>
          <w:i/>
        </w:rPr>
        <w:t>Форма (ситуация оценивания) –</w:t>
      </w:r>
      <w:r>
        <w:t xml:space="preserve"> фронтальное анкетирование</w:t>
      </w:r>
    </w:p>
    <w:p w:rsidR="00733EB2" w:rsidRDefault="00733EB2" w:rsidP="00733EB2">
      <w:pPr>
        <w:keepNext/>
        <w:contextualSpacing/>
        <w:jc w:val="both"/>
      </w:pPr>
      <w:r>
        <w:t>Детям предлагается  оценить поступок мальчика (дево</w:t>
      </w:r>
      <w:r>
        <w:t>ч</w:t>
      </w:r>
      <w:r>
        <w:t xml:space="preserve">ки, причем ребенок оценивает поступок сверстника своего пола), выбрав один из четырех вариантов оценки:            </w:t>
      </w:r>
    </w:p>
    <w:p w:rsidR="00733EB2" w:rsidRDefault="00733EB2" w:rsidP="00733EB2">
      <w:pPr>
        <w:keepNext/>
        <w:contextualSpacing/>
        <w:jc w:val="both"/>
      </w:pPr>
      <w:r>
        <w:t xml:space="preserve">1 балл - так делать можно,   </w:t>
      </w:r>
    </w:p>
    <w:p w:rsidR="00733EB2" w:rsidRDefault="00733EB2" w:rsidP="00733EB2">
      <w:pPr>
        <w:keepNext/>
        <w:contextualSpacing/>
        <w:jc w:val="both"/>
      </w:pPr>
      <w:r>
        <w:t xml:space="preserve">2 балла - так делать иногда можно,  </w:t>
      </w:r>
    </w:p>
    <w:p w:rsidR="00733EB2" w:rsidRDefault="00733EB2" w:rsidP="00733EB2">
      <w:pPr>
        <w:keepNext/>
        <w:contextualSpacing/>
        <w:jc w:val="both"/>
      </w:pPr>
      <w:r>
        <w:t xml:space="preserve">3 балла - так делать нельзя, </w:t>
      </w:r>
    </w:p>
    <w:p w:rsidR="00733EB2" w:rsidRDefault="00733EB2" w:rsidP="00733EB2">
      <w:pPr>
        <w:keepNext/>
        <w:contextualSpacing/>
        <w:jc w:val="both"/>
      </w:pPr>
      <w:r>
        <w:t>4 балла - так делать нельзя ни в к</w:t>
      </w:r>
      <w:r>
        <w:t>о</w:t>
      </w:r>
      <w:r>
        <w:t>ем случае.</w:t>
      </w:r>
    </w:p>
    <w:p w:rsidR="00733EB2" w:rsidRDefault="00733EB2" w:rsidP="00733EB2">
      <w:pPr>
        <w:keepNext/>
        <w:contextualSpacing/>
        <w:jc w:val="both"/>
      </w:pPr>
      <w:r>
        <w:t xml:space="preserve">     </w:t>
      </w:r>
      <w:r w:rsidRPr="0073549A">
        <w:rPr>
          <w:b/>
        </w:rPr>
        <w:t>Инструкция:</w:t>
      </w:r>
      <w:r>
        <w:t xml:space="preserve"> «Ребята, сейчас вам предстоит оц</w:t>
      </w:r>
      <w:r>
        <w:t>е</w:t>
      </w:r>
      <w:r>
        <w:t>нивать разные поступки таких же, как вы, мальчиков и девочек. Всего вам нужно оценить 18 посту</w:t>
      </w:r>
      <w:r>
        <w:t>п</w:t>
      </w:r>
      <w:r>
        <w:t>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w:t>
      </w:r>
      <w:r>
        <w:t>а</w:t>
      </w:r>
      <w:r>
        <w:t xml:space="preserve">вите балл (один) …и т.д.». После обсуждения значения каждого балла дети приступали к выполнению задания. </w:t>
      </w:r>
    </w:p>
    <w:p w:rsidR="00733EB2" w:rsidRDefault="00733EB2" w:rsidP="00733EB2">
      <w:pPr>
        <w:keepNext/>
        <w:contextualSpacing/>
        <w:jc w:val="both"/>
      </w:pPr>
      <w:r>
        <w:t xml:space="preserve">     Процедура проведения задания занимает от 10 до 20 минут, в зависимости от возраста д</w:t>
      </w:r>
      <w:r>
        <w:t>е</w:t>
      </w:r>
      <w:r>
        <w:t>тей.</w:t>
      </w:r>
    </w:p>
    <w:p w:rsidR="00733EB2" w:rsidRDefault="00733EB2" w:rsidP="00733EB2">
      <w:pPr>
        <w:pStyle w:val="31"/>
        <w:contextualSpacing/>
        <w:rPr>
          <w:sz w:val="24"/>
          <w:szCs w:val="24"/>
        </w:rPr>
      </w:pPr>
      <w:r>
        <w:rPr>
          <w:bCs/>
          <w:sz w:val="24"/>
          <w:szCs w:val="24"/>
        </w:rPr>
        <w:t>В таблице</w:t>
      </w:r>
      <w:r>
        <w:rPr>
          <w:sz w:val="24"/>
          <w:szCs w:val="24"/>
        </w:rPr>
        <w:t xml:space="preserve">  представлены конвенциональные и моральные нормы (по Туриэлю). </w:t>
      </w:r>
    </w:p>
    <w:tbl>
      <w:tblPr>
        <w:tblW w:w="10773" w:type="dxa"/>
        <w:tblInd w:w="-547" w:type="dxa"/>
        <w:tblCellMar>
          <w:left w:w="0" w:type="dxa"/>
          <w:right w:w="0" w:type="dxa"/>
        </w:tblCellMar>
        <w:tblLook w:val="0000"/>
      </w:tblPr>
      <w:tblGrid>
        <w:gridCol w:w="2268"/>
        <w:gridCol w:w="2835"/>
        <w:gridCol w:w="2977"/>
        <w:gridCol w:w="2693"/>
      </w:tblGrid>
      <w:tr w:rsidR="00733EB2" w:rsidRPr="0073549A" w:rsidTr="00574A9C">
        <w:trPr>
          <w:cantSplit/>
          <w:trHeight w:val="322"/>
        </w:trPr>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733EB2" w:rsidRPr="0073549A" w:rsidRDefault="00733EB2" w:rsidP="00574A9C">
            <w:pPr>
              <w:contextualSpacing/>
              <w:jc w:val="center"/>
              <w:rPr>
                <w:b/>
                <w:sz w:val="18"/>
                <w:szCs w:val="18"/>
              </w:rPr>
            </w:pPr>
            <w:r w:rsidRPr="0073549A">
              <w:rPr>
                <w:rFonts w:hint="eastAsia"/>
                <w:b/>
                <w:sz w:val="18"/>
                <w:szCs w:val="18"/>
              </w:rPr>
              <w:t>Вид</w:t>
            </w:r>
            <w:r w:rsidRPr="0073549A">
              <w:rPr>
                <w:b/>
                <w:sz w:val="18"/>
                <w:szCs w:val="18"/>
              </w:rPr>
              <w:t xml:space="preserve"> </w:t>
            </w:r>
            <w:r w:rsidRPr="0073549A">
              <w:rPr>
                <w:rFonts w:hint="eastAsia"/>
                <w:b/>
                <w:sz w:val="18"/>
                <w:szCs w:val="18"/>
              </w:rPr>
              <w:t>социальных</w:t>
            </w:r>
            <w:r w:rsidRPr="0073549A">
              <w:rPr>
                <w:b/>
                <w:sz w:val="18"/>
                <w:szCs w:val="18"/>
              </w:rPr>
              <w:t xml:space="preserve"> </w:t>
            </w:r>
            <w:r w:rsidRPr="0073549A">
              <w:rPr>
                <w:rFonts w:hint="eastAsia"/>
                <w:b/>
                <w:sz w:val="18"/>
                <w:szCs w:val="18"/>
              </w:rPr>
              <w:t>норм</w:t>
            </w:r>
          </w:p>
        </w:tc>
        <w:tc>
          <w:tcPr>
            <w:tcW w:w="2835"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733EB2" w:rsidRPr="0073549A" w:rsidRDefault="00733EB2" w:rsidP="00574A9C">
            <w:pPr>
              <w:contextualSpacing/>
              <w:jc w:val="center"/>
              <w:rPr>
                <w:b/>
                <w:sz w:val="18"/>
                <w:szCs w:val="18"/>
              </w:rPr>
            </w:pPr>
            <w:r w:rsidRPr="0073549A">
              <w:rPr>
                <w:b/>
                <w:sz w:val="18"/>
                <w:szCs w:val="18"/>
              </w:rPr>
              <w:t xml:space="preserve">категории </w:t>
            </w:r>
            <w:r w:rsidRPr="0073549A">
              <w:rPr>
                <w:rFonts w:hint="eastAsia"/>
                <w:b/>
                <w:sz w:val="18"/>
                <w:szCs w:val="18"/>
              </w:rPr>
              <w:t>конвенц</w:t>
            </w:r>
            <w:r w:rsidRPr="0073549A">
              <w:rPr>
                <w:b/>
                <w:sz w:val="18"/>
                <w:szCs w:val="18"/>
              </w:rPr>
              <w:t>и</w:t>
            </w:r>
            <w:r w:rsidRPr="0073549A">
              <w:rPr>
                <w:b/>
                <w:sz w:val="18"/>
                <w:szCs w:val="18"/>
              </w:rPr>
              <w:t>о</w:t>
            </w:r>
            <w:r w:rsidRPr="0073549A">
              <w:rPr>
                <w:b/>
                <w:sz w:val="18"/>
                <w:szCs w:val="18"/>
              </w:rPr>
              <w:t xml:space="preserve">нальных  </w:t>
            </w:r>
            <w:r w:rsidRPr="0073549A">
              <w:rPr>
                <w:rFonts w:hint="eastAsia"/>
                <w:b/>
                <w:sz w:val="18"/>
                <w:szCs w:val="18"/>
              </w:rPr>
              <w:t>норм</w:t>
            </w:r>
          </w:p>
        </w:tc>
        <w:tc>
          <w:tcPr>
            <w:tcW w:w="297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733EB2" w:rsidRPr="0073549A" w:rsidRDefault="00733EB2" w:rsidP="00574A9C">
            <w:pPr>
              <w:contextualSpacing/>
              <w:jc w:val="center"/>
              <w:rPr>
                <w:b/>
                <w:sz w:val="18"/>
                <w:szCs w:val="18"/>
              </w:rPr>
            </w:pPr>
            <w:r w:rsidRPr="0073549A">
              <w:rPr>
                <w:b/>
                <w:sz w:val="18"/>
                <w:szCs w:val="18"/>
              </w:rPr>
              <w:t>к</w:t>
            </w:r>
            <w:r w:rsidRPr="0073549A">
              <w:rPr>
                <w:rFonts w:hint="eastAsia"/>
                <w:b/>
                <w:sz w:val="18"/>
                <w:szCs w:val="18"/>
              </w:rPr>
              <w:t>онвенц</w:t>
            </w:r>
            <w:r w:rsidRPr="0073549A">
              <w:rPr>
                <w:b/>
                <w:sz w:val="18"/>
                <w:szCs w:val="18"/>
              </w:rPr>
              <w:t xml:space="preserve">иональные  </w:t>
            </w:r>
            <w:r w:rsidRPr="0073549A">
              <w:rPr>
                <w:rFonts w:hint="eastAsia"/>
                <w:b/>
                <w:sz w:val="18"/>
                <w:szCs w:val="18"/>
              </w:rPr>
              <w:t>нормы</w:t>
            </w:r>
          </w:p>
        </w:tc>
        <w:tc>
          <w:tcPr>
            <w:tcW w:w="2693"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733EB2" w:rsidRPr="0073549A" w:rsidRDefault="00733EB2" w:rsidP="00574A9C">
            <w:pPr>
              <w:contextualSpacing/>
              <w:jc w:val="center"/>
              <w:rPr>
                <w:b/>
                <w:sz w:val="18"/>
                <w:szCs w:val="18"/>
              </w:rPr>
            </w:pPr>
            <w:r w:rsidRPr="0073549A">
              <w:rPr>
                <w:b/>
                <w:sz w:val="18"/>
                <w:szCs w:val="18"/>
              </w:rPr>
              <w:t>мини-</w:t>
            </w:r>
            <w:r w:rsidRPr="0073549A">
              <w:rPr>
                <w:rFonts w:hint="eastAsia"/>
                <w:b/>
                <w:sz w:val="18"/>
                <w:szCs w:val="18"/>
              </w:rPr>
              <w:t>ситуации</w:t>
            </w:r>
            <w:r w:rsidRPr="0073549A">
              <w:rPr>
                <w:b/>
                <w:sz w:val="18"/>
                <w:szCs w:val="18"/>
              </w:rPr>
              <w:t xml:space="preserve">  нарушения </w:t>
            </w:r>
            <w:r w:rsidRPr="0073549A">
              <w:rPr>
                <w:rFonts w:hint="eastAsia"/>
                <w:b/>
                <w:sz w:val="18"/>
                <w:szCs w:val="18"/>
              </w:rPr>
              <w:t>конв</w:t>
            </w:r>
            <w:r w:rsidRPr="0073549A">
              <w:rPr>
                <w:b/>
                <w:sz w:val="18"/>
                <w:szCs w:val="18"/>
              </w:rPr>
              <w:t xml:space="preserve">енциональных  </w:t>
            </w:r>
            <w:r w:rsidRPr="0073549A">
              <w:rPr>
                <w:rFonts w:hint="eastAsia"/>
                <w:b/>
                <w:sz w:val="18"/>
                <w:szCs w:val="18"/>
              </w:rPr>
              <w:t>но</w:t>
            </w:r>
            <w:r w:rsidRPr="0073549A">
              <w:rPr>
                <w:rFonts w:hint="eastAsia"/>
                <w:b/>
                <w:sz w:val="18"/>
                <w:szCs w:val="18"/>
              </w:rPr>
              <w:t>р</w:t>
            </w:r>
            <w:r w:rsidRPr="0073549A">
              <w:rPr>
                <w:rFonts w:hint="eastAsia"/>
                <w:b/>
                <w:sz w:val="18"/>
                <w:szCs w:val="18"/>
              </w:rPr>
              <w:t>м</w:t>
            </w:r>
          </w:p>
        </w:tc>
      </w:tr>
      <w:tr w:rsidR="00733EB2" w:rsidTr="00574A9C">
        <w:trPr>
          <w:cantSplit/>
          <w:trHeight w:val="322"/>
        </w:trPr>
        <w:tc>
          <w:tcPr>
            <w:tcW w:w="2268" w:type="dxa"/>
            <w:vMerge/>
            <w:tcBorders>
              <w:top w:val="single" w:sz="4" w:space="0" w:color="auto"/>
              <w:left w:val="single" w:sz="4" w:space="0" w:color="auto"/>
              <w:bottom w:val="single" w:sz="4" w:space="0" w:color="auto"/>
              <w:right w:val="single" w:sz="4" w:space="0" w:color="000000"/>
            </w:tcBorders>
            <w:vAlign w:val="center"/>
          </w:tcPr>
          <w:p w:rsidR="00733EB2" w:rsidRDefault="00733EB2" w:rsidP="00574A9C">
            <w:pPr>
              <w:contextualSpacing/>
            </w:pPr>
          </w:p>
        </w:tc>
        <w:tc>
          <w:tcPr>
            <w:tcW w:w="2835" w:type="dxa"/>
            <w:vMerge/>
            <w:tcBorders>
              <w:top w:val="single" w:sz="4" w:space="0" w:color="auto"/>
              <w:left w:val="single" w:sz="4" w:space="0" w:color="auto"/>
              <w:bottom w:val="single" w:sz="4" w:space="0" w:color="auto"/>
              <w:right w:val="single" w:sz="4" w:space="0" w:color="000000"/>
            </w:tcBorders>
            <w:vAlign w:val="center"/>
          </w:tcPr>
          <w:p w:rsidR="00733EB2" w:rsidRDefault="00733EB2" w:rsidP="00574A9C">
            <w:pPr>
              <w:contextualSpacing/>
            </w:pPr>
          </w:p>
        </w:tc>
        <w:tc>
          <w:tcPr>
            <w:tcW w:w="2977" w:type="dxa"/>
            <w:vMerge/>
            <w:tcBorders>
              <w:top w:val="single" w:sz="4" w:space="0" w:color="auto"/>
              <w:left w:val="single" w:sz="4" w:space="0" w:color="auto"/>
              <w:bottom w:val="single" w:sz="4" w:space="0" w:color="auto"/>
              <w:right w:val="single" w:sz="4" w:space="0" w:color="000000"/>
            </w:tcBorders>
            <w:vAlign w:val="center"/>
          </w:tcPr>
          <w:p w:rsidR="00733EB2" w:rsidRDefault="00733EB2" w:rsidP="00574A9C">
            <w:pPr>
              <w:contextualSpacing/>
            </w:pPr>
          </w:p>
        </w:tc>
        <w:tc>
          <w:tcPr>
            <w:tcW w:w="2693" w:type="dxa"/>
            <w:vMerge/>
            <w:tcBorders>
              <w:top w:val="single" w:sz="4" w:space="0" w:color="auto"/>
              <w:left w:val="single" w:sz="4" w:space="0" w:color="auto"/>
              <w:bottom w:val="single" w:sz="4" w:space="0" w:color="auto"/>
              <w:right w:val="single" w:sz="4" w:space="0" w:color="000000"/>
            </w:tcBorders>
            <w:vAlign w:val="center"/>
          </w:tcPr>
          <w:p w:rsidR="00733EB2" w:rsidRDefault="00733EB2" w:rsidP="00574A9C">
            <w:pPr>
              <w:contextualSpacing/>
            </w:pPr>
          </w:p>
        </w:tc>
      </w:tr>
      <w:tr w:rsidR="00733EB2" w:rsidRPr="0073549A" w:rsidTr="00574A9C">
        <w:trPr>
          <w:cantSplit/>
          <w:trHeight w:val="322"/>
        </w:trPr>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EB2" w:rsidRPr="0073549A" w:rsidRDefault="00733EB2" w:rsidP="00574A9C">
            <w:pPr>
              <w:contextualSpacing/>
              <w:jc w:val="center"/>
            </w:pPr>
          </w:p>
          <w:p w:rsidR="00733EB2" w:rsidRPr="0073549A" w:rsidRDefault="00733EB2" w:rsidP="00574A9C">
            <w:pPr>
              <w:contextualSpacing/>
              <w:jc w:val="center"/>
            </w:pPr>
          </w:p>
          <w:p w:rsidR="00733EB2" w:rsidRPr="0073549A" w:rsidRDefault="00733EB2" w:rsidP="00574A9C">
            <w:pPr>
              <w:contextualSpacing/>
              <w:jc w:val="center"/>
            </w:pPr>
          </w:p>
          <w:p w:rsidR="00733EB2" w:rsidRPr="0073549A" w:rsidRDefault="00733EB2" w:rsidP="00574A9C">
            <w:pPr>
              <w:contextualSpacing/>
              <w:jc w:val="center"/>
            </w:pPr>
          </w:p>
          <w:p w:rsidR="00733EB2" w:rsidRPr="0073549A" w:rsidRDefault="00733EB2" w:rsidP="00574A9C">
            <w:pPr>
              <w:contextualSpacing/>
              <w:jc w:val="center"/>
            </w:pPr>
          </w:p>
          <w:p w:rsidR="00733EB2" w:rsidRPr="0073549A" w:rsidRDefault="00733EB2" w:rsidP="00574A9C">
            <w:pPr>
              <w:contextualSpacing/>
              <w:jc w:val="center"/>
            </w:pPr>
          </w:p>
          <w:p w:rsidR="00733EB2" w:rsidRPr="0073549A" w:rsidRDefault="00733EB2" w:rsidP="00574A9C">
            <w:pPr>
              <w:contextualSpacing/>
              <w:jc w:val="center"/>
            </w:pPr>
          </w:p>
          <w:p w:rsidR="00733EB2" w:rsidRPr="0073549A" w:rsidRDefault="00733EB2" w:rsidP="00574A9C">
            <w:pPr>
              <w:contextualSpacing/>
              <w:jc w:val="center"/>
            </w:pPr>
          </w:p>
          <w:p w:rsidR="00733EB2" w:rsidRPr="0073549A" w:rsidRDefault="00733EB2" w:rsidP="00574A9C">
            <w:pPr>
              <w:contextualSpacing/>
              <w:jc w:val="center"/>
            </w:pPr>
            <w:r w:rsidRPr="0073549A">
              <w:t>конвенциональные нормы</w:t>
            </w:r>
          </w:p>
        </w:tc>
        <w:tc>
          <w:tcPr>
            <w:tcW w:w="2835"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EB2" w:rsidRPr="0073549A" w:rsidRDefault="00733EB2" w:rsidP="00574A9C">
            <w:pPr>
              <w:contextualSpacing/>
              <w:jc w:val="center"/>
            </w:pPr>
            <w:r w:rsidRPr="0073549A">
              <w:t>ритуально - этике</w:t>
            </w:r>
            <w:r w:rsidRPr="0073549A">
              <w:t>т</w:t>
            </w:r>
            <w:r w:rsidRPr="0073549A">
              <w:t>ные</w:t>
            </w:r>
          </w:p>
        </w:tc>
        <w:tc>
          <w:tcPr>
            <w:tcW w:w="297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33EB2" w:rsidRPr="0073549A" w:rsidRDefault="00733EB2" w:rsidP="00733EB2">
            <w:pPr>
              <w:numPr>
                <w:ilvl w:val="0"/>
                <w:numId w:val="6"/>
              </w:numPr>
              <w:tabs>
                <w:tab w:val="clear" w:pos="720"/>
                <w:tab w:val="num" w:pos="352"/>
                <w:tab w:val="num" w:pos="1440"/>
                <w:tab w:val="num" w:pos="1560"/>
              </w:tabs>
              <w:spacing w:after="0" w:line="240" w:lineRule="auto"/>
              <w:ind w:left="410"/>
              <w:contextualSpacing/>
            </w:pPr>
            <w:r w:rsidRPr="0073549A">
              <w:t>культура вне</w:t>
            </w:r>
            <w:r w:rsidRPr="0073549A">
              <w:t>ш</w:t>
            </w:r>
            <w:r w:rsidRPr="0073549A">
              <w:t xml:space="preserve">него вида, </w:t>
            </w:r>
          </w:p>
          <w:p w:rsidR="00733EB2" w:rsidRPr="0073549A" w:rsidRDefault="00733EB2" w:rsidP="00733EB2">
            <w:pPr>
              <w:numPr>
                <w:ilvl w:val="0"/>
                <w:numId w:val="6"/>
              </w:numPr>
              <w:tabs>
                <w:tab w:val="clear" w:pos="720"/>
                <w:tab w:val="num" w:pos="352"/>
                <w:tab w:val="num" w:pos="1440"/>
                <w:tab w:val="num" w:pos="1560"/>
              </w:tabs>
              <w:spacing w:after="0" w:line="240" w:lineRule="auto"/>
              <w:ind w:left="410"/>
              <w:contextualSpacing/>
            </w:pPr>
            <w:r w:rsidRPr="0073549A">
              <w:t>поведение за ст</w:t>
            </w:r>
            <w:r w:rsidRPr="0073549A">
              <w:t>о</w:t>
            </w:r>
            <w:r w:rsidRPr="0073549A">
              <w:t xml:space="preserve">лом, </w:t>
            </w:r>
          </w:p>
          <w:p w:rsidR="00733EB2" w:rsidRPr="0073549A" w:rsidRDefault="00733EB2" w:rsidP="00733EB2">
            <w:pPr>
              <w:numPr>
                <w:ilvl w:val="0"/>
                <w:numId w:val="6"/>
              </w:numPr>
              <w:tabs>
                <w:tab w:val="clear" w:pos="720"/>
                <w:tab w:val="num" w:pos="352"/>
                <w:tab w:val="num" w:pos="1440"/>
              </w:tabs>
              <w:spacing w:after="0" w:line="240" w:lineRule="auto"/>
              <w:ind w:left="410"/>
              <w:contextualSpacing/>
            </w:pPr>
            <w:r w:rsidRPr="0073549A">
              <w:t>правила и фо</w:t>
            </w:r>
            <w:r w:rsidRPr="0073549A">
              <w:t>р</w:t>
            </w:r>
            <w:r w:rsidRPr="0073549A">
              <w:t>мы обращения в семье</w:t>
            </w:r>
          </w:p>
        </w:tc>
        <w:tc>
          <w:tcPr>
            <w:tcW w:w="2693"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33EB2" w:rsidRPr="0073549A" w:rsidRDefault="00733EB2" w:rsidP="00733EB2">
            <w:pPr>
              <w:numPr>
                <w:ilvl w:val="0"/>
                <w:numId w:val="6"/>
              </w:numPr>
              <w:tabs>
                <w:tab w:val="clear" w:pos="720"/>
                <w:tab w:val="num" w:pos="234"/>
                <w:tab w:val="num" w:pos="1440"/>
              </w:tabs>
              <w:spacing w:after="0" w:line="240" w:lineRule="auto"/>
              <w:ind w:left="262" w:hanging="180"/>
              <w:contextualSpacing/>
            </w:pPr>
            <w:r w:rsidRPr="0073549A">
              <w:t>не почистил зубы;</w:t>
            </w:r>
          </w:p>
          <w:p w:rsidR="00733EB2" w:rsidRPr="0073549A" w:rsidRDefault="00733EB2" w:rsidP="00733EB2">
            <w:pPr>
              <w:numPr>
                <w:ilvl w:val="0"/>
                <w:numId w:val="6"/>
              </w:numPr>
              <w:tabs>
                <w:tab w:val="clear" w:pos="720"/>
                <w:tab w:val="num" w:pos="234"/>
                <w:tab w:val="num" w:pos="1440"/>
              </w:tabs>
              <w:spacing w:after="0" w:line="240" w:lineRule="auto"/>
              <w:ind w:left="262" w:hanging="180"/>
              <w:contextualSpacing/>
            </w:pPr>
            <w:r w:rsidRPr="0073549A">
              <w:t>пришел в грязной одежде в шк</w:t>
            </w:r>
            <w:r w:rsidRPr="0073549A">
              <w:t>о</w:t>
            </w:r>
            <w:r w:rsidRPr="0073549A">
              <w:t>лу;</w:t>
            </w:r>
          </w:p>
          <w:p w:rsidR="00733EB2" w:rsidRPr="0073549A" w:rsidRDefault="00733EB2" w:rsidP="00733EB2">
            <w:pPr>
              <w:numPr>
                <w:ilvl w:val="0"/>
                <w:numId w:val="6"/>
              </w:numPr>
              <w:tabs>
                <w:tab w:val="clear" w:pos="720"/>
                <w:tab w:val="num" w:pos="234"/>
                <w:tab w:val="num" w:pos="1440"/>
              </w:tabs>
              <w:spacing w:after="0" w:line="240" w:lineRule="auto"/>
              <w:ind w:left="262" w:hanging="180"/>
              <w:contextualSpacing/>
            </w:pPr>
            <w:r w:rsidRPr="0073549A">
              <w:t>накрошил на ст</w:t>
            </w:r>
            <w:r w:rsidRPr="0073549A">
              <w:t>о</w:t>
            </w:r>
            <w:r w:rsidRPr="0073549A">
              <w:t>ле;</w:t>
            </w:r>
          </w:p>
          <w:p w:rsidR="00733EB2" w:rsidRPr="0073549A" w:rsidRDefault="00733EB2" w:rsidP="00733EB2">
            <w:pPr>
              <w:numPr>
                <w:ilvl w:val="0"/>
                <w:numId w:val="6"/>
              </w:numPr>
              <w:tabs>
                <w:tab w:val="clear" w:pos="720"/>
                <w:tab w:val="num" w:pos="234"/>
                <w:tab w:val="num" w:pos="1440"/>
              </w:tabs>
              <w:spacing w:after="0" w:line="240" w:lineRule="auto"/>
              <w:ind w:left="262" w:hanging="180"/>
              <w:contextualSpacing/>
            </w:pPr>
            <w:r w:rsidRPr="0073549A">
              <w:t>ушел на улицу без разреш</w:t>
            </w:r>
            <w:r w:rsidRPr="0073549A">
              <w:t>е</w:t>
            </w:r>
            <w:r>
              <w:t>ния</w:t>
            </w:r>
          </w:p>
        </w:tc>
      </w:tr>
      <w:tr w:rsidR="00733EB2" w:rsidRPr="0073549A" w:rsidTr="00574A9C">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c>
          <w:tcPr>
            <w:tcW w:w="2977"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r>
      <w:tr w:rsidR="00733EB2" w:rsidRPr="0073549A" w:rsidTr="00574A9C">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c>
          <w:tcPr>
            <w:tcW w:w="2977"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r>
      <w:tr w:rsidR="00733EB2" w:rsidRPr="0073549A" w:rsidTr="00574A9C">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c>
          <w:tcPr>
            <w:tcW w:w="2977"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r>
      <w:tr w:rsidR="00733EB2" w:rsidRPr="0073549A" w:rsidTr="00574A9C">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c>
          <w:tcPr>
            <w:tcW w:w="2977"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r>
      <w:tr w:rsidR="00733EB2" w:rsidRPr="0073549A" w:rsidTr="00574A9C">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c>
          <w:tcPr>
            <w:tcW w:w="2977"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pPr>
          </w:p>
        </w:tc>
      </w:tr>
      <w:tr w:rsidR="00733EB2" w:rsidRPr="0073549A" w:rsidTr="00574A9C">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jc w:val="center"/>
            </w:pPr>
          </w:p>
        </w:tc>
        <w:tc>
          <w:tcPr>
            <w:tcW w:w="2835"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EB2" w:rsidRPr="0073549A" w:rsidRDefault="00733EB2" w:rsidP="00574A9C">
            <w:pPr>
              <w:contextualSpacing/>
              <w:jc w:val="center"/>
            </w:pPr>
            <w:r w:rsidRPr="0073549A">
              <w:t>организационно – адм</w:t>
            </w:r>
            <w:r w:rsidRPr="0073549A">
              <w:t>и</w:t>
            </w:r>
            <w:r w:rsidRPr="0073549A">
              <w:t>нистративные</w:t>
            </w:r>
          </w:p>
        </w:tc>
        <w:tc>
          <w:tcPr>
            <w:tcW w:w="297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33EB2" w:rsidRPr="0073549A" w:rsidRDefault="00733EB2" w:rsidP="00733EB2">
            <w:pPr>
              <w:numPr>
                <w:ilvl w:val="0"/>
                <w:numId w:val="8"/>
              </w:numPr>
              <w:tabs>
                <w:tab w:val="clear" w:pos="780"/>
                <w:tab w:val="num" w:pos="352"/>
                <w:tab w:val="num" w:pos="1800"/>
              </w:tabs>
              <w:spacing w:after="0" w:line="240" w:lineRule="auto"/>
              <w:ind w:left="410"/>
              <w:contextualSpacing/>
            </w:pPr>
            <w:r w:rsidRPr="0073549A">
              <w:t>правила пов</w:t>
            </w:r>
            <w:r w:rsidRPr="0073549A">
              <w:t>е</w:t>
            </w:r>
            <w:r w:rsidRPr="0073549A">
              <w:t>дения в школе,</w:t>
            </w:r>
          </w:p>
          <w:p w:rsidR="00733EB2" w:rsidRPr="0073549A" w:rsidRDefault="00733EB2" w:rsidP="00733EB2">
            <w:pPr>
              <w:numPr>
                <w:ilvl w:val="0"/>
                <w:numId w:val="8"/>
              </w:numPr>
              <w:tabs>
                <w:tab w:val="clear" w:pos="780"/>
                <w:tab w:val="num" w:pos="352"/>
                <w:tab w:val="num" w:pos="1800"/>
              </w:tabs>
              <w:spacing w:after="0" w:line="240" w:lineRule="auto"/>
              <w:ind w:left="410"/>
              <w:contextualSpacing/>
            </w:pPr>
            <w:r w:rsidRPr="0073549A">
              <w:t>правила поведения на ул</w:t>
            </w:r>
            <w:r w:rsidRPr="0073549A">
              <w:t>и</w:t>
            </w:r>
            <w:r w:rsidRPr="0073549A">
              <w:t>це,</w:t>
            </w:r>
          </w:p>
          <w:p w:rsidR="00733EB2" w:rsidRPr="0073549A" w:rsidRDefault="00733EB2" w:rsidP="00733EB2">
            <w:pPr>
              <w:numPr>
                <w:ilvl w:val="0"/>
                <w:numId w:val="8"/>
              </w:numPr>
              <w:tabs>
                <w:tab w:val="clear" w:pos="780"/>
                <w:tab w:val="num" w:pos="352"/>
                <w:tab w:val="num" w:pos="1800"/>
              </w:tabs>
              <w:spacing w:after="0" w:line="240" w:lineRule="auto"/>
              <w:ind w:left="410"/>
              <w:contextualSpacing/>
            </w:pPr>
            <w:r w:rsidRPr="0073549A">
              <w:t>правила поведения в общественных ме</w:t>
            </w:r>
            <w:r w:rsidRPr="0073549A">
              <w:t>с</w:t>
            </w:r>
            <w:r w:rsidRPr="0073549A">
              <w:t>тах</w:t>
            </w:r>
          </w:p>
        </w:tc>
        <w:tc>
          <w:tcPr>
            <w:tcW w:w="2693"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33EB2" w:rsidRPr="0073549A" w:rsidRDefault="00733EB2" w:rsidP="00733EB2">
            <w:pPr>
              <w:numPr>
                <w:ilvl w:val="0"/>
                <w:numId w:val="7"/>
              </w:numPr>
              <w:tabs>
                <w:tab w:val="clear" w:pos="780"/>
                <w:tab w:val="num" w:pos="234"/>
                <w:tab w:val="num" w:pos="1440"/>
              </w:tabs>
              <w:spacing w:after="0" w:line="240" w:lineRule="auto"/>
              <w:ind w:left="262" w:hanging="180"/>
              <w:contextualSpacing/>
            </w:pPr>
            <w:r w:rsidRPr="0073549A">
              <w:t>вставал без разрешения на ур</w:t>
            </w:r>
            <w:r w:rsidRPr="0073549A">
              <w:t>о</w:t>
            </w:r>
            <w:r w:rsidRPr="0073549A">
              <w:t>ке;</w:t>
            </w:r>
          </w:p>
          <w:p w:rsidR="00733EB2" w:rsidRPr="0073549A" w:rsidRDefault="00733EB2" w:rsidP="00733EB2">
            <w:pPr>
              <w:numPr>
                <w:ilvl w:val="0"/>
                <w:numId w:val="7"/>
              </w:numPr>
              <w:tabs>
                <w:tab w:val="clear" w:pos="780"/>
                <w:tab w:val="num" w:pos="234"/>
                <w:tab w:val="num" w:pos="1440"/>
              </w:tabs>
              <w:spacing w:after="0" w:line="240" w:lineRule="auto"/>
              <w:ind w:left="262" w:hanging="180"/>
              <w:contextualSpacing/>
            </w:pPr>
            <w:r w:rsidRPr="0073549A">
              <w:t>мусорил на ул</w:t>
            </w:r>
            <w:r w:rsidRPr="0073549A">
              <w:t>и</w:t>
            </w:r>
            <w:r w:rsidRPr="0073549A">
              <w:t>це;</w:t>
            </w:r>
          </w:p>
          <w:p w:rsidR="00733EB2" w:rsidRPr="0073549A" w:rsidRDefault="00733EB2" w:rsidP="00733EB2">
            <w:pPr>
              <w:numPr>
                <w:ilvl w:val="0"/>
                <w:numId w:val="7"/>
              </w:numPr>
              <w:tabs>
                <w:tab w:val="clear" w:pos="780"/>
                <w:tab w:val="num" w:pos="234"/>
                <w:tab w:val="num" w:pos="1440"/>
              </w:tabs>
              <w:spacing w:after="0" w:line="240" w:lineRule="auto"/>
              <w:ind w:left="262" w:hanging="180"/>
              <w:contextualSpacing/>
            </w:pPr>
            <w:r w:rsidRPr="0073549A">
              <w:t xml:space="preserve"> перешел дорогу в неположенном ме</w:t>
            </w:r>
            <w:r w:rsidRPr="0073549A">
              <w:t>с</w:t>
            </w:r>
            <w:r>
              <w:t>те</w:t>
            </w:r>
          </w:p>
        </w:tc>
      </w:tr>
      <w:tr w:rsidR="00733EB2" w:rsidTr="00574A9C">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c>
          <w:tcPr>
            <w:tcW w:w="2977"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r>
      <w:tr w:rsidR="00733EB2" w:rsidTr="00574A9C">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c>
          <w:tcPr>
            <w:tcW w:w="2977"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r>
      <w:tr w:rsidR="00733EB2" w:rsidTr="00574A9C">
        <w:trPr>
          <w:cantSplit/>
          <w:trHeight w:val="322"/>
        </w:trPr>
        <w:tc>
          <w:tcPr>
            <w:tcW w:w="2268"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c>
          <w:tcPr>
            <w:tcW w:w="2977"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c>
          <w:tcPr>
            <w:tcW w:w="2693"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r>
      <w:tr w:rsidR="00733EB2" w:rsidRPr="0073549A" w:rsidTr="00574A9C">
        <w:trPr>
          <w:cantSplit/>
          <w:trHeight w:val="255"/>
        </w:trPr>
        <w:tc>
          <w:tcPr>
            <w:tcW w:w="2268" w:type="dxa"/>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jc w:val="center"/>
              <w:rPr>
                <w:b/>
                <w:sz w:val="18"/>
                <w:szCs w:val="18"/>
              </w:rPr>
            </w:pPr>
            <w:r w:rsidRPr="0073549A">
              <w:rPr>
                <w:b/>
                <w:sz w:val="18"/>
                <w:szCs w:val="18"/>
              </w:rPr>
              <w:t>вид социальных норм</w:t>
            </w:r>
          </w:p>
        </w:tc>
        <w:tc>
          <w:tcPr>
            <w:tcW w:w="2835" w:type="dxa"/>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jc w:val="center"/>
              <w:rPr>
                <w:b/>
                <w:sz w:val="18"/>
                <w:szCs w:val="18"/>
              </w:rPr>
            </w:pPr>
            <w:r w:rsidRPr="0073549A">
              <w:rPr>
                <w:b/>
                <w:sz w:val="18"/>
                <w:szCs w:val="18"/>
              </w:rPr>
              <w:t>категория морал</w:t>
            </w:r>
            <w:r w:rsidRPr="0073549A">
              <w:rPr>
                <w:b/>
                <w:sz w:val="18"/>
                <w:szCs w:val="18"/>
              </w:rPr>
              <w:t>ь</w:t>
            </w:r>
            <w:r w:rsidRPr="0073549A">
              <w:rPr>
                <w:b/>
                <w:sz w:val="18"/>
                <w:szCs w:val="18"/>
              </w:rPr>
              <w:t xml:space="preserve">ных норм </w:t>
            </w:r>
          </w:p>
          <w:p w:rsidR="00733EB2" w:rsidRPr="0073549A" w:rsidRDefault="00733EB2" w:rsidP="00574A9C">
            <w:pPr>
              <w:contextualSpacing/>
              <w:jc w:val="center"/>
              <w:rPr>
                <w:b/>
                <w:sz w:val="18"/>
                <w:szCs w:val="18"/>
              </w:rPr>
            </w:pPr>
            <w:r w:rsidRPr="0073549A">
              <w:rPr>
                <w:b/>
                <w:sz w:val="18"/>
                <w:szCs w:val="18"/>
              </w:rPr>
              <w:t>(по Туриелю)</w:t>
            </w:r>
          </w:p>
        </w:tc>
        <w:tc>
          <w:tcPr>
            <w:tcW w:w="2977" w:type="dxa"/>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jc w:val="center"/>
              <w:rPr>
                <w:b/>
                <w:sz w:val="18"/>
                <w:szCs w:val="18"/>
              </w:rPr>
            </w:pPr>
            <w:r w:rsidRPr="0073549A">
              <w:rPr>
                <w:b/>
                <w:sz w:val="18"/>
                <w:szCs w:val="18"/>
              </w:rPr>
              <w:t>моральные нормы</w:t>
            </w:r>
          </w:p>
        </w:tc>
        <w:tc>
          <w:tcPr>
            <w:tcW w:w="2693" w:type="dxa"/>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jc w:val="center"/>
              <w:rPr>
                <w:b/>
                <w:sz w:val="18"/>
                <w:szCs w:val="18"/>
              </w:rPr>
            </w:pPr>
            <w:r w:rsidRPr="0073549A">
              <w:rPr>
                <w:b/>
                <w:sz w:val="18"/>
                <w:szCs w:val="18"/>
              </w:rPr>
              <w:t>мини-ситуации нар</w:t>
            </w:r>
            <w:r w:rsidRPr="0073549A">
              <w:rPr>
                <w:b/>
                <w:sz w:val="18"/>
                <w:szCs w:val="18"/>
              </w:rPr>
              <w:t>у</w:t>
            </w:r>
            <w:r w:rsidRPr="0073549A">
              <w:rPr>
                <w:b/>
                <w:sz w:val="18"/>
                <w:szCs w:val="18"/>
              </w:rPr>
              <w:t>шения моральных норм</w:t>
            </w:r>
          </w:p>
        </w:tc>
      </w:tr>
      <w:tr w:rsidR="00733EB2" w:rsidRPr="0073549A" w:rsidTr="00574A9C">
        <w:trPr>
          <w:cantSplit/>
          <w:trHeight w:val="1901"/>
        </w:trPr>
        <w:tc>
          <w:tcPr>
            <w:tcW w:w="2268" w:type="dxa"/>
            <w:tcBorders>
              <w:top w:val="single" w:sz="4" w:space="0" w:color="auto"/>
              <w:left w:val="single" w:sz="4" w:space="0" w:color="auto"/>
              <w:bottom w:val="single" w:sz="4" w:space="0" w:color="auto"/>
              <w:right w:val="single" w:sz="4" w:space="0" w:color="auto"/>
            </w:tcBorders>
            <w:vAlign w:val="center"/>
          </w:tcPr>
          <w:p w:rsidR="00733EB2" w:rsidRPr="0073549A" w:rsidRDefault="00733EB2" w:rsidP="00574A9C">
            <w:pPr>
              <w:contextualSpacing/>
              <w:jc w:val="center"/>
            </w:pPr>
          </w:p>
          <w:p w:rsidR="00733EB2" w:rsidRPr="0073549A" w:rsidRDefault="00733EB2" w:rsidP="00574A9C">
            <w:pPr>
              <w:contextualSpacing/>
              <w:jc w:val="center"/>
            </w:pPr>
          </w:p>
          <w:p w:rsidR="00733EB2" w:rsidRPr="0073549A" w:rsidRDefault="00733EB2" w:rsidP="00574A9C">
            <w:pPr>
              <w:contextualSpacing/>
              <w:jc w:val="center"/>
            </w:pPr>
          </w:p>
          <w:p w:rsidR="00733EB2" w:rsidRPr="0073549A" w:rsidRDefault="00733EB2" w:rsidP="00574A9C">
            <w:pPr>
              <w:contextualSpacing/>
              <w:jc w:val="center"/>
            </w:pPr>
          </w:p>
          <w:p w:rsidR="00733EB2" w:rsidRPr="0073549A" w:rsidRDefault="00733EB2" w:rsidP="00574A9C">
            <w:pPr>
              <w:contextualSpacing/>
              <w:jc w:val="center"/>
            </w:pPr>
            <w:r w:rsidRPr="0073549A">
              <w:t>моральные нормы</w:t>
            </w:r>
          </w:p>
          <w:p w:rsidR="00733EB2" w:rsidRPr="0073549A" w:rsidRDefault="00733EB2" w:rsidP="00574A9C">
            <w:pPr>
              <w:contextualSpacing/>
              <w:jc w:val="center"/>
            </w:pPr>
          </w:p>
          <w:p w:rsidR="00733EB2" w:rsidRPr="0073549A" w:rsidRDefault="00733EB2" w:rsidP="00574A9C">
            <w:pPr>
              <w:contextualSpacing/>
              <w:jc w:val="center"/>
            </w:pPr>
          </w:p>
        </w:tc>
        <w:tc>
          <w:tcPr>
            <w:tcW w:w="2835" w:type="dxa"/>
            <w:tcBorders>
              <w:top w:val="single" w:sz="4" w:space="0" w:color="auto"/>
              <w:left w:val="single" w:sz="4" w:space="0" w:color="auto"/>
              <w:bottom w:val="single" w:sz="4" w:space="0" w:color="auto"/>
              <w:right w:val="single" w:sz="4" w:space="0" w:color="auto"/>
            </w:tcBorders>
          </w:tcPr>
          <w:p w:rsidR="00733EB2" w:rsidRPr="0073549A" w:rsidRDefault="00733EB2" w:rsidP="00574A9C">
            <w:pPr>
              <w:contextualSpacing/>
            </w:pPr>
          </w:p>
          <w:p w:rsidR="00733EB2" w:rsidRPr="0073549A" w:rsidRDefault="00733EB2" w:rsidP="00574A9C">
            <w:pPr>
              <w:pStyle w:val="21"/>
              <w:contextualSpacing/>
              <w:rPr>
                <w:bCs/>
                <w:sz w:val="22"/>
                <w:szCs w:val="22"/>
              </w:rPr>
            </w:pPr>
            <w:r w:rsidRPr="0073549A">
              <w:rPr>
                <w:bCs/>
                <w:sz w:val="22"/>
                <w:szCs w:val="22"/>
              </w:rPr>
              <w:t>Нормы альтруизма</w:t>
            </w:r>
          </w:p>
          <w:p w:rsidR="00733EB2" w:rsidRPr="0073549A" w:rsidRDefault="00733EB2" w:rsidP="00574A9C">
            <w:pPr>
              <w:contextualSpacing/>
              <w:jc w:val="center"/>
            </w:pPr>
          </w:p>
          <w:p w:rsidR="00733EB2" w:rsidRPr="0073549A" w:rsidRDefault="00733EB2" w:rsidP="00574A9C">
            <w:pPr>
              <w:contextualSpacing/>
            </w:pPr>
            <w:r w:rsidRPr="0073549A">
              <w:t>Нормы ответственности, справедливости и зако</w:t>
            </w:r>
            <w:r w:rsidRPr="0073549A">
              <w:t>н</w:t>
            </w:r>
            <w:r w:rsidRPr="0073549A">
              <w:t>ности</w:t>
            </w:r>
          </w:p>
          <w:p w:rsidR="00733EB2" w:rsidRPr="0073549A" w:rsidRDefault="00733EB2" w:rsidP="00574A9C">
            <w:pPr>
              <w:contextualSpacing/>
            </w:pPr>
          </w:p>
        </w:tc>
        <w:tc>
          <w:tcPr>
            <w:tcW w:w="2977" w:type="dxa"/>
            <w:tcBorders>
              <w:top w:val="single" w:sz="4" w:space="0" w:color="auto"/>
              <w:left w:val="single" w:sz="4" w:space="0" w:color="auto"/>
              <w:bottom w:val="single" w:sz="4" w:space="0" w:color="auto"/>
              <w:right w:val="single" w:sz="4" w:space="0" w:color="auto"/>
            </w:tcBorders>
          </w:tcPr>
          <w:p w:rsidR="00733EB2" w:rsidRPr="0073549A" w:rsidRDefault="00733EB2" w:rsidP="00733EB2">
            <w:pPr>
              <w:numPr>
                <w:ilvl w:val="0"/>
                <w:numId w:val="7"/>
              </w:numPr>
              <w:tabs>
                <w:tab w:val="clear" w:pos="780"/>
                <w:tab w:val="num" w:pos="372"/>
                <w:tab w:val="num" w:pos="1440"/>
              </w:tabs>
              <w:spacing w:after="0" w:line="240" w:lineRule="auto"/>
              <w:ind w:left="275" w:hanging="180"/>
              <w:contextualSpacing/>
            </w:pPr>
            <w:r w:rsidRPr="0073549A">
              <w:t>норма пом</w:t>
            </w:r>
            <w:r w:rsidRPr="0073549A">
              <w:t>о</w:t>
            </w:r>
            <w:r w:rsidRPr="0073549A">
              <w:t>щи,</w:t>
            </w:r>
          </w:p>
          <w:p w:rsidR="00733EB2" w:rsidRPr="0073549A" w:rsidRDefault="00733EB2" w:rsidP="00733EB2">
            <w:pPr>
              <w:numPr>
                <w:ilvl w:val="0"/>
                <w:numId w:val="7"/>
              </w:numPr>
              <w:tabs>
                <w:tab w:val="clear" w:pos="780"/>
                <w:tab w:val="num" w:pos="372"/>
                <w:tab w:val="num" w:pos="1440"/>
              </w:tabs>
              <w:spacing w:after="0" w:line="240" w:lineRule="auto"/>
              <w:ind w:left="275" w:hanging="180"/>
              <w:contextualSpacing/>
            </w:pPr>
            <w:r w:rsidRPr="0073549A">
              <w:t>норма щедр</w:t>
            </w:r>
            <w:r w:rsidRPr="0073549A">
              <w:t>о</w:t>
            </w:r>
            <w:r w:rsidRPr="0073549A">
              <w:t>сти</w:t>
            </w:r>
          </w:p>
          <w:p w:rsidR="00733EB2" w:rsidRPr="0073549A" w:rsidRDefault="00733EB2" w:rsidP="00574A9C">
            <w:pPr>
              <w:contextualSpacing/>
            </w:pPr>
          </w:p>
          <w:p w:rsidR="00733EB2" w:rsidRPr="0073549A" w:rsidRDefault="00733EB2" w:rsidP="00574A9C">
            <w:pPr>
              <w:contextualSpacing/>
            </w:pPr>
          </w:p>
          <w:p w:rsidR="00733EB2" w:rsidRPr="0073549A" w:rsidRDefault="00733EB2" w:rsidP="00733EB2">
            <w:pPr>
              <w:numPr>
                <w:ilvl w:val="0"/>
                <w:numId w:val="7"/>
              </w:numPr>
              <w:tabs>
                <w:tab w:val="clear" w:pos="780"/>
                <w:tab w:val="num" w:pos="230"/>
                <w:tab w:val="num" w:pos="1440"/>
              </w:tabs>
              <w:spacing w:after="0" w:line="240" w:lineRule="auto"/>
              <w:ind w:left="275" w:hanging="180"/>
              <w:contextualSpacing/>
            </w:pPr>
            <w:r w:rsidRPr="0073549A">
              <w:t>норма ответственности за нанесение матер</w:t>
            </w:r>
            <w:r w:rsidRPr="0073549A">
              <w:t>и</w:t>
            </w:r>
            <w:r w:rsidRPr="0073549A">
              <w:t>ального ущерба</w:t>
            </w:r>
          </w:p>
        </w:tc>
        <w:tc>
          <w:tcPr>
            <w:tcW w:w="2693" w:type="dxa"/>
            <w:tcBorders>
              <w:top w:val="single" w:sz="4" w:space="0" w:color="auto"/>
              <w:left w:val="single" w:sz="4" w:space="0" w:color="auto"/>
              <w:bottom w:val="single" w:sz="4" w:space="0" w:color="auto"/>
              <w:right w:val="single" w:sz="4" w:space="0" w:color="auto"/>
            </w:tcBorders>
          </w:tcPr>
          <w:p w:rsidR="00733EB2" w:rsidRPr="0073549A" w:rsidRDefault="00733EB2" w:rsidP="00733EB2">
            <w:pPr>
              <w:numPr>
                <w:ilvl w:val="0"/>
                <w:numId w:val="7"/>
              </w:numPr>
              <w:tabs>
                <w:tab w:val="clear" w:pos="780"/>
                <w:tab w:val="num" w:pos="396"/>
                <w:tab w:val="num" w:pos="1440"/>
              </w:tabs>
              <w:spacing w:after="0" w:line="240" w:lineRule="auto"/>
              <w:ind w:left="360" w:hanging="180"/>
              <w:contextualSpacing/>
            </w:pPr>
            <w:r w:rsidRPr="0073549A">
              <w:t>не предложил друзьям помощь в убо</w:t>
            </w:r>
            <w:r w:rsidRPr="0073549A">
              <w:t>р</w:t>
            </w:r>
            <w:r w:rsidRPr="0073549A">
              <w:t xml:space="preserve">ке класса; </w:t>
            </w:r>
          </w:p>
          <w:p w:rsidR="00733EB2" w:rsidRPr="0073549A" w:rsidRDefault="00733EB2" w:rsidP="00733EB2">
            <w:pPr>
              <w:numPr>
                <w:ilvl w:val="0"/>
                <w:numId w:val="7"/>
              </w:numPr>
              <w:tabs>
                <w:tab w:val="clear" w:pos="780"/>
                <w:tab w:val="num" w:pos="396"/>
                <w:tab w:val="num" w:pos="1440"/>
              </w:tabs>
              <w:spacing w:after="0" w:line="240" w:lineRule="auto"/>
              <w:ind w:left="360" w:hanging="180"/>
              <w:contextualSpacing/>
            </w:pPr>
            <w:r w:rsidRPr="0073549A">
              <w:t>не угостил родителей конфет</w:t>
            </w:r>
            <w:r w:rsidRPr="0073549A">
              <w:t>а</w:t>
            </w:r>
            <w:r w:rsidRPr="0073549A">
              <w:t>ми;</w:t>
            </w:r>
          </w:p>
          <w:p w:rsidR="00733EB2" w:rsidRPr="0073549A" w:rsidRDefault="00733EB2" w:rsidP="00733EB2">
            <w:pPr>
              <w:numPr>
                <w:ilvl w:val="0"/>
                <w:numId w:val="7"/>
              </w:numPr>
              <w:tabs>
                <w:tab w:val="clear" w:pos="780"/>
                <w:tab w:val="num" w:pos="396"/>
                <w:tab w:val="num" w:pos="1440"/>
              </w:tabs>
              <w:spacing w:after="0" w:line="240" w:lineRule="auto"/>
              <w:ind w:left="360" w:hanging="180"/>
              <w:contextualSpacing/>
            </w:pPr>
            <w:r w:rsidRPr="0073549A">
              <w:t>взял у друга книгу и п</w:t>
            </w:r>
            <w:r w:rsidRPr="0073549A">
              <w:t>о</w:t>
            </w:r>
            <w:r>
              <w:t>рвал ее</w:t>
            </w:r>
          </w:p>
        </w:tc>
      </w:tr>
    </w:tbl>
    <w:p w:rsidR="00733EB2" w:rsidRDefault="00733EB2" w:rsidP="00733EB2">
      <w:pPr>
        <w:spacing w:line="360" w:lineRule="auto"/>
        <w:contextualSpacing/>
        <w:jc w:val="both"/>
      </w:pPr>
    </w:p>
    <w:p w:rsidR="00733EB2" w:rsidRDefault="00733EB2" w:rsidP="00733EB2">
      <w:pPr>
        <w:keepNext/>
        <w:contextualSpacing/>
        <w:jc w:val="both"/>
      </w:pPr>
      <w:r>
        <w:lastRenderedPageBreak/>
        <w:t xml:space="preserve">  Всего в предложенной анкете пре</w:t>
      </w:r>
      <w:r>
        <w:t>д</w:t>
      </w:r>
      <w:r>
        <w:t>ставлено:</w:t>
      </w:r>
    </w:p>
    <w:p w:rsidR="00733EB2" w:rsidRDefault="00733EB2" w:rsidP="00733EB2">
      <w:pPr>
        <w:keepNext/>
        <w:contextualSpacing/>
        <w:jc w:val="both"/>
      </w:pPr>
      <w:r>
        <w:t>- семь ситуаций, заключающих нарушение м</w:t>
      </w:r>
      <w:r>
        <w:t>о</w:t>
      </w:r>
      <w:r>
        <w:t>ральных норм (2. 4, 7, 10, 12, 14, 17)</w:t>
      </w:r>
    </w:p>
    <w:p w:rsidR="00733EB2" w:rsidRDefault="00733EB2" w:rsidP="00733EB2">
      <w:pPr>
        <w:keepNext/>
        <w:contextualSpacing/>
        <w:jc w:val="both"/>
      </w:pPr>
      <w:r>
        <w:t>- семь ситуаций, заключающих нарушение конвенциональных норм (1, 3, 6, 9, 11, 13, 16)</w:t>
      </w:r>
    </w:p>
    <w:p w:rsidR="00733EB2" w:rsidRDefault="00733EB2" w:rsidP="00733EB2">
      <w:pPr>
        <w:pStyle w:val="23"/>
        <w:keepNext/>
        <w:spacing w:line="240" w:lineRule="auto"/>
        <w:ind w:left="0"/>
        <w:contextualSpacing/>
      </w:pPr>
      <w:r>
        <w:t>- четыре нейтральные ситуации, не предусматривающие  м</w:t>
      </w:r>
      <w:r>
        <w:t>о</w:t>
      </w:r>
      <w:r>
        <w:t>ральной оценки (5, .15, 8, 18)</w:t>
      </w:r>
    </w:p>
    <w:p w:rsidR="00733EB2" w:rsidRDefault="00733EB2" w:rsidP="00733EB2">
      <w:pPr>
        <w:pStyle w:val="ab"/>
        <w:tabs>
          <w:tab w:val="clear" w:pos="4677"/>
          <w:tab w:val="clear" w:pos="9355"/>
        </w:tabs>
        <w:contextualSpacing/>
        <w:jc w:val="center"/>
        <w:rPr>
          <w:b/>
          <w:bCs/>
        </w:rPr>
      </w:pPr>
    </w:p>
    <w:tbl>
      <w:tblPr>
        <w:tblW w:w="9943" w:type="dxa"/>
        <w:tblCellMar>
          <w:left w:w="0" w:type="dxa"/>
          <w:right w:w="0" w:type="dxa"/>
        </w:tblCellMar>
        <w:tblLook w:val="0000"/>
      </w:tblPr>
      <w:tblGrid>
        <w:gridCol w:w="2147"/>
        <w:gridCol w:w="2551"/>
        <w:gridCol w:w="2410"/>
        <w:gridCol w:w="2835"/>
      </w:tblGrid>
      <w:tr w:rsidR="00733EB2" w:rsidRPr="0073549A" w:rsidTr="00574A9C">
        <w:trPr>
          <w:cantSplit/>
          <w:trHeight w:val="483"/>
        </w:trPr>
        <w:tc>
          <w:tcPr>
            <w:tcW w:w="214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EB2" w:rsidRPr="0073549A" w:rsidRDefault="00733EB2" w:rsidP="00574A9C">
            <w:pPr>
              <w:contextualSpacing/>
              <w:jc w:val="center"/>
            </w:pPr>
            <w:r w:rsidRPr="0073549A">
              <w:t>1 балл</w:t>
            </w:r>
          </w:p>
          <w:p w:rsidR="00733EB2" w:rsidRPr="0073549A" w:rsidRDefault="00733EB2" w:rsidP="00574A9C">
            <w:pPr>
              <w:contextualSpacing/>
              <w:jc w:val="center"/>
            </w:pPr>
          </w:p>
          <w:p w:rsidR="00733EB2" w:rsidRPr="0073549A" w:rsidRDefault="00733EB2" w:rsidP="00574A9C">
            <w:pPr>
              <w:contextualSpacing/>
              <w:jc w:val="center"/>
            </w:pPr>
            <w:r w:rsidRPr="0073549A">
              <w:t>Так делать можно</w:t>
            </w:r>
          </w:p>
        </w:tc>
        <w:tc>
          <w:tcPr>
            <w:tcW w:w="2551"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EB2" w:rsidRPr="0073549A" w:rsidRDefault="00733EB2" w:rsidP="00574A9C">
            <w:pPr>
              <w:contextualSpacing/>
              <w:jc w:val="center"/>
            </w:pPr>
            <w:r w:rsidRPr="0073549A">
              <w:t>2 балла</w:t>
            </w:r>
          </w:p>
          <w:p w:rsidR="00733EB2" w:rsidRPr="0073549A" w:rsidRDefault="00733EB2" w:rsidP="00574A9C">
            <w:pPr>
              <w:contextualSpacing/>
              <w:jc w:val="center"/>
            </w:pPr>
          </w:p>
          <w:p w:rsidR="00733EB2" w:rsidRPr="0073549A" w:rsidRDefault="00733EB2" w:rsidP="00574A9C">
            <w:pPr>
              <w:contextualSpacing/>
              <w:jc w:val="center"/>
            </w:pPr>
            <w:r w:rsidRPr="0073549A">
              <w:t>Так делать иногда мо</w:t>
            </w:r>
            <w:r w:rsidRPr="0073549A">
              <w:t>ж</w:t>
            </w:r>
            <w:r w:rsidRPr="0073549A">
              <w:t>но</w:t>
            </w:r>
          </w:p>
        </w:tc>
        <w:tc>
          <w:tcPr>
            <w:tcW w:w="241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EB2" w:rsidRPr="0073549A" w:rsidRDefault="00733EB2" w:rsidP="00574A9C">
            <w:pPr>
              <w:contextualSpacing/>
              <w:jc w:val="center"/>
            </w:pPr>
            <w:r w:rsidRPr="0073549A">
              <w:t>3 балла</w:t>
            </w:r>
          </w:p>
          <w:p w:rsidR="00733EB2" w:rsidRPr="0073549A" w:rsidRDefault="00733EB2" w:rsidP="00574A9C">
            <w:pPr>
              <w:contextualSpacing/>
              <w:jc w:val="center"/>
            </w:pPr>
          </w:p>
          <w:p w:rsidR="00733EB2" w:rsidRPr="0073549A" w:rsidRDefault="00733EB2" w:rsidP="00574A9C">
            <w:pPr>
              <w:contextualSpacing/>
              <w:jc w:val="center"/>
            </w:pPr>
            <w:r w:rsidRPr="0073549A">
              <w:t>Так делать нельзя</w:t>
            </w:r>
          </w:p>
        </w:tc>
        <w:tc>
          <w:tcPr>
            <w:tcW w:w="2835"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33EB2" w:rsidRDefault="00733EB2" w:rsidP="00574A9C">
            <w:pPr>
              <w:contextualSpacing/>
              <w:jc w:val="center"/>
            </w:pPr>
          </w:p>
          <w:p w:rsidR="00733EB2" w:rsidRPr="0073549A" w:rsidRDefault="00733EB2" w:rsidP="00574A9C">
            <w:pPr>
              <w:contextualSpacing/>
              <w:jc w:val="center"/>
            </w:pPr>
            <w:r w:rsidRPr="0073549A">
              <w:t>4 балла</w:t>
            </w:r>
          </w:p>
          <w:p w:rsidR="00733EB2" w:rsidRDefault="00733EB2" w:rsidP="00574A9C">
            <w:pPr>
              <w:contextualSpacing/>
              <w:jc w:val="center"/>
            </w:pPr>
          </w:p>
          <w:p w:rsidR="00733EB2" w:rsidRDefault="00733EB2" w:rsidP="00574A9C">
            <w:pPr>
              <w:contextualSpacing/>
              <w:jc w:val="center"/>
            </w:pPr>
          </w:p>
          <w:p w:rsidR="00733EB2" w:rsidRPr="0073549A" w:rsidRDefault="00733EB2" w:rsidP="00574A9C">
            <w:pPr>
              <w:contextualSpacing/>
              <w:jc w:val="center"/>
            </w:pPr>
            <w:r w:rsidRPr="0073549A">
              <w:t>Так делать нельзя ни в коем случае</w:t>
            </w:r>
          </w:p>
        </w:tc>
      </w:tr>
      <w:tr w:rsidR="00733EB2" w:rsidTr="00574A9C">
        <w:trPr>
          <w:cantSplit/>
          <w:trHeight w:val="322"/>
        </w:trPr>
        <w:tc>
          <w:tcPr>
            <w:tcW w:w="2147"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c>
          <w:tcPr>
            <w:tcW w:w="2551"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c>
          <w:tcPr>
            <w:tcW w:w="2410"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tcPr>
          <w:p w:rsidR="00733EB2" w:rsidRDefault="00733EB2" w:rsidP="00574A9C">
            <w:pPr>
              <w:contextualSpacing/>
            </w:pPr>
          </w:p>
        </w:tc>
      </w:tr>
    </w:tbl>
    <w:p w:rsidR="00733EB2" w:rsidRDefault="00733EB2" w:rsidP="00733EB2">
      <w:pPr>
        <w:pStyle w:val="ab"/>
        <w:tabs>
          <w:tab w:val="clear" w:pos="4677"/>
          <w:tab w:val="clear" w:pos="9355"/>
        </w:tabs>
        <w:spacing w:line="360" w:lineRule="auto"/>
        <w:contextualSpacing/>
      </w:pPr>
    </w:p>
    <w:p w:rsidR="00733EB2" w:rsidRDefault="00733EB2" w:rsidP="00733EB2">
      <w:pPr>
        <w:pStyle w:val="ab"/>
        <w:tabs>
          <w:tab w:val="clear" w:pos="4677"/>
          <w:tab w:val="clear" w:pos="9355"/>
        </w:tabs>
        <w:spacing w:line="360" w:lineRule="auto"/>
        <w:contextualSpacing/>
      </w:pPr>
      <w:r w:rsidRPr="007536A9">
        <w:rPr>
          <w:i/>
        </w:rPr>
        <w:t>Инструкция:</w:t>
      </w:r>
      <w:r>
        <w:t xml:space="preserve"> поставь оценку мальчику (девочке) в каждой ситуации.</w:t>
      </w:r>
    </w:p>
    <w:p w:rsidR="00733EB2" w:rsidRDefault="00733EB2" w:rsidP="00733EB2">
      <w:pPr>
        <w:pStyle w:val="ab"/>
        <w:numPr>
          <w:ilvl w:val="0"/>
          <w:numId w:val="5"/>
        </w:numPr>
        <w:tabs>
          <w:tab w:val="clear" w:pos="4677"/>
          <w:tab w:val="clear" w:pos="9355"/>
        </w:tabs>
        <w:spacing w:line="360" w:lineRule="auto"/>
        <w:contextualSpacing/>
      </w:pPr>
      <w:r>
        <w:t>Мальчик (девочка) не почисти</w:t>
      </w:r>
      <w:proofErr w:type="gramStart"/>
      <w:r>
        <w:t>л(</w:t>
      </w:r>
      <w:proofErr w:type="gramEnd"/>
      <w:r>
        <w:t>а) зубы.</w:t>
      </w:r>
    </w:p>
    <w:p w:rsidR="00733EB2" w:rsidRDefault="00733EB2" w:rsidP="00733EB2">
      <w:pPr>
        <w:pStyle w:val="ab"/>
        <w:numPr>
          <w:ilvl w:val="0"/>
          <w:numId w:val="5"/>
        </w:numPr>
        <w:tabs>
          <w:tab w:val="clear" w:pos="4677"/>
          <w:tab w:val="clear" w:pos="9355"/>
        </w:tabs>
        <w:spacing w:line="360" w:lineRule="auto"/>
        <w:contextualSpacing/>
      </w:pPr>
      <w:r>
        <w:t>Мальчик (девочка) не предложи</w:t>
      </w:r>
      <w:proofErr w:type="gramStart"/>
      <w:r>
        <w:t>л(</w:t>
      </w:r>
      <w:proofErr w:type="gramEnd"/>
      <w:r>
        <w:t>а) друзьям (подругам) помощь в уборке класса.</w:t>
      </w:r>
    </w:p>
    <w:p w:rsidR="00733EB2" w:rsidRDefault="00733EB2" w:rsidP="00733EB2">
      <w:pPr>
        <w:pStyle w:val="ab"/>
        <w:numPr>
          <w:ilvl w:val="0"/>
          <w:numId w:val="5"/>
        </w:numPr>
        <w:tabs>
          <w:tab w:val="clear" w:pos="4677"/>
          <w:tab w:val="clear" w:pos="9355"/>
        </w:tabs>
        <w:spacing w:line="360" w:lineRule="auto"/>
        <w:contextualSpacing/>
      </w:pPr>
      <w:r>
        <w:t>Мальчик (девочка)  пришел (пришла) в школу в грязной одежде.</w:t>
      </w:r>
    </w:p>
    <w:p w:rsidR="00733EB2" w:rsidRDefault="00733EB2" w:rsidP="00733EB2">
      <w:pPr>
        <w:pStyle w:val="ab"/>
        <w:numPr>
          <w:ilvl w:val="0"/>
          <w:numId w:val="5"/>
        </w:numPr>
        <w:tabs>
          <w:tab w:val="clear" w:pos="4677"/>
          <w:tab w:val="clear" w:pos="9355"/>
        </w:tabs>
        <w:spacing w:line="360" w:lineRule="auto"/>
        <w:contextualSpacing/>
      </w:pPr>
      <w:r>
        <w:t>Мальчик (девочка)  не помо</w:t>
      </w:r>
      <w:proofErr w:type="gramStart"/>
      <w:r>
        <w:t>г(</w:t>
      </w:r>
      <w:proofErr w:type="gramEnd"/>
      <w:r>
        <w:t>ла) маме убрать в квартире.</w:t>
      </w:r>
    </w:p>
    <w:p w:rsidR="00733EB2" w:rsidRDefault="00733EB2" w:rsidP="00733EB2">
      <w:pPr>
        <w:pStyle w:val="ab"/>
        <w:numPr>
          <w:ilvl w:val="0"/>
          <w:numId w:val="5"/>
        </w:numPr>
        <w:tabs>
          <w:tab w:val="clear" w:pos="4677"/>
          <w:tab w:val="clear" w:pos="9355"/>
        </w:tabs>
        <w:spacing w:line="360" w:lineRule="auto"/>
        <w:contextualSpacing/>
      </w:pPr>
      <w:r>
        <w:t>Мальчик (девочка)  урони</w:t>
      </w:r>
      <w:proofErr w:type="gramStart"/>
      <w:r>
        <w:t>л(</w:t>
      </w:r>
      <w:proofErr w:type="gramEnd"/>
      <w:r>
        <w:t>а) книгу.</w:t>
      </w:r>
    </w:p>
    <w:p w:rsidR="00733EB2" w:rsidRDefault="00733EB2" w:rsidP="00733EB2">
      <w:pPr>
        <w:pStyle w:val="ab"/>
        <w:numPr>
          <w:ilvl w:val="0"/>
          <w:numId w:val="5"/>
        </w:numPr>
        <w:tabs>
          <w:tab w:val="clear" w:pos="4677"/>
          <w:tab w:val="clear" w:pos="9355"/>
        </w:tabs>
        <w:spacing w:line="360" w:lineRule="auto"/>
        <w:contextualSpacing/>
      </w:pPr>
      <w:r>
        <w:t>Мальчик (девочка)  во время еды разли</w:t>
      </w:r>
      <w:proofErr w:type="gramStart"/>
      <w:r>
        <w:t>л(</w:t>
      </w:r>
      <w:proofErr w:type="gramEnd"/>
      <w:r>
        <w:t>а) суп и накрошил(а) на столе.</w:t>
      </w:r>
    </w:p>
    <w:p w:rsidR="00733EB2" w:rsidRDefault="00733EB2" w:rsidP="00733EB2">
      <w:pPr>
        <w:pStyle w:val="ab"/>
        <w:numPr>
          <w:ilvl w:val="0"/>
          <w:numId w:val="5"/>
        </w:numPr>
        <w:tabs>
          <w:tab w:val="clear" w:pos="4677"/>
          <w:tab w:val="clear" w:pos="9355"/>
        </w:tabs>
        <w:spacing w:line="360" w:lineRule="auto"/>
        <w:contextualSpacing/>
      </w:pPr>
      <w:r>
        <w:t>Мальчик (девочка)  не угости</w:t>
      </w:r>
      <w:proofErr w:type="gramStart"/>
      <w:r>
        <w:t>л(</w:t>
      </w:r>
      <w:proofErr w:type="gramEnd"/>
      <w:r>
        <w:t>а) родителей конфетами.</w:t>
      </w:r>
    </w:p>
    <w:p w:rsidR="00733EB2" w:rsidRDefault="00733EB2" w:rsidP="00733EB2">
      <w:pPr>
        <w:pStyle w:val="ab"/>
        <w:numPr>
          <w:ilvl w:val="0"/>
          <w:numId w:val="5"/>
        </w:numPr>
        <w:tabs>
          <w:tab w:val="clear" w:pos="4677"/>
          <w:tab w:val="clear" w:pos="9355"/>
        </w:tabs>
        <w:spacing w:line="360" w:lineRule="auto"/>
        <w:contextualSpacing/>
      </w:pPr>
      <w:r>
        <w:t>Мальчик (девочка)  вымы</w:t>
      </w:r>
      <w:proofErr w:type="gramStart"/>
      <w:r>
        <w:t>л(</w:t>
      </w:r>
      <w:proofErr w:type="gramEnd"/>
      <w:r>
        <w:t>а) дома пол.</w:t>
      </w:r>
    </w:p>
    <w:p w:rsidR="00733EB2" w:rsidRDefault="00733EB2" w:rsidP="00733EB2">
      <w:pPr>
        <w:pStyle w:val="ab"/>
        <w:numPr>
          <w:ilvl w:val="0"/>
          <w:numId w:val="5"/>
        </w:numPr>
        <w:tabs>
          <w:tab w:val="clear" w:pos="4677"/>
          <w:tab w:val="clear" w:pos="9355"/>
        </w:tabs>
        <w:spacing w:line="360" w:lineRule="auto"/>
        <w:contextualSpacing/>
      </w:pPr>
      <w:r>
        <w:t>Мальчик (девочка)  разговарива</w:t>
      </w:r>
      <w:proofErr w:type="gramStart"/>
      <w:r>
        <w:t>л(</w:t>
      </w:r>
      <w:proofErr w:type="gramEnd"/>
      <w:r>
        <w:t>а) на уроке во время объяснения учит</w:t>
      </w:r>
      <w:r>
        <w:t>е</w:t>
      </w:r>
      <w:r>
        <w:t>ля.</w:t>
      </w:r>
    </w:p>
    <w:p w:rsidR="00733EB2" w:rsidRDefault="00733EB2" w:rsidP="00733EB2">
      <w:pPr>
        <w:pStyle w:val="ab"/>
        <w:numPr>
          <w:ilvl w:val="0"/>
          <w:numId w:val="5"/>
        </w:numPr>
        <w:tabs>
          <w:tab w:val="clear" w:pos="4677"/>
          <w:tab w:val="clear" w:pos="9355"/>
        </w:tabs>
        <w:spacing w:line="360" w:lineRule="auto"/>
        <w:contextualSpacing/>
      </w:pPr>
      <w:r>
        <w:t xml:space="preserve"> Мальчик (девочка)  не угости</w:t>
      </w:r>
      <w:proofErr w:type="gramStart"/>
      <w:r>
        <w:t>л(</w:t>
      </w:r>
      <w:proofErr w:type="gramEnd"/>
      <w:r>
        <w:t>а) друга (подругу) яблоком.</w:t>
      </w:r>
    </w:p>
    <w:p w:rsidR="00733EB2" w:rsidRDefault="00733EB2" w:rsidP="00733EB2">
      <w:pPr>
        <w:pStyle w:val="ab"/>
        <w:numPr>
          <w:ilvl w:val="0"/>
          <w:numId w:val="5"/>
        </w:numPr>
        <w:tabs>
          <w:tab w:val="clear" w:pos="4677"/>
          <w:tab w:val="clear" w:pos="9355"/>
        </w:tabs>
        <w:spacing w:line="360" w:lineRule="auto"/>
        <w:contextualSpacing/>
      </w:pPr>
      <w:r>
        <w:t xml:space="preserve"> Мальчик (девочка)  намусори</w:t>
      </w:r>
      <w:proofErr w:type="gramStart"/>
      <w:r>
        <w:t>л(</w:t>
      </w:r>
      <w:proofErr w:type="gramEnd"/>
      <w:r>
        <w:t>а) на улице, набросал(а) на землю фантики от ко</w:t>
      </w:r>
      <w:r>
        <w:t>н</w:t>
      </w:r>
      <w:r>
        <w:t>фет.</w:t>
      </w:r>
    </w:p>
    <w:p w:rsidR="00733EB2" w:rsidRDefault="00733EB2" w:rsidP="00733EB2">
      <w:pPr>
        <w:pStyle w:val="ab"/>
        <w:numPr>
          <w:ilvl w:val="0"/>
          <w:numId w:val="5"/>
        </w:numPr>
        <w:tabs>
          <w:tab w:val="clear" w:pos="4677"/>
          <w:tab w:val="clear" w:pos="9355"/>
        </w:tabs>
        <w:spacing w:line="360" w:lineRule="auto"/>
        <w:contextualSpacing/>
      </w:pPr>
      <w:r>
        <w:t xml:space="preserve"> Мальчик (девочка)  взя</w:t>
      </w:r>
      <w:proofErr w:type="gramStart"/>
      <w:r>
        <w:t>л(</w:t>
      </w:r>
      <w:proofErr w:type="gramEnd"/>
      <w:r>
        <w:t>а) у друга (подруги) книгу и порвал(а) ее.</w:t>
      </w:r>
    </w:p>
    <w:p w:rsidR="00733EB2" w:rsidRDefault="00733EB2" w:rsidP="00733EB2">
      <w:pPr>
        <w:pStyle w:val="ab"/>
        <w:numPr>
          <w:ilvl w:val="0"/>
          <w:numId w:val="5"/>
        </w:numPr>
        <w:tabs>
          <w:tab w:val="clear" w:pos="4677"/>
          <w:tab w:val="clear" w:pos="9355"/>
        </w:tabs>
        <w:spacing w:line="360" w:lineRule="auto"/>
        <w:contextualSpacing/>
      </w:pPr>
      <w:r>
        <w:t xml:space="preserve"> Мальчик (девочка)  перешел (перешла) улицу в запрещенном месте.</w:t>
      </w:r>
    </w:p>
    <w:p w:rsidR="00733EB2" w:rsidRDefault="00733EB2" w:rsidP="00733EB2">
      <w:pPr>
        <w:pStyle w:val="ab"/>
        <w:numPr>
          <w:ilvl w:val="0"/>
          <w:numId w:val="5"/>
        </w:numPr>
        <w:tabs>
          <w:tab w:val="clear" w:pos="4677"/>
          <w:tab w:val="clear" w:pos="9355"/>
        </w:tabs>
        <w:spacing w:line="360" w:lineRule="auto"/>
        <w:contextualSpacing/>
      </w:pPr>
      <w:r>
        <w:t xml:space="preserve"> Мальчик (девочка)  не уступи</w:t>
      </w:r>
      <w:proofErr w:type="gramStart"/>
      <w:r>
        <w:t>л(</w:t>
      </w:r>
      <w:proofErr w:type="gramEnd"/>
      <w:r>
        <w:t>а) место в автобусе пожилому человеку.</w:t>
      </w:r>
    </w:p>
    <w:p w:rsidR="00733EB2" w:rsidRDefault="00733EB2" w:rsidP="00733EB2">
      <w:pPr>
        <w:pStyle w:val="ab"/>
        <w:numPr>
          <w:ilvl w:val="0"/>
          <w:numId w:val="5"/>
        </w:numPr>
        <w:tabs>
          <w:tab w:val="clear" w:pos="4677"/>
          <w:tab w:val="clear" w:pos="9355"/>
        </w:tabs>
        <w:spacing w:line="360" w:lineRule="auto"/>
        <w:contextualSpacing/>
      </w:pPr>
      <w:r>
        <w:t xml:space="preserve"> Мальчик (девочка)  купи</w:t>
      </w:r>
      <w:proofErr w:type="gramStart"/>
      <w:r>
        <w:t>л(</w:t>
      </w:r>
      <w:proofErr w:type="gramEnd"/>
      <w:r>
        <w:t>а) в магазине продукты.</w:t>
      </w:r>
    </w:p>
    <w:p w:rsidR="00733EB2" w:rsidRDefault="00733EB2" w:rsidP="00733EB2">
      <w:pPr>
        <w:pStyle w:val="ab"/>
        <w:numPr>
          <w:ilvl w:val="0"/>
          <w:numId w:val="5"/>
        </w:numPr>
        <w:tabs>
          <w:tab w:val="clear" w:pos="4677"/>
          <w:tab w:val="clear" w:pos="9355"/>
        </w:tabs>
        <w:spacing w:line="360" w:lineRule="auto"/>
        <w:contextualSpacing/>
      </w:pPr>
      <w:r>
        <w:t xml:space="preserve"> Мальчик (девочка)  не спроси</w:t>
      </w:r>
      <w:proofErr w:type="gramStart"/>
      <w:r>
        <w:t>л(</w:t>
      </w:r>
      <w:proofErr w:type="gramEnd"/>
      <w:r>
        <w:t>а) разрешения пойти гулять.</w:t>
      </w:r>
    </w:p>
    <w:p w:rsidR="00733EB2" w:rsidRDefault="00733EB2" w:rsidP="00733EB2">
      <w:pPr>
        <w:pStyle w:val="ab"/>
        <w:numPr>
          <w:ilvl w:val="0"/>
          <w:numId w:val="5"/>
        </w:numPr>
        <w:tabs>
          <w:tab w:val="clear" w:pos="4677"/>
          <w:tab w:val="clear" w:pos="9355"/>
        </w:tabs>
        <w:spacing w:line="360" w:lineRule="auto"/>
        <w:contextualSpacing/>
      </w:pPr>
      <w:r>
        <w:t>Мальчик (девочка) испорти</w:t>
      </w:r>
      <w:proofErr w:type="gramStart"/>
      <w:r>
        <w:t>л(</w:t>
      </w:r>
      <w:proofErr w:type="gramEnd"/>
      <w:r>
        <w:t>а) мамину вещь и спрятал(а) ее.</w:t>
      </w:r>
    </w:p>
    <w:p w:rsidR="00733EB2" w:rsidRDefault="00733EB2" w:rsidP="00733EB2">
      <w:pPr>
        <w:pStyle w:val="ab"/>
        <w:numPr>
          <w:ilvl w:val="0"/>
          <w:numId w:val="5"/>
        </w:numPr>
        <w:tabs>
          <w:tab w:val="clear" w:pos="4677"/>
          <w:tab w:val="clear" w:pos="9355"/>
        </w:tabs>
        <w:spacing w:line="360" w:lineRule="auto"/>
        <w:contextualSpacing/>
      </w:pPr>
      <w:r>
        <w:t>Мальчик (девочка)  зашел (зашла) в комнату и включи</w:t>
      </w:r>
      <w:proofErr w:type="gramStart"/>
      <w:r>
        <w:t>л(</w:t>
      </w:r>
      <w:proofErr w:type="gramEnd"/>
      <w:r>
        <w:t>а) свет.</w:t>
      </w:r>
    </w:p>
    <w:p w:rsidR="00733EB2" w:rsidRDefault="00733EB2" w:rsidP="00733EB2">
      <w:pPr>
        <w:pStyle w:val="ab"/>
        <w:tabs>
          <w:tab w:val="clear" w:pos="4677"/>
          <w:tab w:val="clear" w:pos="9355"/>
        </w:tabs>
        <w:spacing w:line="360" w:lineRule="auto"/>
        <w:contextualSpacing/>
      </w:pPr>
      <w:r>
        <w:t xml:space="preserve">     </w:t>
      </w:r>
      <w:r>
        <w:rPr>
          <w:i/>
        </w:rPr>
        <w:t xml:space="preserve">Критерии оценки: </w:t>
      </w:r>
      <w:r>
        <w:t>соотношение сумм баллов, характеризующих степень недопустимости для ребенка  нарушения конвенциональных и моральных норм.</w:t>
      </w:r>
    </w:p>
    <w:p w:rsidR="00733EB2" w:rsidRDefault="00733EB2" w:rsidP="00733EB2">
      <w:pPr>
        <w:pStyle w:val="ab"/>
        <w:tabs>
          <w:tab w:val="clear" w:pos="4677"/>
          <w:tab w:val="clear" w:pos="9355"/>
        </w:tabs>
        <w:spacing w:line="360" w:lineRule="auto"/>
        <w:contextualSpacing/>
        <w:rPr>
          <w:i/>
        </w:rPr>
      </w:pPr>
      <w:r>
        <w:t xml:space="preserve">     </w:t>
      </w:r>
      <w:r>
        <w:rPr>
          <w:i/>
        </w:rPr>
        <w:t>Уровни:</w:t>
      </w:r>
    </w:p>
    <w:p w:rsidR="00733EB2" w:rsidRDefault="00733EB2" w:rsidP="00733EB2">
      <w:pPr>
        <w:pStyle w:val="ab"/>
        <w:tabs>
          <w:tab w:val="clear" w:pos="4677"/>
          <w:tab w:val="clear" w:pos="9355"/>
        </w:tabs>
        <w:spacing w:line="360" w:lineRule="auto"/>
        <w:contextualSpacing/>
      </w:pPr>
      <w:r>
        <w:lastRenderedPageBreak/>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733EB2" w:rsidRDefault="00733EB2" w:rsidP="00733EB2">
      <w:pPr>
        <w:pStyle w:val="ab"/>
        <w:tabs>
          <w:tab w:val="clear" w:pos="4677"/>
          <w:tab w:val="clear" w:pos="9355"/>
        </w:tabs>
        <w:spacing w:line="360" w:lineRule="auto"/>
        <w:contextualSpacing/>
      </w:pPr>
      <w:r>
        <w:t>2 – суммы равны (</w:t>
      </w:r>
      <w:r>
        <w:rPr>
          <w:u w:val="single"/>
        </w:rPr>
        <w:t>+</w:t>
      </w:r>
      <w:r>
        <w:t xml:space="preserve"> 4 балла);</w:t>
      </w:r>
    </w:p>
    <w:p w:rsidR="00733EB2" w:rsidRDefault="00733EB2" w:rsidP="00733EB2">
      <w:pPr>
        <w:keepNext/>
        <w:keepLines/>
        <w:contextualSpacing/>
        <w:jc w:val="both"/>
      </w:pPr>
      <w: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733EB2" w:rsidRDefault="00733EB2" w:rsidP="00733EB2">
      <w:pPr>
        <w:spacing w:line="360" w:lineRule="auto"/>
        <w:contextualSpacing/>
        <w:jc w:val="both"/>
      </w:pPr>
    </w:p>
    <w:p w:rsidR="00733EB2" w:rsidRDefault="00733EB2" w:rsidP="00733EB2">
      <w:pPr>
        <w:autoSpaceDE w:val="0"/>
        <w:autoSpaceDN w:val="0"/>
        <w:adjustRightInd w:val="0"/>
        <w:contextualSpacing/>
        <w:jc w:val="center"/>
        <w:rPr>
          <w:b/>
          <w:sz w:val="32"/>
          <w:szCs w:val="32"/>
        </w:rPr>
      </w:pPr>
      <w:r>
        <w:rPr>
          <w:b/>
          <w:sz w:val="32"/>
          <w:szCs w:val="32"/>
        </w:rPr>
        <w:t xml:space="preserve">Возрастные особенности развития </w:t>
      </w:r>
    </w:p>
    <w:p w:rsidR="00733EB2" w:rsidRDefault="00733EB2" w:rsidP="00733EB2">
      <w:pPr>
        <w:autoSpaceDE w:val="0"/>
        <w:autoSpaceDN w:val="0"/>
        <w:adjustRightInd w:val="0"/>
        <w:contextualSpacing/>
        <w:jc w:val="center"/>
        <w:rPr>
          <w:b/>
          <w:sz w:val="32"/>
          <w:szCs w:val="32"/>
        </w:rPr>
      </w:pPr>
      <w:r>
        <w:rPr>
          <w:b/>
          <w:sz w:val="32"/>
          <w:szCs w:val="32"/>
        </w:rPr>
        <w:t xml:space="preserve">регулятивных универсальных учебных действий </w:t>
      </w:r>
    </w:p>
    <w:p w:rsidR="00733EB2" w:rsidRDefault="00733EB2" w:rsidP="00733EB2">
      <w:pPr>
        <w:autoSpaceDE w:val="0"/>
        <w:autoSpaceDN w:val="0"/>
        <w:adjustRightInd w:val="0"/>
        <w:contextualSpacing/>
        <w:jc w:val="center"/>
        <w:rPr>
          <w:b/>
          <w:sz w:val="32"/>
          <w:szCs w:val="32"/>
        </w:rPr>
      </w:pPr>
      <w:r>
        <w:rPr>
          <w:b/>
          <w:sz w:val="32"/>
          <w:szCs w:val="32"/>
        </w:rPr>
        <w:t>у младших школьников</w:t>
      </w:r>
    </w:p>
    <w:p w:rsidR="00733EB2" w:rsidRDefault="00733EB2" w:rsidP="00733EB2">
      <w:pPr>
        <w:autoSpaceDE w:val="0"/>
        <w:autoSpaceDN w:val="0"/>
        <w:adjustRightInd w:val="0"/>
        <w:contextualSpacing/>
        <w:jc w:val="center"/>
        <w:rPr>
          <w:b/>
          <w:sz w:val="32"/>
          <w:szCs w:val="32"/>
        </w:rPr>
      </w:pPr>
    </w:p>
    <w:p w:rsidR="00733EB2" w:rsidRDefault="00733EB2" w:rsidP="00733EB2">
      <w:pPr>
        <w:autoSpaceDE w:val="0"/>
        <w:autoSpaceDN w:val="0"/>
        <w:adjustRightInd w:val="0"/>
        <w:contextualSpacing/>
        <w:jc w:val="both"/>
        <w:rPr>
          <w:b/>
          <w:bCs/>
        </w:rPr>
      </w:pPr>
      <w:r>
        <w:t xml:space="preserve">     Развитие регулятивных действий связано с формированием </w:t>
      </w:r>
      <w:r>
        <w:rPr>
          <w:i/>
          <w:iCs/>
        </w:rPr>
        <w:t>произвольности поведения</w:t>
      </w:r>
      <w: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w:t>
      </w:r>
      <w:proofErr w:type="gramStart"/>
      <w:r>
        <w:t>выступает</w:t>
      </w:r>
      <w:proofErr w:type="gramEnd"/>
      <w:r>
        <w:t xml:space="preserve">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r>
        <w:rPr>
          <w:b/>
          <w:bCs/>
        </w:rPr>
        <w:t>сформированности регулятивных универсальных учебных действий:</w:t>
      </w:r>
    </w:p>
    <w:p w:rsidR="00733EB2" w:rsidRDefault="00733EB2" w:rsidP="00733EB2">
      <w:pPr>
        <w:autoSpaceDE w:val="0"/>
        <w:autoSpaceDN w:val="0"/>
        <w:adjustRightInd w:val="0"/>
        <w:contextualSpacing/>
        <w:jc w:val="both"/>
      </w:pPr>
      <w:r>
        <w:t>— умение осуществлять действие по образцу и заданному правилу;</w:t>
      </w:r>
    </w:p>
    <w:p w:rsidR="00733EB2" w:rsidRDefault="00733EB2" w:rsidP="00733EB2">
      <w:pPr>
        <w:autoSpaceDE w:val="0"/>
        <w:autoSpaceDN w:val="0"/>
        <w:adjustRightInd w:val="0"/>
        <w:contextualSpacing/>
        <w:jc w:val="both"/>
      </w:pPr>
      <w:r>
        <w:t>— умение сохранять заданную цель;</w:t>
      </w:r>
    </w:p>
    <w:p w:rsidR="00733EB2" w:rsidRDefault="00733EB2" w:rsidP="00733EB2">
      <w:pPr>
        <w:autoSpaceDE w:val="0"/>
        <w:autoSpaceDN w:val="0"/>
        <w:adjustRightInd w:val="0"/>
        <w:contextualSpacing/>
        <w:jc w:val="both"/>
      </w:pPr>
      <w:r>
        <w:t>— умение видеть указанную ошибку и исправлять ее по указанию взрослого;</w:t>
      </w:r>
    </w:p>
    <w:p w:rsidR="00733EB2" w:rsidRDefault="00733EB2" w:rsidP="00733EB2">
      <w:pPr>
        <w:autoSpaceDE w:val="0"/>
        <w:autoSpaceDN w:val="0"/>
        <w:adjustRightInd w:val="0"/>
        <w:contextualSpacing/>
        <w:jc w:val="both"/>
      </w:pPr>
      <w:r>
        <w:t>— умение контролировать свою деятельность по результату;</w:t>
      </w:r>
    </w:p>
    <w:p w:rsidR="00733EB2" w:rsidRDefault="00733EB2" w:rsidP="00733EB2">
      <w:pPr>
        <w:autoSpaceDE w:val="0"/>
        <w:autoSpaceDN w:val="0"/>
        <w:adjustRightInd w:val="0"/>
        <w:contextualSpacing/>
        <w:jc w:val="both"/>
      </w:pPr>
      <w:r>
        <w:t>— умение адекватно понимать оценку взрослого и сверстника.</w:t>
      </w:r>
    </w:p>
    <w:p w:rsidR="00733EB2" w:rsidRDefault="00733EB2" w:rsidP="00733EB2">
      <w:pPr>
        <w:autoSpaceDE w:val="0"/>
        <w:autoSpaceDN w:val="0"/>
        <w:adjustRightInd w:val="0"/>
        <w:contextualSpacing/>
        <w:jc w:val="both"/>
      </w:pPr>
      <w:r>
        <w:t xml:space="preserve">     Показателями развития регулятивных универсальных учебных действий могут служить </w:t>
      </w:r>
      <w:r>
        <w:rPr>
          <w:b/>
          <w:bCs/>
        </w:rPr>
        <w:t>параметры структурно-функционального анализа деятельности</w:t>
      </w:r>
      <w:r>
        <w:t xml:space="preserve">, включая </w:t>
      </w:r>
      <w:r>
        <w:rPr>
          <w:i/>
          <w:iCs/>
        </w:rPr>
        <w:t>ориентировочную</w:t>
      </w:r>
      <w:r>
        <w:t xml:space="preserve">, </w:t>
      </w:r>
      <w:r>
        <w:rPr>
          <w:i/>
          <w:iCs/>
        </w:rPr>
        <w:t xml:space="preserve">контрольную </w:t>
      </w:r>
      <w:r>
        <w:t xml:space="preserve">и </w:t>
      </w:r>
      <w:r>
        <w:rPr>
          <w:i/>
          <w:iCs/>
        </w:rPr>
        <w:t xml:space="preserve">исполнительную </w:t>
      </w:r>
      <w:r>
        <w:t xml:space="preserve">части действия (П.Я. Гальперин, 2002). </w:t>
      </w:r>
    </w:p>
    <w:p w:rsidR="00733EB2" w:rsidRDefault="00733EB2" w:rsidP="00733EB2">
      <w:pPr>
        <w:autoSpaceDE w:val="0"/>
        <w:autoSpaceDN w:val="0"/>
        <w:adjustRightInd w:val="0"/>
        <w:contextualSpacing/>
        <w:jc w:val="both"/>
      </w:pPr>
    </w:p>
    <w:p w:rsidR="00733EB2" w:rsidRDefault="00733EB2" w:rsidP="00733EB2">
      <w:pPr>
        <w:autoSpaceDE w:val="0"/>
        <w:autoSpaceDN w:val="0"/>
        <w:adjustRightInd w:val="0"/>
        <w:contextualSpacing/>
        <w:jc w:val="both"/>
      </w:pPr>
      <w:r>
        <w:t xml:space="preserve">          Критериями оценки </w:t>
      </w:r>
      <w:r>
        <w:rPr>
          <w:b/>
          <w:bCs/>
        </w:rPr>
        <w:t xml:space="preserve">ориентировочной части </w:t>
      </w:r>
      <w:r>
        <w:t>являются:</w:t>
      </w:r>
    </w:p>
    <w:p w:rsidR="00733EB2" w:rsidRDefault="00733EB2" w:rsidP="00733EB2">
      <w:pPr>
        <w:numPr>
          <w:ilvl w:val="0"/>
          <w:numId w:val="38"/>
        </w:numPr>
        <w:autoSpaceDE w:val="0"/>
        <w:autoSpaceDN w:val="0"/>
        <w:adjustRightInd w:val="0"/>
        <w:spacing w:after="0" w:line="240" w:lineRule="auto"/>
        <w:contextualSpacing/>
        <w:jc w:val="both"/>
      </w:pPr>
      <w:r>
        <w:rPr>
          <w:i/>
          <w:iCs/>
        </w:rPr>
        <w:t xml:space="preserve">наличие ориентировки </w:t>
      </w:r>
      <w:r>
        <w:t xml:space="preserve">(анализирует ли ребенок образец, получаемый продукт, соотносит ли его с образцом); </w:t>
      </w:r>
    </w:p>
    <w:p w:rsidR="00733EB2" w:rsidRDefault="00733EB2" w:rsidP="00733EB2">
      <w:pPr>
        <w:numPr>
          <w:ilvl w:val="0"/>
          <w:numId w:val="38"/>
        </w:numPr>
        <w:autoSpaceDE w:val="0"/>
        <w:autoSpaceDN w:val="0"/>
        <w:adjustRightInd w:val="0"/>
        <w:spacing w:after="0" w:line="240" w:lineRule="auto"/>
        <w:contextualSpacing/>
        <w:jc w:val="both"/>
      </w:pPr>
      <w:r>
        <w:rPr>
          <w:i/>
          <w:iCs/>
        </w:rPr>
        <w:t xml:space="preserve">характер ориентировки </w:t>
      </w:r>
      <w:r>
        <w:t xml:space="preserve">(свернутый — развернутый, хаотический — организованный); </w:t>
      </w:r>
    </w:p>
    <w:p w:rsidR="00733EB2" w:rsidRDefault="00733EB2" w:rsidP="00733EB2">
      <w:pPr>
        <w:numPr>
          <w:ilvl w:val="0"/>
          <w:numId w:val="38"/>
        </w:numPr>
        <w:autoSpaceDE w:val="0"/>
        <w:autoSpaceDN w:val="0"/>
        <w:adjustRightInd w:val="0"/>
        <w:spacing w:after="0" w:line="240" w:lineRule="auto"/>
        <w:contextualSpacing/>
        <w:jc w:val="both"/>
      </w:pPr>
      <w:r>
        <w:rPr>
          <w:i/>
          <w:iCs/>
        </w:rPr>
        <w:t xml:space="preserve">размер шага ориентировки </w:t>
      </w:r>
      <w: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733EB2" w:rsidRPr="007536A9" w:rsidRDefault="00733EB2" w:rsidP="00733EB2">
      <w:pPr>
        <w:numPr>
          <w:ilvl w:val="0"/>
          <w:numId w:val="38"/>
        </w:numPr>
        <w:autoSpaceDE w:val="0"/>
        <w:autoSpaceDN w:val="0"/>
        <w:adjustRightInd w:val="0"/>
        <w:spacing w:after="0" w:line="240" w:lineRule="auto"/>
        <w:contextualSpacing/>
        <w:jc w:val="both"/>
      </w:pPr>
      <w:r>
        <w:t xml:space="preserve"> </w:t>
      </w:r>
      <w:r>
        <w:rPr>
          <w:i/>
          <w:iCs/>
        </w:rPr>
        <w:t>характер сотрудничества (</w:t>
      </w:r>
      <w:proofErr w:type="gramStart"/>
      <w:r>
        <w:rPr>
          <w:iCs/>
        </w:rPr>
        <w:t>со</w:t>
      </w:r>
      <w:proofErr w:type="gramEnd"/>
      <w:r>
        <w:rPr>
          <w:iCs/>
        </w:rPr>
        <w:t xml:space="preserve"> - регуляция действия в сотрудничестве с </w:t>
      </w:r>
      <w:r>
        <w:t>взрослым или самостоятельная ориентировка и планирование действия).</w:t>
      </w:r>
    </w:p>
    <w:p w:rsidR="00733EB2" w:rsidRDefault="00733EB2" w:rsidP="00733EB2">
      <w:pPr>
        <w:autoSpaceDE w:val="0"/>
        <w:autoSpaceDN w:val="0"/>
        <w:adjustRightInd w:val="0"/>
        <w:ind w:firstLine="708"/>
        <w:contextualSpacing/>
        <w:jc w:val="both"/>
        <w:rPr>
          <w:b/>
          <w:bCs/>
        </w:rPr>
      </w:pPr>
      <w:r>
        <w:t xml:space="preserve">Критерии оценки </w:t>
      </w:r>
      <w:r>
        <w:rPr>
          <w:b/>
          <w:bCs/>
        </w:rPr>
        <w:t>исполнительной части:</w:t>
      </w:r>
    </w:p>
    <w:p w:rsidR="00733EB2" w:rsidRDefault="00733EB2" w:rsidP="00733EB2">
      <w:pPr>
        <w:numPr>
          <w:ilvl w:val="0"/>
          <w:numId w:val="39"/>
        </w:numPr>
        <w:autoSpaceDE w:val="0"/>
        <w:autoSpaceDN w:val="0"/>
        <w:adjustRightInd w:val="0"/>
        <w:spacing w:after="0" w:line="240" w:lineRule="auto"/>
        <w:contextualSpacing/>
        <w:jc w:val="both"/>
      </w:pPr>
      <w:r>
        <w:rPr>
          <w:i/>
          <w:iCs/>
        </w:rPr>
        <w:t xml:space="preserve">степень произвольности </w:t>
      </w:r>
      <w:r>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733EB2" w:rsidRDefault="00733EB2" w:rsidP="00733EB2">
      <w:pPr>
        <w:numPr>
          <w:ilvl w:val="0"/>
          <w:numId w:val="39"/>
        </w:numPr>
        <w:autoSpaceDE w:val="0"/>
        <w:autoSpaceDN w:val="0"/>
        <w:adjustRightInd w:val="0"/>
        <w:spacing w:after="0" w:line="240" w:lineRule="auto"/>
        <w:contextualSpacing/>
        <w:jc w:val="both"/>
      </w:pPr>
      <w:r>
        <w:rPr>
          <w:i/>
          <w:iCs/>
        </w:rPr>
        <w:t xml:space="preserve">характер сотрудничества </w:t>
      </w:r>
      <w:r>
        <w:t>(тесно совместное — разделенное — самостоятельное выполнение действия).</w:t>
      </w:r>
    </w:p>
    <w:p w:rsidR="00733EB2" w:rsidRDefault="00733EB2" w:rsidP="00733EB2">
      <w:pPr>
        <w:autoSpaceDE w:val="0"/>
        <w:autoSpaceDN w:val="0"/>
        <w:adjustRightInd w:val="0"/>
        <w:ind w:firstLine="708"/>
        <w:contextualSpacing/>
        <w:jc w:val="both"/>
        <w:rPr>
          <w:b/>
          <w:bCs/>
        </w:rPr>
      </w:pPr>
      <w:r>
        <w:lastRenderedPageBreak/>
        <w:t xml:space="preserve">Критерии </w:t>
      </w:r>
      <w:r>
        <w:rPr>
          <w:b/>
          <w:bCs/>
        </w:rPr>
        <w:t xml:space="preserve">контрольной части: </w:t>
      </w:r>
    </w:p>
    <w:p w:rsidR="00733EB2" w:rsidRDefault="00733EB2" w:rsidP="00733EB2">
      <w:pPr>
        <w:numPr>
          <w:ilvl w:val="0"/>
          <w:numId w:val="40"/>
        </w:numPr>
        <w:autoSpaceDE w:val="0"/>
        <w:autoSpaceDN w:val="0"/>
        <w:adjustRightInd w:val="0"/>
        <w:spacing w:after="0" w:line="240" w:lineRule="auto"/>
        <w:contextualSpacing/>
        <w:jc w:val="both"/>
        <w:rPr>
          <w:b/>
          <w:bCs/>
        </w:rPr>
      </w:pPr>
      <w:r>
        <w:rPr>
          <w:i/>
          <w:iCs/>
        </w:rPr>
        <w:t xml:space="preserve">степень произвольности контроля </w:t>
      </w:r>
      <w:r>
        <w:t>(хаотичный — в соответствии с планом контроля, наличие средств контроля и характер их использования);</w:t>
      </w:r>
    </w:p>
    <w:p w:rsidR="00733EB2" w:rsidRDefault="00733EB2" w:rsidP="00733EB2">
      <w:pPr>
        <w:numPr>
          <w:ilvl w:val="0"/>
          <w:numId w:val="40"/>
        </w:numPr>
        <w:autoSpaceDE w:val="0"/>
        <w:autoSpaceDN w:val="0"/>
        <w:adjustRightInd w:val="0"/>
        <w:spacing w:after="0" w:line="240" w:lineRule="auto"/>
        <w:contextualSpacing/>
        <w:jc w:val="both"/>
        <w:rPr>
          <w:b/>
          <w:bCs/>
        </w:rPr>
      </w:pPr>
      <w:r>
        <w:t xml:space="preserve"> </w:t>
      </w:r>
      <w:r>
        <w:rPr>
          <w:i/>
          <w:iCs/>
        </w:rPr>
        <w:t xml:space="preserve">характер контроля </w:t>
      </w:r>
      <w:r>
        <w:t xml:space="preserve">(свернутый — развернутый, констатирующий — предвосхищающий); </w:t>
      </w:r>
    </w:p>
    <w:p w:rsidR="00733EB2" w:rsidRPr="007536A9" w:rsidRDefault="00733EB2" w:rsidP="00733EB2">
      <w:pPr>
        <w:numPr>
          <w:ilvl w:val="0"/>
          <w:numId w:val="40"/>
        </w:numPr>
        <w:autoSpaceDE w:val="0"/>
        <w:autoSpaceDN w:val="0"/>
        <w:adjustRightInd w:val="0"/>
        <w:spacing w:after="0" w:line="240" w:lineRule="auto"/>
        <w:contextualSpacing/>
        <w:jc w:val="both"/>
        <w:rPr>
          <w:b/>
          <w:bCs/>
        </w:rPr>
      </w:pPr>
      <w:r>
        <w:rPr>
          <w:i/>
          <w:iCs/>
        </w:rPr>
        <w:t xml:space="preserve">характер сотрудничества </w:t>
      </w:r>
      <w:r>
        <w:t xml:space="preserve">(тесно совместное — разделенное — самостоятельное выполнение действия). </w:t>
      </w:r>
    </w:p>
    <w:p w:rsidR="00733EB2" w:rsidRDefault="00733EB2" w:rsidP="00733EB2">
      <w:pPr>
        <w:autoSpaceDE w:val="0"/>
        <w:autoSpaceDN w:val="0"/>
        <w:adjustRightInd w:val="0"/>
        <w:contextualSpacing/>
        <w:jc w:val="both"/>
        <w:rPr>
          <w:b/>
          <w:bCs/>
        </w:rPr>
      </w:pPr>
      <w:r>
        <w:t xml:space="preserve">     Структурный анализ деятельности позволяет выделить следующие </w:t>
      </w:r>
      <w:r>
        <w:rPr>
          <w:b/>
          <w:bCs/>
        </w:rPr>
        <w:t>критерии оценки сформированности регулятивных универсальных учебных действий:</w:t>
      </w:r>
    </w:p>
    <w:p w:rsidR="00733EB2" w:rsidRDefault="00733EB2" w:rsidP="00733EB2">
      <w:pPr>
        <w:autoSpaceDE w:val="0"/>
        <w:autoSpaceDN w:val="0"/>
        <w:adjustRightInd w:val="0"/>
        <w:contextualSpacing/>
        <w:jc w:val="both"/>
      </w:pPr>
      <w:r>
        <w:t>— принятие задачи (адекватность принятия задачи как цели, данной в определенных условиях, сохранение задачи и отношение к ней);</w:t>
      </w:r>
    </w:p>
    <w:p w:rsidR="00733EB2" w:rsidRDefault="00733EB2" w:rsidP="00733EB2">
      <w:pPr>
        <w:autoSpaceDE w:val="0"/>
        <w:autoSpaceDN w:val="0"/>
        <w:adjustRightInd w:val="0"/>
        <w:contextualSpacing/>
        <w:jc w:val="both"/>
      </w:pPr>
      <w:r>
        <w:t>— план выполнения, регламентирующий пооперациональное выполнение действия в соотнесении с определенными условиями;</w:t>
      </w:r>
    </w:p>
    <w:p w:rsidR="00733EB2" w:rsidRDefault="00733EB2" w:rsidP="00733EB2">
      <w:pPr>
        <w:autoSpaceDE w:val="0"/>
        <w:autoSpaceDN w:val="0"/>
        <w:adjustRightInd w:val="0"/>
        <w:contextualSpacing/>
        <w:jc w:val="both"/>
      </w:pPr>
      <w: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733EB2" w:rsidRDefault="00733EB2" w:rsidP="00733EB2">
      <w:pPr>
        <w:autoSpaceDE w:val="0"/>
        <w:autoSpaceDN w:val="0"/>
        <w:adjustRightInd w:val="0"/>
        <w:contextualSpacing/>
        <w:jc w:val="both"/>
      </w:pPr>
      <w:r>
        <w:t>— оценка (констатация достижения поставленной цели или меры приближения к ней и причин неудачи, отношение к успеху и неудаче);</w:t>
      </w:r>
    </w:p>
    <w:p w:rsidR="00733EB2" w:rsidRDefault="00733EB2" w:rsidP="00733EB2">
      <w:pPr>
        <w:autoSpaceDE w:val="0"/>
        <w:autoSpaceDN w:val="0"/>
        <w:adjustRightInd w:val="0"/>
        <w:contextualSpacing/>
        <w:jc w:val="both"/>
      </w:pPr>
      <w:r>
        <w:t>— мера разделенности действия (совместное или разделенное);</w:t>
      </w:r>
    </w:p>
    <w:p w:rsidR="00733EB2" w:rsidRDefault="00733EB2" w:rsidP="00733EB2">
      <w:pPr>
        <w:autoSpaceDE w:val="0"/>
        <w:autoSpaceDN w:val="0"/>
        <w:adjustRightInd w:val="0"/>
        <w:contextualSpacing/>
        <w:jc w:val="both"/>
      </w:pPr>
      <w:r>
        <w:t xml:space="preserve">— темп и ритм </w:t>
      </w:r>
      <w:proofErr w:type="gramStart"/>
      <w:r>
        <w:t>выполнения</w:t>
      </w:r>
      <w:proofErr w:type="gramEnd"/>
      <w:r>
        <w:t xml:space="preserve"> и индивидуальные особенности.</w:t>
      </w:r>
    </w:p>
    <w:p w:rsidR="00733EB2" w:rsidRDefault="00733EB2" w:rsidP="00733EB2">
      <w:pPr>
        <w:autoSpaceDE w:val="0"/>
        <w:autoSpaceDN w:val="0"/>
        <w:adjustRightInd w:val="0"/>
        <w:contextualSpacing/>
        <w:jc w:val="both"/>
      </w:pPr>
      <w:r>
        <w:t xml:space="preserve">     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деятельности (Н.Г. Салмина, О.Г. Филимонова, 2006). Начальное образование предполагает развитие способности учащегося к саморегуляции и принятие ответственности за свои поступки. </w:t>
      </w:r>
    </w:p>
    <w:p w:rsidR="00733EB2" w:rsidRDefault="00733EB2" w:rsidP="00733EB2">
      <w:pPr>
        <w:autoSpaceDE w:val="0"/>
        <w:autoSpaceDN w:val="0"/>
        <w:adjustRightInd w:val="0"/>
        <w:contextualSpacing/>
        <w:jc w:val="both"/>
      </w:pPr>
      <w:r>
        <w:t xml:space="preserve">     В начальной школе можно выделить следующие </w:t>
      </w:r>
      <w:r>
        <w:rPr>
          <w:b/>
          <w:bCs/>
        </w:rPr>
        <w:t>регулятивные учебные действия</w:t>
      </w:r>
      <w:r>
        <w:t>, которые отражают содержание ведущей деятельности детей младшего школьного возраста:</w:t>
      </w:r>
    </w:p>
    <w:p w:rsidR="00733EB2" w:rsidRDefault="00733EB2" w:rsidP="00733EB2">
      <w:pPr>
        <w:autoSpaceDE w:val="0"/>
        <w:autoSpaceDN w:val="0"/>
        <w:adjustRightInd w:val="0"/>
        <w:contextualSpacing/>
        <w:jc w:val="both"/>
      </w:pPr>
      <w:r>
        <w:t xml:space="preserve">1. </w:t>
      </w:r>
      <w:r>
        <w:rPr>
          <w:b/>
          <w:bCs/>
        </w:rPr>
        <w:t>Умение учиться и способность к организации своей деятельности (планирование, контроль, оценка</w:t>
      </w:r>
      <w:r>
        <w:t>):</w:t>
      </w:r>
    </w:p>
    <w:p w:rsidR="00733EB2" w:rsidRDefault="00733EB2" w:rsidP="00733EB2">
      <w:pPr>
        <w:autoSpaceDE w:val="0"/>
        <w:autoSpaceDN w:val="0"/>
        <w:adjustRightInd w:val="0"/>
        <w:contextualSpacing/>
        <w:jc w:val="both"/>
      </w:pPr>
      <w:r>
        <w:t>— способность принимать, сохранять цели и следовать им в учебной деятельности;</w:t>
      </w:r>
    </w:p>
    <w:p w:rsidR="00733EB2" w:rsidRDefault="00733EB2" w:rsidP="00733EB2">
      <w:pPr>
        <w:autoSpaceDE w:val="0"/>
        <w:autoSpaceDN w:val="0"/>
        <w:adjustRightInd w:val="0"/>
        <w:contextualSpacing/>
        <w:jc w:val="both"/>
      </w:pPr>
      <w:r>
        <w:t>— умение действовать по плану и планировать свою деятельность;</w:t>
      </w:r>
    </w:p>
    <w:p w:rsidR="00733EB2" w:rsidRDefault="00733EB2" w:rsidP="00733EB2">
      <w:pPr>
        <w:autoSpaceDE w:val="0"/>
        <w:autoSpaceDN w:val="0"/>
        <w:adjustRightInd w:val="0"/>
        <w:contextualSpacing/>
        <w:jc w:val="both"/>
      </w:pPr>
      <w:r>
        <w:t>— преодоление импульсивности, непроизвольности;</w:t>
      </w:r>
    </w:p>
    <w:p w:rsidR="00733EB2" w:rsidRDefault="00733EB2" w:rsidP="00733EB2">
      <w:pPr>
        <w:autoSpaceDE w:val="0"/>
        <w:autoSpaceDN w:val="0"/>
        <w:adjustRightInd w:val="0"/>
        <w:contextualSpacing/>
        <w:jc w:val="both"/>
      </w:pPr>
      <w: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733EB2" w:rsidRDefault="00733EB2" w:rsidP="00733EB2">
      <w:pPr>
        <w:autoSpaceDE w:val="0"/>
        <w:autoSpaceDN w:val="0"/>
        <w:adjustRightInd w:val="0"/>
        <w:contextualSpacing/>
        <w:jc w:val="both"/>
      </w:pPr>
      <w:r>
        <w:t>— умение адекватно воспринимать оценки и отметки;</w:t>
      </w:r>
    </w:p>
    <w:p w:rsidR="00733EB2" w:rsidRDefault="00733EB2" w:rsidP="00733EB2">
      <w:pPr>
        <w:autoSpaceDE w:val="0"/>
        <w:autoSpaceDN w:val="0"/>
        <w:adjustRightInd w:val="0"/>
        <w:contextualSpacing/>
        <w:jc w:val="both"/>
      </w:pPr>
      <w:r>
        <w:t>— умение различать объективную трудность задачи и субъективную сложность;</w:t>
      </w:r>
    </w:p>
    <w:p w:rsidR="00733EB2" w:rsidRDefault="00733EB2" w:rsidP="00733EB2">
      <w:pPr>
        <w:autoSpaceDE w:val="0"/>
        <w:autoSpaceDN w:val="0"/>
        <w:adjustRightInd w:val="0"/>
        <w:contextualSpacing/>
        <w:jc w:val="both"/>
      </w:pPr>
      <w:r>
        <w:t>— умение взаимодействовать с взрослыми и со сверстниками в учебной деятельности.</w:t>
      </w:r>
    </w:p>
    <w:p w:rsidR="00733EB2" w:rsidRDefault="00733EB2" w:rsidP="00733EB2">
      <w:pPr>
        <w:autoSpaceDE w:val="0"/>
        <w:autoSpaceDN w:val="0"/>
        <w:adjustRightInd w:val="0"/>
        <w:contextualSpacing/>
        <w:jc w:val="both"/>
      </w:pPr>
      <w:r>
        <w:t xml:space="preserve">2. </w:t>
      </w:r>
      <w:r>
        <w:rPr>
          <w:b/>
          <w:bCs/>
        </w:rPr>
        <w:t>Формирование целеустремленности и настойчивости в достижении целей, жизненного оптимизма, готовности к преодолению трудностей:</w:t>
      </w:r>
    </w:p>
    <w:p w:rsidR="00733EB2" w:rsidRDefault="00733EB2" w:rsidP="00733EB2">
      <w:pPr>
        <w:autoSpaceDE w:val="0"/>
        <w:autoSpaceDN w:val="0"/>
        <w:adjustRightInd w:val="0"/>
        <w:contextualSpacing/>
        <w:jc w:val="both"/>
      </w:pPr>
      <w:r>
        <w:t>— целеустремленность и настойчивость в достижении целей;</w:t>
      </w:r>
    </w:p>
    <w:p w:rsidR="00733EB2" w:rsidRDefault="00733EB2" w:rsidP="00733EB2">
      <w:pPr>
        <w:autoSpaceDE w:val="0"/>
        <w:autoSpaceDN w:val="0"/>
        <w:adjustRightInd w:val="0"/>
        <w:contextualSpacing/>
        <w:jc w:val="both"/>
      </w:pPr>
      <w:r>
        <w:t>— готовность к преодолению трудностей, формирование установки на поиск способов разрешения трудностей (стратегия совладания);</w:t>
      </w:r>
    </w:p>
    <w:p w:rsidR="00733EB2" w:rsidRDefault="00733EB2" w:rsidP="00733EB2">
      <w:pPr>
        <w:autoSpaceDE w:val="0"/>
        <w:autoSpaceDN w:val="0"/>
        <w:adjustRightInd w:val="0"/>
        <w:contextualSpacing/>
        <w:jc w:val="both"/>
      </w:pPr>
      <w:r>
        <w:t>— формирование основ оптимистического восприятия мира.</w:t>
      </w:r>
    </w:p>
    <w:p w:rsidR="00733EB2" w:rsidRDefault="00733EB2" w:rsidP="00733EB2">
      <w:pPr>
        <w:autoSpaceDE w:val="0"/>
        <w:autoSpaceDN w:val="0"/>
        <w:adjustRightInd w:val="0"/>
        <w:contextualSpacing/>
        <w:jc w:val="both"/>
      </w:pPr>
      <w:r>
        <w:rPr>
          <w:b/>
          <w:bCs/>
        </w:rPr>
        <w:t xml:space="preserve">     </w:t>
      </w:r>
      <w:proofErr w:type="gramStart"/>
      <w:r>
        <w:rPr>
          <w:b/>
          <w:bCs/>
        </w:rPr>
        <w:t xml:space="preserve">Критериями сформированности </w:t>
      </w:r>
      <w:r>
        <w:t xml:space="preserve">у учащегося </w:t>
      </w:r>
      <w:r>
        <w:rPr>
          <w:b/>
          <w:bCs/>
        </w:rPr>
        <w:t xml:space="preserve">произвольной регуляции </w:t>
      </w:r>
      <w:r>
        <w:t>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w:t>
      </w:r>
      <w:proofErr w:type="gramEnd"/>
      <w:r>
        <w:t xml:space="preserve"> тормозить реакции, не имеющие отношения к цели. </w:t>
      </w:r>
    </w:p>
    <w:p w:rsidR="00733EB2" w:rsidRDefault="00733EB2" w:rsidP="00733EB2">
      <w:pPr>
        <w:autoSpaceDE w:val="0"/>
        <w:autoSpaceDN w:val="0"/>
        <w:adjustRightInd w:val="0"/>
        <w:contextualSpacing/>
        <w:jc w:val="both"/>
      </w:pPr>
      <w:r>
        <w:lastRenderedPageBreak/>
        <w:t xml:space="preserve">     В учебной деятельности выделяют следующие </w:t>
      </w:r>
      <w:r>
        <w:rPr>
          <w:b/>
          <w:bCs/>
        </w:rPr>
        <w:t xml:space="preserve">уровни сформированности учебных действий </w:t>
      </w:r>
      <w:r>
        <w:t>(Г.В. Репкина, Е.В. Заика, 1993):</w:t>
      </w:r>
    </w:p>
    <w:p w:rsidR="00733EB2" w:rsidRDefault="00733EB2" w:rsidP="00733EB2">
      <w:pPr>
        <w:autoSpaceDE w:val="0"/>
        <w:autoSpaceDN w:val="0"/>
        <w:adjustRightInd w:val="0"/>
        <w:contextualSpacing/>
        <w:jc w:val="both"/>
      </w:pPr>
      <w: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rsidR="00733EB2" w:rsidRDefault="00733EB2" w:rsidP="00733EB2">
      <w:pPr>
        <w:autoSpaceDE w:val="0"/>
        <w:autoSpaceDN w:val="0"/>
        <w:adjustRightInd w:val="0"/>
        <w:contextualSpacing/>
        <w:jc w:val="both"/>
      </w:pPr>
      <w:r>
        <w:t>воспроизведения.</w:t>
      </w:r>
    </w:p>
    <w:p w:rsidR="00733EB2" w:rsidRDefault="00733EB2" w:rsidP="00733EB2">
      <w:pPr>
        <w:autoSpaceDE w:val="0"/>
        <w:autoSpaceDN w:val="0"/>
        <w:adjustRightInd w:val="0"/>
        <w:contextualSpacing/>
        <w:jc w:val="both"/>
      </w:pPr>
      <w: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733EB2" w:rsidRDefault="00733EB2" w:rsidP="00733EB2">
      <w:pPr>
        <w:autoSpaceDE w:val="0"/>
        <w:autoSpaceDN w:val="0"/>
        <w:adjustRightInd w:val="0"/>
        <w:contextualSpacing/>
        <w:jc w:val="both"/>
      </w:pPr>
      <w:r>
        <w:t>3. Неадекватный перенос учебных действий на новые виды задач.</w:t>
      </w:r>
    </w:p>
    <w:p w:rsidR="00733EB2" w:rsidRDefault="00733EB2" w:rsidP="00733EB2">
      <w:pPr>
        <w:autoSpaceDE w:val="0"/>
        <w:autoSpaceDN w:val="0"/>
        <w:adjustRightInd w:val="0"/>
        <w:contextualSpacing/>
        <w:jc w:val="both"/>
      </w:pPr>
      <w:r>
        <w:t>4. Адекватный перенос учебных действий в сотрудничестве с учителем.</w:t>
      </w:r>
    </w:p>
    <w:p w:rsidR="00733EB2" w:rsidRDefault="00733EB2" w:rsidP="00733EB2">
      <w:pPr>
        <w:autoSpaceDE w:val="0"/>
        <w:autoSpaceDN w:val="0"/>
        <w:adjustRightInd w:val="0"/>
        <w:contextualSpacing/>
        <w:jc w:val="both"/>
      </w:pPr>
      <w:r>
        <w:t xml:space="preserve">     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w:t>
      </w:r>
      <w:proofErr w:type="gramStart"/>
      <w:r>
        <w:t>выявления общих принципов построения новых способов действий</w:t>
      </w:r>
      <w:proofErr w:type="gramEnd"/>
      <w:r>
        <w:t xml:space="preserve"> и выведение нового способа для каждой конкретной задачи), то их формирование возможно на этапе обучения в средней школе. </w:t>
      </w:r>
    </w:p>
    <w:p w:rsidR="00733EB2" w:rsidRDefault="00733EB2" w:rsidP="00733EB2">
      <w:pPr>
        <w:autoSpaceDE w:val="0"/>
        <w:autoSpaceDN w:val="0"/>
        <w:adjustRightInd w:val="0"/>
        <w:contextualSpacing/>
        <w:jc w:val="both"/>
      </w:pPr>
      <w:r>
        <w:t xml:space="preserve">     Другими существенными показателями сформированности учебной деятельности в начальной школе являются:</w:t>
      </w:r>
    </w:p>
    <w:p w:rsidR="00733EB2" w:rsidRDefault="00733EB2" w:rsidP="00733EB2">
      <w:pPr>
        <w:autoSpaceDE w:val="0"/>
        <w:autoSpaceDN w:val="0"/>
        <w:adjustRightInd w:val="0"/>
        <w:contextualSpacing/>
        <w:jc w:val="both"/>
      </w:pPr>
      <w:r>
        <w:t>— понимание и принятие учащимся учебной задачи, поставленной учителем;</w:t>
      </w:r>
    </w:p>
    <w:p w:rsidR="00733EB2" w:rsidRDefault="00733EB2" w:rsidP="00733EB2">
      <w:pPr>
        <w:autoSpaceDE w:val="0"/>
        <w:autoSpaceDN w:val="0"/>
        <w:adjustRightInd w:val="0"/>
        <w:contextualSpacing/>
        <w:jc w:val="both"/>
      </w:pPr>
      <w: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733EB2" w:rsidRDefault="00733EB2" w:rsidP="00733EB2">
      <w:pPr>
        <w:autoSpaceDE w:val="0"/>
        <w:autoSpaceDN w:val="0"/>
        <w:adjustRightInd w:val="0"/>
        <w:contextualSpacing/>
        <w:jc w:val="both"/>
      </w:pPr>
      <w:r>
        <w:t>— форма выполнения учебных действий — материальная/ материализованная; речевая, умственная;</w:t>
      </w:r>
    </w:p>
    <w:p w:rsidR="00733EB2" w:rsidRDefault="00733EB2" w:rsidP="00733EB2">
      <w:pPr>
        <w:autoSpaceDE w:val="0"/>
        <w:autoSpaceDN w:val="0"/>
        <w:adjustRightInd w:val="0"/>
        <w:contextualSpacing/>
        <w:jc w:val="both"/>
      </w:pPr>
      <w:r>
        <w:t>— степень развернутости (в полном составе операций или свернуто);</w:t>
      </w:r>
    </w:p>
    <w:p w:rsidR="00733EB2" w:rsidRDefault="00733EB2" w:rsidP="00733EB2">
      <w:pPr>
        <w:autoSpaceDE w:val="0"/>
        <w:autoSpaceDN w:val="0"/>
        <w:adjustRightInd w:val="0"/>
        <w:contextualSpacing/>
        <w:jc w:val="both"/>
      </w:pPr>
      <w:r>
        <w:t>— самостоятельное выполнение или в сотрудничестве;</w:t>
      </w:r>
    </w:p>
    <w:p w:rsidR="00733EB2" w:rsidRDefault="00733EB2" w:rsidP="00733EB2">
      <w:pPr>
        <w:autoSpaceDE w:val="0"/>
        <w:autoSpaceDN w:val="0"/>
        <w:adjustRightInd w:val="0"/>
        <w:contextualSpacing/>
        <w:jc w:val="both"/>
      </w:pPr>
      <w:r>
        <w:t>— различение способа и результата действий;</w:t>
      </w:r>
    </w:p>
    <w:p w:rsidR="00733EB2" w:rsidRDefault="00733EB2" w:rsidP="00733EB2">
      <w:pPr>
        <w:autoSpaceDE w:val="0"/>
        <w:autoSpaceDN w:val="0"/>
        <w:adjustRightInd w:val="0"/>
        <w:contextualSpacing/>
        <w:jc w:val="both"/>
      </w:pPr>
      <w:r>
        <w:t>— умение осуществлять итоговый и пошаговый контроль;</w:t>
      </w:r>
    </w:p>
    <w:p w:rsidR="00733EB2" w:rsidRDefault="00733EB2" w:rsidP="00733EB2">
      <w:pPr>
        <w:autoSpaceDE w:val="0"/>
        <w:autoSpaceDN w:val="0"/>
        <w:adjustRightInd w:val="0"/>
        <w:contextualSpacing/>
        <w:jc w:val="both"/>
      </w:pPr>
      <w:r>
        <w:t>— умение планировать работу до ее начала (планирующий самоконтроль);</w:t>
      </w:r>
    </w:p>
    <w:p w:rsidR="00733EB2" w:rsidRDefault="00733EB2" w:rsidP="00733EB2">
      <w:pPr>
        <w:autoSpaceDE w:val="0"/>
        <w:autoSpaceDN w:val="0"/>
        <w:adjustRightInd w:val="0"/>
        <w:contextualSpacing/>
        <w:jc w:val="both"/>
      </w:pPr>
      <w:r>
        <w:t>— адекватность и дифференцированность самооценки;</w:t>
      </w:r>
    </w:p>
    <w:p w:rsidR="00733EB2" w:rsidRDefault="00733EB2" w:rsidP="00733EB2">
      <w:pPr>
        <w:autoSpaceDE w:val="0"/>
        <w:autoSpaceDN w:val="0"/>
        <w:adjustRightInd w:val="0"/>
        <w:contextualSpacing/>
        <w:jc w:val="both"/>
      </w:pPr>
      <w:r>
        <w:t xml:space="preserve">—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w:t>
      </w:r>
    </w:p>
    <w:p w:rsidR="00733EB2" w:rsidRDefault="00733EB2" w:rsidP="00733EB2">
      <w:pPr>
        <w:autoSpaceDE w:val="0"/>
        <w:autoSpaceDN w:val="0"/>
        <w:adjustRightInd w:val="0"/>
        <w:contextualSpacing/>
        <w:jc w:val="both"/>
      </w:pPr>
      <w:r>
        <w:t xml:space="preserve">     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733EB2" w:rsidRDefault="00733EB2" w:rsidP="00733EB2">
      <w:pPr>
        <w:autoSpaceDE w:val="0"/>
        <w:autoSpaceDN w:val="0"/>
        <w:adjustRightInd w:val="0"/>
        <w:contextualSpacing/>
        <w:jc w:val="both"/>
        <w:rPr>
          <w:color w:val="FF0000"/>
        </w:rPr>
        <w:sectPr w:rsidR="00733EB2">
          <w:pgSz w:w="11906" w:h="16838"/>
          <w:pgMar w:top="1134" w:right="924" w:bottom="1134" w:left="1259" w:header="709" w:footer="709" w:gutter="0"/>
          <w:cols w:space="708"/>
          <w:docGrid w:linePitch="360"/>
        </w:sectPr>
      </w:pPr>
    </w:p>
    <w:p w:rsidR="00733EB2" w:rsidRDefault="00733EB2" w:rsidP="00733EB2">
      <w:pPr>
        <w:contextualSpacing/>
        <w:rPr>
          <w:sz w:val="20"/>
        </w:rPr>
      </w:pPr>
    </w:p>
    <w:p w:rsidR="00733EB2" w:rsidRPr="0085000A" w:rsidRDefault="00733EB2" w:rsidP="00733EB2">
      <w:pPr>
        <w:contextualSpacing/>
        <w:jc w:val="center"/>
        <w:rPr>
          <w:b/>
          <w:sz w:val="28"/>
          <w:szCs w:val="28"/>
        </w:rPr>
      </w:pPr>
      <w:r w:rsidRPr="0085000A">
        <w:rPr>
          <w:b/>
          <w:sz w:val="28"/>
          <w:szCs w:val="28"/>
        </w:rPr>
        <w:t xml:space="preserve">ТЕХНОЛОГИЧЕСКАЯ КАРТА ФОРМИРОВАНИЯ </w:t>
      </w:r>
      <w:proofErr w:type="gramStart"/>
      <w:r w:rsidRPr="0085000A">
        <w:rPr>
          <w:b/>
          <w:sz w:val="28"/>
          <w:szCs w:val="28"/>
        </w:rPr>
        <w:t>РЕГУЛЯТИВНЫХ</w:t>
      </w:r>
      <w:proofErr w:type="gramEnd"/>
      <w:r w:rsidRPr="0085000A">
        <w:rPr>
          <w:b/>
          <w:sz w:val="28"/>
          <w:szCs w:val="28"/>
        </w:rPr>
        <w:t xml:space="preserve"> УУД</w:t>
      </w:r>
    </w:p>
    <w:p w:rsidR="00733EB2" w:rsidRDefault="00733EB2" w:rsidP="00733EB2">
      <w:pPr>
        <w:contextualSpacing/>
        <w:rPr>
          <w:sz w:val="20"/>
        </w:rPr>
      </w:pPr>
    </w:p>
    <w:tbl>
      <w:tblPr>
        <w:tblW w:w="155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800"/>
        <w:gridCol w:w="482"/>
        <w:gridCol w:w="2657"/>
        <w:gridCol w:w="2693"/>
        <w:gridCol w:w="2410"/>
        <w:gridCol w:w="1980"/>
        <w:gridCol w:w="1980"/>
      </w:tblGrid>
      <w:tr w:rsidR="00733EB2" w:rsidTr="00574A9C">
        <w:tblPrEx>
          <w:tblCellMar>
            <w:top w:w="0" w:type="dxa"/>
            <w:bottom w:w="0" w:type="dxa"/>
          </w:tblCellMar>
        </w:tblPrEx>
        <w:trPr>
          <w:cantSplit/>
          <w:trHeight w:val="450"/>
        </w:trPr>
        <w:tc>
          <w:tcPr>
            <w:tcW w:w="1560" w:type="dxa"/>
            <w:vMerge w:val="restart"/>
            <w:vAlign w:val="center"/>
          </w:tcPr>
          <w:p w:rsidR="00733EB2" w:rsidRDefault="00733EB2" w:rsidP="00574A9C">
            <w:pPr>
              <w:contextualSpacing/>
              <w:jc w:val="center"/>
              <w:rPr>
                <w:sz w:val="20"/>
              </w:rPr>
            </w:pPr>
            <w:r>
              <w:rPr>
                <w:sz w:val="20"/>
              </w:rPr>
              <w:t>Вид УУД</w:t>
            </w:r>
          </w:p>
        </w:tc>
        <w:tc>
          <w:tcPr>
            <w:tcW w:w="1800" w:type="dxa"/>
            <w:vMerge w:val="restart"/>
            <w:vAlign w:val="center"/>
          </w:tcPr>
          <w:p w:rsidR="00733EB2" w:rsidRDefault="00733EB2" w:rsidP="00574A9C">
            <w:pPr>
              <w:contextualSpacing/>
              <w:jc w:val="center"/>
              <w:rPr>
                <w:sz w:val="20"/>
              </w:rPr>
            </w:pPr>
            <w:r>
              <w:rPr>
                <w:sz w:val="20"/>
              </w:rPr>
              <w:t>Нормативные показатели</w:t>
            </w:r>
          </w:p>
        </w:tc>
        <w:tc>
          <w:tcPr>
            <w:tcW w:w="482" w:type="dxa"/>
            <w:vMerge w:val="restart"/>
            <w:textDirection w:val="btLr"/>
            <w:vAlign w:val="center"/>
          </w:tcPr>
          <w:p w:rsidR="00733EB2" w:rsidRDefault="00733EB2" w:rsidP="00574A9C">
            <w:pPr>
              <w:contextualSpacing/>
              <w:jc w:val="center"/>
              <w:rPr>
                <w:sz w:val="20"/>
              </w:rPr>
            </w:pPr>
            <w:r>
              <w:rPr>
                <w:sz w:val="20"/>
              </w:rPr>
              <w:t>Класс</w:t>
            </w:r>
          </w:p>
        </w:tc>
        <w:tc>
          <w:tcPr>
            <w:tcW w:w="7760" w:type="dxa"/>
            <w:gridSpan w:val="3"/>
            <w:vAlign w:val="center"/>
          </w:tcPr>
          <w:p w:rsidR="00733EB2" w:rsidRDefault="00733EB2" w:rsidP="00574A9C">
            <w:pPr>
              <w:contextualSpacing/>
              <w:jc w:val="center"/>
              <w:rPr>
                <w:sz w:val="20"/>
              </w:rPr>
            </w:pPr>
            <w:r>
              <w:rPr>
                <w:sz w:val="20"/>
              </w:rPr>
              <w:t>Уровни сформированности  и рекоме</w:t>
            </w:r>
            <w:r>
              <w:rPr>
                <w:sz w:val="20"/>
              </w:rPr>
              <w:t>н</w:t>
            </w:r>
            <w:r>
              <w:rPr>
                <w:sz w:val="20"/>
              </w:rPr>
              <w:t>дации</w:t>
            </w:r>
          </w:p>
        </w:tc>
        <w:tc>
          <w:tcPr>
            <w:tcW w:w="3960" w:type="dxa"/>
            <w:gridSpan w:val="2"/>
            <w:vAlign w:val="center"/>
          </w:tcPr>
          <w:p w:rsidR="00733EB2" w:rsidRDefault="00733EB2" w:rsidP="00574A9C">
            <w:pPr>
              <w:contextualSpacing/>
              <w:jc w:val="center"/>
              <w:rPr>
                <w:sz w:val="20"/>
              </w:rPr>
            </w:pPr>
            <w:r>
              <w:rPr>
                <w:sz w:val="20"/>
              </w:rPr>
              <w:t>Диагностика</w:t>
            </w:r>
          </w:p>
        </w:tc>
      </w:tr>
      <w:tr w:rsidR="00733EB2" w:rsidTr="00574A9C">
        <w:tblPrEx>
          <w:tblCellMar>
            <w:top w:w="0" w:type="dxa"/>
            <w:bottom w:w="0" w:type="dxa"/>
          </w:tblCellMar>
        </w:tblPrEx>
        <w:trPr>
          <w:cantSplit/>
          <w:trHeight w:val="521"/>
        </w:trPr>
        <w:tc>
          <w:tcPr>
            <w:tcW w:w="1560" w:type="dxa"/>
            <w:vMerge/>
          </w:tcPr>
          <w:p w:rsidR="00733EB2" w:rsidRDefault="00733EB2" w:rsidP="00574A9C">
            <w:pPr>
              <w:contextualSpacing/>
              <w:rPr>
                <w:sz w:val="20"/>
              </w:rPr>
            </w:pPr>
          </w:p>
        </w:tc>
        <w:tc>
          <w:tcPr>
            <w:tcW w:w="1800" w:type="dxa"/>
            <w:vMerge/>
          </w:tcPr>
          <w:p w:rsidR="00733EB2" w:rsidRDefault="00733EB2" w:rsidP="00574A9C">
            <w:pPr>
              <w:contextualSpacing/>
              <w:rPr>
                <w:sz w:val="20"/>
              </w:rPr>
            </w:pPr>
          </w:p>
        </w:tc>
        <w:tc>
          <w:tcPr>
            <w:tcW w:w="482" w:type="dxa"/>
            <w:vMerge/>
          </w:tcPr>
          <w:p w:rsidR="00733EB2" w:rsidRDefault="00733EB2" w:rsidP="00574A9C">
            <w:pPr>
              <w:contextualSpacing/>
              <w:rPr>
                <w:sz w:val="20"/>
              </w:rPr>
            </w:pPr>
          </w:p>
        </w:tc>
        <w:tc>
          <w:tcPr>
            <w:tcW w:w="2657" w:type="dxa"/>
            <w:vAlign w:val="center"/>
          </w:tcPr>
          <w:p w:rsidR="00733EB2" w:rsidRDefault="00733EB2" w:rsidP="00574A9C">
            <w:pPr>
              <w:contextualSpacing/>
              <w:jc w:val="center"/>
              <w:rPr>
                <w:sz w:val="20"/>
              </w:rPr>
            </w:pPr>
            <w:r>
              <w:rPr>
                <w:sz w:val="20"/>
              </w:rPr>
              <w:t>низкий</w:t>
            </w:r>
          </w:p>
        </w:tc>
        <w:tc>
          <w:tcPr>
            <w:tcW w:w="2693" w:type="dxa"/>
            <w:vAlign w:val="center"/>
          </w:tcPr>
          <w:p w:rsidR="00733EB2" w:rsidRDefault="00733EB2" w:rsidP="00574A9C">
            <w:pPr>
              <w:contextualSpacing/>
              <w:jc w:val="center"/>
              <w:rPr>
                <w:sz w:val="20"/>
              </w:rPr>
            </w:pPr>
            <w:r>
              <w:rPr>
                <w:sz w:val="20"/>
              </w:rPr>
              <w:t>средний</w:t>
            </w:r>
          </w:p>
        </w:tc>
        <w:tc>
          <w:tcPr>
            <w:tcW w:w="2410" w:type="dxa"/>
            <w:vAlign w:val="center"/>
          </w:tcPr>
          <w:p w:rsidR="00733EB2" w:rsidRDefault="00733EB2" w:rsidP="00574A9C">
            <w:pPr>
              <w:contextualSpacing/>
              <w:jc w:val="center"/>
              <w:rPr>
                <w:sz w:val="20"/>
              </w:rPr>
            </w:pPr>
            <w:r>
              <w:rPr>
                <w:sz w:val="20"/>
              </w:rPr>
              <w:t>высокий</w:t>
            </w:r>
          </w:p>
        </w:tc>
        <w:tc>
          <w:tcPr>
            <w:tcW w:w="1980" w:type="dxa"/>
            <w:vAlign w:val="center"/>
          </w:tcPr>
          <w:p w:rsidR="00733EB2" w:rsidRDefault="00733EB2" w:rsidP="00574A9C">
            <w:pPr>
              <w:contextualSpacing/>
              <w:jc w:val="center"/>
              <w:rPr>
                <w:sz w:val="20"/>
              </w:rPr>
            </w:pPr>
            <w:r>
              <w:rPr>
                <w:sz w:val="20"/>
              </w:rPr>
              <w:t>учитель</w:t>
            </w:r>
          </w:p>
        </w:tc>
        <w:tc>
          <w:tcPr>
            <w:tcW w:w="1980" w:type="dxa"/>
            <w:vAlign w:val="center"/>
          </w:tcPr>
          <w:p w:rsidR="00733EB2" w:rsidRDefault="00733EB2" w:rsidP="00574A9C">
            <w:pPr>
              <w:contextualSpacing/>
              <w:jc w:val="center"/>
              <w:rPr>
                <w:sz w:val="20"/>
              </w:rPr>
            </w:pPr>
            <w:r>
              <w:rPr>
                <w:sz w:val="20"/>
              </w:rPr>
              <w:t>психолог</w:t>
            </w:r>
          </w:p>
        </w:tc>
      </w:tr>
      <w:tr w:rsidR="00733EB2" w:rsidTr="00574A9C">
        <w:tblPrEx>
          <w:tblCellMar>
            <w:top w:w="0" w:type="dxa"/>
            <w:bottom w:w="0" w:type="dxa"/>
          </w:tblCellMar>
        </w:tblPrEx>
        <w:trPr>
          <w:cantSplit/>
          <w:trHeight w:val="3045"/>
        </w:trPr>
        <w:tc>
          <w:tcPr>
            <w:tcW w:w="1560" w:type="dxa"/>
            <w:vMerge w:val="restart"/>
            <w:textDirection w:val="btLr"/>
          </w:tcPr>
          <w:p w:rsidR="00733EB2" w:rsidRDefault="00733EB2" w:rsidP="00574A9C">
            <w:pPr>
              <w:ind w:left="113" w:right="113"/>
              <w:contextualSpacing/>
              <w:jc w:val="center"/>
              <w:rPr>
                <w:b/>
                <w:bCs/>
                <w:sz w:val="20"/>
                <w:szCs w:val="20"/>
              </w:rPr>
            </w:pPr>
            <w:r>
              <w:rPr>
                <w:b/>
                <w:sz w:val="20"/>
                <w:szCs w:val="20"/>
              </w:rPr>
              <w:lastRenderedPageBreak/>
              <w:t xml:space="preserve">целеполагание - </w:t>
            </w:r>
            <w:r>
              <w:rPr>
                <w:b/>
                <w:bCs/>
                <w:sz w:val="20"/>
                <w:szCs w:val="20"/>
              </w:rPr>
              <w:t>постановка  учебной задачи на основе</w:t>
            </w:r>
          </w:p>
          <w:p w:rsidR="00733EB2" w:rsidRDefault="00733EB2" w:rsidP="00574A9C">
            <w:pPr>
              <w:ind w:left="113" w:right="113"/>
              <w:contextualSpacing/>
              <w:jc w:val="center"/>
              <w:rPr>
                <w:b/>
                <w:bCs/>
                <w:sz w:val="20"/>
                <w:szCs w:val="20"/>
              </w:rPr>
            </w:pPr>
            <w:r>
              <w:rPr>
                <w:b/>
                <w:bCs/>
                <w:sz w:val="20"/>
                <w:szCs w:val="20"/>
              </w:rPr>
              <w:t>соотнесения того, что уже известно и</w:t>
            </w:r>
          </w:p>
          <w:p w:rsidR="00733EB2" w:rsidRDefault="00733EB2" w:rsidP="00574A9C">
            <w:pPr>
              <w:ind w:left="113" w:right="113"/>
              <w:contextualSpacing/>
              <w:jc w:val="center"/>
              <w:rPr>
                <w:b/>
                <w:bCs/>
                <w:sz w:val="20"/>
                <w:szCs w:val="20"/>
              </w:rPr>
            </w:pPr>
            <w:r>
              <w:rPr>
                <w:b/>
                <w:bCs/>
                <w:sz w:val="20"/>
                <w:szCs w:val="20"/>
              </w:rPr>
              <w:t>усвоено уч</w:t>
            </w:r>
            <w:r>
              <w:rPr>
                <w:b/>
                <w:bCs/>
                <w:sz w:val="20"/>
                <w:szCs w:val="20"/>
              </w:rPr>
              <w:t>а</w:t>
            </w:r>
            <w:r>
              <w:rPr>
                <w:b/>
                <w:bCs/>
                <w:sz w:val="20"/>
                <w:szCs w:val="20"/>
              </w:rPr>
              <w:t>щимися, и того, что ещё</w:t>
            </w:r>
          </w:p>
          <w:p w:rsidR="00733EB2" w:rsidRDefault="00733EB2" w:rsidP="00574A9C">
            <w:pPr>
              <w:ind w:left="113" w:right="113"/>
              <w:contextualSpacing/>
              <w:jc w:val="center"/>
              <w:rPr>
                <w:b/>
                <w:bCs/>
                <w:sz w:val="20"/>
                <w:szCs w:val="20"/>
              </w:rPr>
            </w:pPr>
            <w:r>
              <w:rPr>
                <w:b/>
                <w:bCs/>
                <w:sz w:val="20"/>
                <w:szCs w:val="20"/>
              </w:rPr>
              <w:t>неизвестно</w:t>
            </w:r>
          </w:p>
          <w:p w:rsidR="00733EB2" w:rsidRDefault="00733EB2" w:rsidP="00574A9C">
            <w:pPr>
              <w:ind w:left="113" w:right="113"/>
              <w:contextualSpacing/>
              <w:rPr>
                <w:sz w:val="20"/>
              </w:rPr>
            </w:pPr>
          </w:p>
        </w:tc>
        <w:tc>
          <w:tcPr>
            <w:tcW w:w="1800" w:type="dxa"/>
            <w:vMerge w:val="restart"/>
            <w:vAlign w:val="center"/>
          </w:tcPr>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b/>
                <w:sz w:val="20"/>
                <w:szCs w:val="20"/>
              </w:rPr>
            </w:pPr>
          </w:p>
          <w:p w:rsidR="00733EB2" w:rsidRDefault="00733EB2" w:rsidP="00574A9C">
            <w:pPr>
              <w:contextualSpacing/>
              <w:rPr>
                <w:sz w:val="20"/>
              </w:rPr>
            </w:pPr>
            <w:r>
              <w:rPr>
                <w:b/>
                <w:sz w:val="20"/>
                <w:szCs w:val="20"/>
              </w:rPr>
              <w:t>Определять цель учебной деятельности с помощью учителя и самостоятельно</w:t>
            </w:r>
            <w:r>
              <w:rPr>
                <w:sz w:val="20"/>
              </w:rPr>
              <w:t>.</w:t>
            </w: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szCs w:val="20"/>
              </w:rPr>
            </w:pPr>
            <w:r>
              <w:rPr>
                <w:b/>
                <w:sz w:val="20"/>
                <w:szCs w:val="20"/>
              </w:rPr>
              <w:t>Формулировать  и удерживать учебную задачу</w:t>
            </w:r>
          </w:p>
        </w:tc>
        <w:tc>
          <w:tcPr>
            <w:tcW w:w="482" w:type="dxa"/>
            <w:vAlign w:val="center"/>
          </w:tcPr>
          <w:p w:rsidR="00733EB2" w:rsidRDefault="00733EB2" w:rsidP="00574A9C">
            <w:pPr>
              <w:contextualSpacing/>
              <w:jc w:val="center"/>
              <w:rPr>
                <w:b/>
                <w:sz w:val="20"/>
              </w:rPr>
            </w:pPr>
            <w:r>
              <w:rPr>
                <w:b/>
                <w:sz w:val="20"/>
              </w:rPr>
              <w:lastRenderedPageBreak/>
              <w:t>1</w:t>
            </w:r>
          </w:p>
        </w:tc>
        <w:tc>
          <w:tcPr>
            <w:tcW w:w="2657" w:type="dxa"/>
          </w:tcPr>
          <w:p w:rsidR="00733EB2" w:rsidRDefault="00733EB2" w:rsidP="00574A9C">
            <w:pPr>
              <w:contextualSpacing/>
              <w:rPr>
                <w:sz w:val="20"/>
              </w:rPr>
            </w:pPr>
            <w:r>
              <w:rPr>
                <w:sz w:val="20"/>
              </w:rPr>
              <w:t>-Включаясь в работу, быстро отвлекается или ведет себя хаотично.</w:t>
            </w:r>
          </w:p>
          <w:p w:rsidR="00733EB2" w:rsidRDefault="00733EB2" w:rsidP="00574A9C">
            <w:pPr>
              <w:contextualSpacing/>
              <w:rPr>
                <w:bCs/>
                <w:sz w:val="20"/>
              </w:rPr>
            </w:pPr>
            <w:r>
              <w:rPr>
                <w:bCs/>
                <w:sz w:val="20"/>
              </w:rPr>
              <w:t>-Нуждается в пошаговом контроле со стороны учителя.</w:t>
            </w:r>
          </w:p>
          <w:p w:rsidR="00733EB2" w:rsidRDefault="00733EB2" w:rsidP="00574A9C">
            <w:pPr>
              <w:contextualSpacing/>
              <w:rPr>
                <w:bCs/>
                <w:sz w:val="20"/>
              </w:rPr>
            </w:pPr>
            <w:r>
              <w:rPr>
                <w:bCs/>
                <w:sz w:val="20"/>
              </w:rPr>
              <w:t>-Не может ответить на вопросы  о том, что он собирается делать или  что сделал.</w:t>
            </w: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
                <w:sz w:val="20"/>
              </w:rPr>
            </w:pPr>
            <w:r>
              <w:rPr>
                <w:b/>
                <w:sz w:val="20"/>
              </w:rPr>
              <w:t>Рекомендации:</w:t>
            </w:r>
            <w:r>
              <w:rPr>
                <w:sz w:val="20"/>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Pr>
                <w:b/>
                <w:sz w:val="20"/>
              </w:rPr>
              <w:t xml:space="preserve"> </w:t>
            </w: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tc>
        <w:tc>
          <w:tcPr>
            <w:tcW w:w="2693" w:type="dxa"/>
          </w:tcPr>
          <w:p w:rsidR="00733EB2" w:rsidRDefault="00733EB2" w:rsidP="00574A9C">
            <w:pPr>
              <w:contextualSpacing/>
              <w:rPr>
                <w:sz w:val="20"/>
              </w:rPr>
            </w:pPr>
            <w:r>
              <w:rPr>
                <w:b/>
                <w:sz w:val="20"/>
              </w:rPr>
              <w:t>-</w:t>
            </w:r>
            <w:r>
              <w:rPr>
                <w:sz w:val="20"/>
              </w:rPr>
              <w:t>Предъявляемое требование осознается лишь частично.</w:t>
            </w:r>
          </w:p>
          <w:p w:rsidR="00733EB2" w:rsidRPr="00E929A7" w:rsidRDefault="00733EB2" w:rsidP="00574A9C">
            <w:pPr>
              <w:contextualSpacing/>
              <w:rPr>
                <w:sz w:val="20"/>
                <w:szCs w:val="20"/>
              </w:rPr>
            </w:pPr>
            <w:r>
              <w:rPr>
                <w:sz w:val="20"/>
              </w:rPr>
              <w:t>-</w:t>
            </w:r>
            <w:r>
              <w:rPr>
                <w:sz w:val="20"/>
                <w:szCs w:val="20"/>
              </w:rPr>
              <w:t>Охотно осуществляет решение познавательной задачи, не изменяя ее и не выходя за ее требования.</w:t>
            </w:r>
          </w:p>
          <w:p w:rsidR="00733EB2" w:rsidRDefault="00733EB2" w:rsidP="00574A9C">
            <w:pPr>
              <w:contextualSpacing/>
              <w:rPr>
                <w:sz w:val="20"/>
              </w:rPr>
            </w:pPr>
            <w:r>
              <w:rPr>
                <w:sz w:val="20"/>
                <w:szCs w:val="20"/>
              </w:rPr>
              <w:t>-Невозможность решить новую практическую задачу объясняет отсутствие адекватных спос</w:t>
            </w:r>
            <w:r>
              <w:rPr>
                <w:sz w:val="20"/>
              </w:rPr>
              <w:t>обов решения</w:t>
            </w: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b/>
                <w:sz w:val="20"/>
              </w:rPr>
            </w:pPr>
            <w:r>
              <w:rPr>
                <w:b/>
                <w:sz w:val="20"/>
              </w:rPr>
              <w:t>Рекомендации:</w:t>
            </w:r>
          </w:p>
          <w:p w:rsidR="00733EB2" w:rsidRDefault="00733EB2" w:rsidP="00574A9C">
            <w:pPr>
              <w:contextualSpacing/>
              <w:rPr>
                <w:sz w:val="20"/>
              </w:rPr>
            </w:pPr>
            <w:r>
              <w:rPr>
                <w:sz w:val="20"/>
              </w:rPr>
              <w:t>- поддержка и развитие сформированного уровня целеполагания;</w:t>
            </w:r>
          </w:p>
          <w:p w:rsidR="00733EB2" w:rsidRDefault="00733EB2" w:rsidP="00574A9C">
            <w:pPr>
              <w:contextualSpacing/>
              <w:rPr>
                <w:sz w:val="20"/>
              </w:rPr>
            </w:pPr>
            <w:r>
              <w:rPr>
                <w:sz w:val="20"/>
              </w:rPr>
              <w:t>-необходимо ситуативное обращение ребенка к алгоритму выполнения учебного действия.</w:t>
            </w:r>
            <w:r>
              <w:rPr>
                <w:b/>
                <w:sz w:val="20"/>
              </w:rPr>
              <w:t xml:space="preserve">  </w:t>
            </w:r>
            <w:r>
              <w:rPr>
                <w:sz w:val="20"/>
              </w:rPr>
              <w:t xml:space="preserve"> </w:t>
            </w:r>
          </w:p>
        </w:tc>
        <w:tc>
          <w:tcPr>
            <w:tcW w:w="2410" w:type="dxa"/>
          </w:tcPr>
          <w:p w:rsidR="00733EB2" w:rsidRDefault="00733EB2" w:rsidP="00574A9C">
            <w:pPr>
              <w:contextualSpacing/>
              <w:rPr>
                <w:bCs/>
                <w:sz w:val="20"/>
              </w:rPr>
            </w:pPr>
            <w:r>
              <w:rPr>
                <w:b/>
                <w:bCs/>
                <w:sz w:val="20"/>
              </w:rPr>
              <w:t>-</w:t>
            </w:r>
            <w:r>
              <w:rPr>
                <w:bCs/>
                <w:sz w:val="20"/>
              </w:rPr>
              <w:t>Осознает, что надо делать в процессе решения практической задачи регулирует весь процесс выполнения.</w:t>
            </w:r>
          </w:p>
          <w:p w:rsidR="00733EB2" w:rsidRDefault="00733EB2" w:rsidP="00574A9C">
            <w:pPr>
              <w:contextualSpacing/>
              <w:rPr>
                <w:sz w:val="20"/>
                <w:szCs w:val="20"/>
              </w:rPr>
            </w:pPr>
            <w:r>
              <w:rPr>
                <w:sz w:val="20"/>
              </w:rPr>
              <w:t>-</w:t>
            </w:r>
            <w:r>
              <w:rPr>
                <w:sz w:val="20"/>
                <w:szCs w:val="20"/>
              </w:rPr>
              <w:t>Определяет цель выполнения заданий на уроке, во внеурочной деятельности, в жизненных ситуациях под руководством учителя.</w:t>
            </w:r>
          </w:p>
          <w:p w:rsidR="00733EB2" w:rsidRDefault="00733EB2" w:rsidP="00574A9C">
            <w:pPr>
              <w:contextualSpacing/>
              <w:rPr>
                <w:b/>
                <w:bCs/>
                <w:sz w:val="20"/>
              </w:rPr>
            </w:pPr>
          </w:p>
          <w:p w:rsidR="00733EB2" w:rsidRDefault="00733EB2" w:rsidP="00574A9C">
            <w:pPr>
              <w:contextualSpacing/>
              <w:rPr>
                <w:b/>
                <w:sz w:val="20"/>
              </w:rPr>
            </w:pPr>
            <w:r>
              <w:rPr>
                <w:b/>
                <w:sz w:val="20"/>
              </w:rPr>
              <w:t xml:space="preserve">Рекомендации: </w:t>
            </w:r>
          </w:p>
          <w:p w:rsidR="00733EB2" w:rsidRDefault="00733EB2" w:rsidP="00574A9C">
            <w:pPr>
              <w:contextualSpacing/>
              <w:rPr>
                <w:sz w:val="20"/>
              </w:rPr>
            </w:pPr>
            <w:r>
              <w:rPr>
                <w:sz w:val="20"/>
              </w:rPr>
              <w:t xml:space="preserve">поддержка и развитие сформированного уровня целеполагания </w:t>
            </w:r>
          </w:p>
        </w:tc>
        <w:tc>
          <w:tcPr>
            <w:tcW w:w="1980" w:type="dxa"/>
            <w:vMerge w:val="restart"/>
            <w:vAlign w:val="center"/>
          </w:tcPr>
          <w:p w:rsidR="00733EB2" w:rsidRDefault="00733EB2" w:rsidP="00574A9C">
            <w:pPr>
              <w:contextualSpacing/>
              <w:rPr>
                <w:bCs/>
                <w:sz w:val="20"/>
                <w:szCs w:val="28"/>
              </w:rPr>
            </w:pPr>
            <w:r>
              <w:rPr>
                <w:bCs/>
                <w:sz w:val="20"/>
                <w:szCs w:val="28"/>
              </w:rPr>
              <w:t xml:space="preserve"> </w:t>
            </w:r>
          </w:p>
          <w:p w:rsidR="00733EB2" w:rsidRDefault="00733EB2" w:rsidP="00574A9C">
            <w:pPr>
              <w:contextualSpacing/>
              <w:rPr>
                <w:sz w:val="20"/>
              </w:rPr>
            </w:pPr>
            <w:r>
              <w:rPr>
                <w:sz w:val="20"/>
              </w:rPr>
              <w:t>наблюдение</w:t>
            </w:r>
          </w:p>
        </w:tc>
        <w:tc>
          <w:tcPr>
            <w:tcW w:w="1980" w:type="dxa"/>
            <w:vMerge w:val="restart"/>
            <w:vAlign w:val="center"/>
          </w:tcPr>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tc>
      </w:tr>
      <w:tr w:rsidR="00733EB2" w:rsidTr="00574A9C">
        <w:tblPrEx>
          <w:tblCellMar>
            <w:top w:w="0" w:type="dxa"/>
            <w:bottom w:w="0" w:type="dxa"/>
          </w:tblCellMar>
        </w:tblPrEx>
        <w:trPr>
          <w:cantSplit/>
          <w:trHeight w:val="385"/>
        </w:trPr>
        <w:tc>
          <w:tcPr>
            <w:tcW w:w="1560" w:type="dxa"/>
            <w:vMerge/>
          </w:tcPr>
          <w:p w:rsidR="00733EB2" w:rsidRDefault="00733EB2" w:rsidP="00574A9C">
            <w:pPr>
              <w:contextualSpacing/>
              <w:rPr>
                <w:sz w:val="20"/>
                <w:szCs w:val="20"/>
              </w:rPr>
            </w:pPr>
          </w:p>
        </w:tc>
        <w:tc>
          <w:tcPr>
            <w:tcW w:w="1800" w:type="dxa"/>
            <w:vMerge/>
          </w:tcPr>
          <w:p w:rsidR="00733EB2" w:rsidRDefault="00733EB2" w:rsidP="00574A9C">
            <w:pPr>
              <w:contextualSpacing/>
              <w:rPr>
                <w:b/>
                <w:sz w:val="20"/>
              </w:rPr>
            </w:pPr>
          </w:p>
        </w:tc>
        <w:tc>
          <w:tcPr>
            <w:tcW w:w="482" w:type="dxa"/>
            <w:vAlign w:val="center"/>
          </w:tcPr>
          <w:p w:rsidR="00733EB2" w:rsidRDefault="00733EB2" w:rsidP="00574A9C">
            <w:pPr>
              <w:contextualSpacing/>
              <w:jc w:val="center"/>
              <w:rPr>
                <w:b/>
                <w:sz w:val="20"/>
              </w:rPr>
            </w:pPr>
            <w:r>
              <w:rPr>
                <w:b/>
                <w:sz w:val="20"/>
              </w:rPr>
              <w:t>2</w:t>
            </w:r>
          </w:p>
        </w:tc>
        <w:tc>
          <w:tcPr>
            <w:tcW w:w="2657" w:type="dxa"/>
          </w:tcPr>
          <w:p w:rsidR="00733EB2" w:rsidRDefault="00733EB2" w:rsidP="00574A9C">
            <w:pPr>
              <w:contextualSpacing/>
              <w:rPr>
                <w:bCs/>
                <w:sz w:val="20"/>
              </w:rPr>
            </w:pPr>
            <w:r>
              <w:rPr>
                <w:bCs/>
                <w:sz w:val="20"/>
              </w:rPr>
              <w:t>-Включаясь в работу, быстро отвлекается или ведет себя хаотично.</w:t>
            </w:r>
          </w:p>
          <w:p w:rsidR="00733EB2" w:rsidRDefault="00733EB2" w:rsidP="00574A9C">
            <w:pPr>
              <w:contextualSpacing/>
              <w:rPr>
                <w:bCs/>
                <w:sz w:val="20"/>
              </w:rPr>
            </w:pPr>
            <w:r>
              <w:rPr>
                <w:bCs/>
                <w:sz w:val="20"/>
              </w:rPr>
              <w:t>-Может принимать лишь простейшие цели.</w:t>
            </w: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
                <w:sz w:val="20"/>
              </w:rPr>
            </w:pPr>
            <w:r>
              <w:rPr>
                <w:b/>
                <w:sz w:val="20"/>
              </w:rPr>
              <w:t>Рекомендации:</w:t>
            </w:r>
          </w:p>
          <w:p w:rsidR="00733EB2" w:rsidRDefault="00733EB2" w:rsidP="00574A9C">
            <w:pPr>
              <w:contextualSpacing/>
              <w:rPr>
                <w:bCs/>
                <w:sz w:val="20"/>
              </w:rPr>
            </w:pPr>
            <w:r>
              <w:rPr>
                <w:bCs/>
                <w:sz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693" w:type="dxa"/>
          </w:tcPr>
          <w:p w:rsidR="00733EB2" w:rsidRDefault="00733EB2" w:rsidP="00574A9C">
            <w:pPr>
              <w:contextualSpacing/>
              <w:rPr>
                <w:bCs/>
                <w:sz w:val="20"/>
              </w:rPr>
            </w:pPr>
            <w:r>
              <w:rPr>
                <w:bCs/>
                <w:sz w:val="20"/>
              </w:rPr>
              <w:t>-</w:t>
            </w:r>
            <w:r>
              <w:rPr>
                <w:bCs/>
                <w:sz w:val="20"/>
                <w:szCs w:val="20"/>
              </w:rPr>
              <w:t xml:space="preserve"> Определяет цель учебной деятельности с помощью учителя и самостоятельно.</w:t>
            </w:r>
            <w:r>
              <w:rPr>
                <w:bCs/>
                <w:sz w:val="20"/>
              </w:rPr>
              <w:t xml:space="preserve"> </w:t>
            </w:r>
          </w:p>
          <w:p w:rsidR="00733EB2" w:rsidRDefault="00733EB2" w:rsidP="00574A9C">
            <w:pPr>
              <w:contextualSpacing/>
              <w:rPr>
                <w:bCs/>
                <w:sz w:val="20"/>
                <w:szCs w:val="20"/>
              </w:rPr>
            </w:pPr>
            <w:r>
              <w:rPr>
                <w:bCs/>
                <w:sz w:val="20"/>
                <w:szCs w:val="20"/>
              </w:rPr>
              <w:t>-Охотно осуществляет решение познавательной задачи.</w:t>
            </w:r>
          </w:p>
          <w:p w:rsidR="00733EB2" w:rsidRDefault="00733EB2" w:rsidP="00574A9C">
            <w:pPr>
              <w:contextualSpacing/>
              <w:rPr>
                <w:bCs/>
                <w:sz w:val="20"/>
                <w:szCs w:val="20"/>
              </w:rPr>
            </w:pPr>
            <w:r>
              <w:rPr>
                <w:bCs/>
                <w:sz w:val="20"/>
                <w:szCs w:val="20"/>
              </w:rPr>
              <w:t>-Четко может дать отчет о своих действиях после принятого решения</w:t>
            </w: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rPr>
            </w:pPr>
          </w:p>
          <w:p w:rsidR="00733EB2" w:rsidRDefault="00733EB2" w:rsidP="00574A9C">
            <w:pPr>
              <w:contextualSpacing/>
              <w:rPr>
                <w:bCs/>
                <w:sz w:val="20"/>
              </w:rPr>
            </w:pPr>
            <w:r>
              <w:rPr>
                <w:b/>
                <w:sz w:val="20"/>
                <w:szCs w:val="20"/>
              </w:rPr>
              <w:t xml:space="preserve"> </w:t>
            </w:r>
            <w:r>
              <w:rPr>
                <w:b/>
                <w:sz w:val="20"/>
              </w:rPr>
              <w:t>Рекомендации</w:t>
            </w:r>
            <w:r>
              <w:rPr>
                <w:bCs/>
                <w:sz w:val="20"/>
              </w:rPr>
              <w:t>:</w:t>
            </w:r>
          </w:p>
          <w:p w:rsidR="00733EB2" w:rsidRDefault="00733EB2" w:rsidP="00574A9C">
            <w:pPr>
              <w:contextualSpacing/>
              <w:rPr>
                <w:bCs/>
                <w:sz w:val="20"/>
              </w:rPr>
            </w:pPr>
            <w:r>
              <w:rPr>
                <w:bCs/>
                <w:sz w:val="20"/>
              </w:rPr>
              <w:t>- поддержка и развитие сформированного уровня целеполагания;</w:t>
            </w:r>
          </w:p>
          <w:p w:rsidR="00733EB2" w:rsidRDefault="00733EB2" w:rsidP="00574A9C">
            <w:pPr>
              <w:contextualSpacing/>
              <w:rPr>
                <w:bCs/>
                <w:sz w:val="20"/>
              </w:rPr>
            </w:pPr>
            <w:r>
              <w:rPr>
                <w:bCs/>
                <w:sz w:val="20"/>
              </w:rPr>
              <w:t xml:space="preserve">-необходимо ситуативное обращение ребенка к алгоритму выполнения учебного действия.   </w:t>
            </w:r>
          </w:p>
          <w:p w:rsidR="00733EB2" w:rsidRDefault="00733EB2" w:rsidP="00574A9C">
            <w:pPr>
              <w:contextualSpacing/>
              <w:rPr>
                <w:bCs/>
                <w:sz w:val="20"/>
              </w:rPr>
            </w:pPr>
            <w:r>
              <w:rPr>
                <w:bCs/>
                <w:sz w:val="20"/>
              </w:rPr>
              <w:t>Развитие понятийного мышления.</w:t>
            </w:r>
          </w:p>
          <w:p w:rsidR="00733EB2" w:rsidRDefault="00733EB2" w:rsidP="00574A9C">
            <w:pPr>
              <w:contextualSpacing/>
              <w:rPr>
                <w:bCs/>
                <w:sz w:val="20"/>
              </w:rPr>
            </w:pPr>
          </w:p>
        </w:tc>
        <w:tc>
          <w:tcPr>
            <w:tcW w:w="2410" w:type="dxa"/>
          </w:tcPr>
          <w:p w:rsidR="00733EB2" w:rsidRDefault="00733EB2" w:rsidP="00574A9C">
            <w:pPr>
              <w:contextualSpacing/>
              <w:rPr>
                <w:bCs/>
                <w:sz w:val="20"/>
              </w:rPr>
            </w:pPr>
            <w:r>
              <w:rPr>
                <w:bCs/>
                <w:sz w:val="20"/>
                <w:szCs w:val="20"/>
              </w:rPr>
              <w:t>- Определяет цель учебной деятельности с помощью учителя и самостоятельно.</w:t>
            </w:r>
            <w:r>
              <w:rPr>
                <w:bCs/>
                <w:sz w:val="20"/>
              </w:rPr>
              <w:t xml:space="preserve">  </w:t>
            </w:r>
          </w:p>
          <w:p w:rsidR="00733EB2" w:rsidRDefault="00733EB2" w:rsidP="00574A9C">
            <w:pPr>
              <w:contextualSpacing/>
              <w:rPr>
                <w:bCs/>
                <w:sz w:val="20"/>
              </w:rPr>
            </w:pPr>
            <w:r>
              <w:rPr>
                <w:bCs/>
                <w:sz w:val="20"/>
              </w:rPr>
              <w:t>-Принятая познавательная цель сохраняется при выполнении учебных действий и регулирует весь процесс выполнения.</w:t>
            </w:r>
          </w:p>
          <w:p w:rsidR="00733EB2" w:rsidRDefault="00733EB2" w:rsidP="00574A9C">
            <w:pPr>
              <w:contextualSpacing/>
              <w:rPr>
                <w:bCs/>
                <w:sz w:val="20"/>
                <w:szCs w:val="20"/>
              </w:rPr>
            </w:pPr>
            <w:r>
              <w:rPr>
                <w:bCs/>
                <w:sz w:val="20"/>
                <w:szCs w:val="20"/>
              </w:rPr>
              <w:t>-Четко осознает свою цель и структуру найденного способа решения новой задачи</w:t>
            </w: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
                <w:sz w:val="20"/>
              </w:rPr>
            </w:pPr>
            <w:r>
              <w:rPr>
                <w:b/>
                <w:sz w:val="20"/>
              </w:rPr>
              <w:t>Рекомендации:</w:t>
            </w:r>
          </w:p>
          <w:p w:rsidR="00733EB2" w:rsidRDefault="00733EB2" w:rsidP="00574A9C">
            <w:pPr>
              <w:contextualSpacing/>
              <w:rPr>
                <w:bCs/>
                <w:sz w:val="20"/>
              </w:rPr>
            </w:pPr>
            <w:r>
              <w:rPr>
                <w:bCs/>
                <w:sz w:val="20"/>
              </w:rPr>
              <w:t xml:space="preserve">поддержка и развитие сформированного уровня целеполагания </w:t>
            </w:r>
          </w:p>
          <w:p w:rsidR="00733EB2" w:rsidRDefault="00733EB2" w:rsidP="00574A9C">
            <w:pPr>
              <w:contextualSpacing/>
              <w:rPr>
                <w:bCs/>
                <w:sz w:val="20"/>
              </w:rPr>
            </w:pPr>
          </w:p>
        </w:tc>
        <w:tc>
          <w:tcPr>
            <w:tcW w:w="1980" w:type="dxa"/>
            <w:vMerge/>
          </w:tcPr>
          <w:p w:rsidR="00733EB2" w:rsidRDefault="00733EB2" w:rsidP="00574A9C">
            <w:pPr>
              <w:contextualSpacing/>
              <w:rPr>
                <w:b/>
                <w:sz w:val="20"/>
              </w:rPr>
            </w:pPr>
          </w:p>
        </w:tc>
        <w:tc>
          <w:tcPr>
            <w:tcW w:w="1980" w:type="dxa"/>
            <w:vMerge/>
          </w:tcPr>
          <w:p w:rsidR="00733EB2" w:rsidRDefault="00733EB2" w:rsidP="00574A9C">
            <w:pPr>
              <w:contextualSpacing/>
              <w:rPr>
                <w:b/>
                <w:sz w:val="20"/>
              </w:rPr>
            </w:pPr>
          </w:p>
        </w:tc>
      </w:tr>
      <w:tr w:rsidR="00733EB2" w:rsidTr="00574A9C">
        <w:tblPrEx>
          <w:tblCellMar>
            <w:top w:w="0" w:type="dxa"/>
            <w:bottom w:w="0" w:type="dxa"/>
          </w:tblCellMar>
        </w:tblPrEx>
        <w:trPr>
          <w:cantSplit/>
          <w:trHeight w:val="284"/>
        </w:trPr>
        <w:tc>
          <w:tcPr>
            <w:tcW w:w="1560" w:type="dxa"/>
            <w:vMerge/>
          </w:tcPr>
          <w:p w:rsidR="00733EB2" w:rsidRDefault="00733EB2" w:rsidP="00574A9C">
            <w:pPr>
              <w:contextualSpacing/>
              <w:rPr>
                <w:sz w:val="20"/>
                <w:szCs w:val="20"/>
              </w:rPr>
            </w:pPr>
          </w:p>
        </w:tc>
        <w:tc>
          <w:tcPr>
            <w:tcW w:w="1800" w:type="dxa"/>
            <w:vMerge/>
          </w:tcPr>
          <w:p w:rsidR="00733EB2" w:rsidRDefault="00733EB2" w:rsidP="00574A9C">
            <w:pPr>
              <w:contextualSpacing/>
              <w:rPr>
                <w:b/>
                <w:sz w:val="20"/>
              </w:rPr>
            </w:pPr>
          </w:p>
        </w:tc>
        <w:tc>
          <w:tcPr>
            <w:tcW w:w="482" w:type="dxa"/>
            <w:vAlign w:val="center"/>
          </w:tcPr>
          <w:p w:rsidR="00733EB2" w:rsidRDefault="00733EB2" w:rsidP="00574A9C">
            <w:pPr>
              <w:contextualSpacing/>
              <w:jc w:val="center"/>
              <w:rPr>
                <w:b/>
                <w:sz w:val="20"/>
              </w:rPr>
            </w:pPr>
            <w:r>
              <w:rPr>
                <w:b/>
                <w:sz w:val="20"/>
              </w:rPr>
              <w:t>3</w:t>
            </w:r>
          </w:p>
        </w:tc>
        <w:tc>
          <w:tcPr>
            <w:tcW w:w="2657" w:type="dxa"/>
          </w:tcPr>
          <w:p w:rsidR="00733EB2" w:rsidRDefault="00733EB2" w:rsidP="00574A9C">
            <w:pPr>
              <w:contextualSpacing/>
              <w:rPr>
                <w:bCs/>
                <w:sz w:val="20"/>
              </w:rPr>
            </w:pPr>
            <w:r>
              <w:rPr>
                <w:bCs/>
                <w:sz w:val="20"/>
              </w:rPr>
              <w:t xml:space="preserve"> -Включаясь в работу, быстро отвлекается или ведет себя хаотично.</w:t>
            </w:r>
          </w:p>
          <w:p w:rsidR="00733EB2" w:rsidRDefault="00733EB2" w:rsidP="00574A9C">
            <w:pPr>
              <w:contextualSpacing/>
              <w:rPr>
                <w:bCs/>
                <w:sz w:val="20"/>
                <w:szCs w:val="20"/>
              </w:rPr>
            </w:pPr>
            <w:r>
              <w:rPr>
                <w:bCs/>
                <w:sz w:val="20"/>
              </w:rPr>
              <w:t>-</w:t>
            </w:r>
            <w:r>
              <w:rPr>
                <w:bCs/>
                <w:sz w:val="20"/>
                <w:szCs w:val="20"/>
              </w:rPr>
              <w:t xml:space="preserve"> Невозможность решить новую практическую задачу объясняет отсутствие адекватных способов.</w:t>
            </w: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r>
              <w:rPr>
                <w:b/>
                <w:sz w:val="20"/>
              </w:rPr>
              <w:t>Рекомендации:</w:t>
            </w:r>
            <w:r>
              <w:rPr>
                <w:bCs/>
                <w:sz w:val="20"/>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733EB2" w:rsidRDefault="00733EB2" w:rsidP="00574A9C">
            <w:pPr>
              <w:contextualSpacing/>
              <w:rPr>
                <w:bCs/>
                <w:sz w:val="20"/>
              </w:rPr>
            </w:pPr>
          </w:p>
        </w:tc>
        <w:tc>
          <w:tcPr>
            <w:tcW w:w="2693" w:type="dxa"/>
          </w:tcPr>
          <w:p w:rsidR="00733EB2" w:rsidRDefault="00733EB2" w:rsidP="00574A9C">
            <w:pPr>
              <w:contextualSpacing/>
              <w:rPr>
                <w:bCs/>
                <w:sz w:val="20"/>
                <w:szCs w:val="20"/>
              </w:rPr>
            </w:pPr>
            <w:r>
              <w:rPr>
                <w:bCs/>
                <w:sz w:val="20"/>
                <w:szCs w:val="20"/>
              </w:rPr>
              <w:t>-Охотно осуществляет решение познавательной задачи, не изменяя ее и не выходя за ее требования.</w:t>
            </w:r>
          </w:p>
          <w:p w:rsidR="00733EB2" w:rsidRDefault="00733EB2" w:rsidP="00574A9C">
            <w:pPr>
              <w:contextualSpacing/>
              <w:rPr>
                <w:bCs/>
                <w:sz w:val="20"/>
                <w:szCs w:val="20"/>
              </w:rPr>
            </w:pPr>
            <w:r>
              <w:rPr>
                <w:bCs/>
                <w:sz w:val="20"/>
                <w:szCs w:val="20"/>
              </w:rPr>
              <w:t>-Четко осознает свою цель и структуру найденного способа решения новой задачи.</w:t>
            </w: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rPr>
            </w:pPr>
          </w:p>
          <w:p w:rsidR="00733EB2" w:rsidRDefault="00733EB2" w:rsidP="00574A9C">
            <w:pPr>
              <w:contextualSpacing/>
              <w:rPr>
                <w:b/>
                <w:sz w:val="20"/>
              </w:rPr>
            </w:pPr>
            <w:r>
              <w:rPr>
                <w:b/>
                <w:sz w:val="20"/>
              </w:rPr>
              <w:t>Рекомендации:</w:t>
            </w:r>
          </w:p>
          <w:p w:rsidR="00733EB2" w:rsidRDefault="00733EB2" w:rsidP="00574A9C">
            <w:pPr>
              <w:contextualSpacing/>
              <w:rPr>
                <w:bCs/>
                <w:sz w:val="20"/>
              </w:rPr>
            </w:pPr>
            <w:r>
              <w:rPr>
                <w:bCs/>
                <w:sz w:val="20"/>
              </w:rPr>
              <w:t>- поддержка и развитие сформированного уровня целеполагания;</w:t>
            </w:r>
          </w:p>
          <w:p w:rsidR="00733EB2" w:rsidRDefault="00733EB2" w:rsidP="00574A9C">
            <w:pPr>
              <w:contextualSpacing/>
              <w:rPr>
                <w:bCs/>
                <w:sz w:val="20"/>
              </w:rPr>
            </w:pPr>
            <w:r>
              <w:rPr>
                <w:bCs/>
                <w:sz w:val="20"/>
              </w:rPr>
              <w:t xml:space="preserve">-необходимо ситуативное обращение ребенка к алгоритму выполнения учебного действия.   </w:t>
            </w:r>
          </w:p>
          <w:p w:rsidR="00733EB2" w:rsidRDefault="00733EB2" w:rsidP="00574A9C">
            <w:pPr>
              <w:contextualSpacing/>
              <w:rPr>
                <w:bCs/>
                <w:sz w:val="20"/>
              </w:rPr>
            </w:pPr>
            <w:r>
              <w:rPr>
                <w:bCs/>
                <w:sz w:val="20"/>
              </w:rPr>
              <w:t>Развитие понятийного мышления.</w:t>
            </w:r>
          </w:p>
        </w:tc>
        <w:tc>
          <w:tcPr>
            <w:tcW w:w="2410" w:type="dxa"/>
          </w:tcPr>
          <w:p w:rsidR="00733EB2" w:rsidRDefault="00733EB2" w:rsidP="00574A9C">
            <w:pPr>
              <w:contextualSpacing/>
              <w:rPr>
                <w:bCs/>
                <w:sz w:val="20"/>
                <w:szCs w:val="20"/>
              </w:rPr>
            </w:pPr>
            <w:r>
              <w:rPr>
                <w:bCs/>
                <w:sz w:val="20"/>
              </w:rPr>
              <w:t>-</w:t>
            </w:r>
            <w:r>
              <w:rPr>
                <w:bCs/>
                <w:sz w:val="20"/>
                <w:szCs w:val="20"/>
              </w:rPr>
              <w:t>Столкнувшись с новой задачей, самостоятельно формулирует познавательную цель и строит действие в соответствии с ней, может выходить</w:t>
            </w:r>
          </w:p>
          <w:p w:rsidR="00733EB2" w:rsidRDefault="00733EB2" w:rsidP="00574A9C">
            <w:pPr>
              <w:contextualSpacing/>
              <w:rPr>
                <w:bCs/>
                <w:sz w:val="20"/>
                <w:szCs w:val="20"/>
              </w:rPr>
            </w:pPr>
            <w:r>
              <w:rPr>
                <w:bCs/>
                <w:sz w:val="20"/>
                <w:szCs w:val="20"/>
              </w:rPr>
              <w:t xml:space="preserve">  за пределы требований программы.</w:t>
            </w:r>
          </w:p>
          <w:p w:rsidR="00733EB2" w:rsidRDefault="00733EB2" w:rsidP="00574A9C">
            <w:pPr>
              <w:contextualSpacing/>
              <w:rPr>
                <w:bCs/>
                <w:sz w:val="20"/>
                <w:szCs w:val="20"/>
              </w:rPr>
            </w:pPr>
            <w:r>
              <w:rPr>
                <w:bCs/>
                <w:sz w:val="20"/>
                <w:szCs w:val="20"/>
              </w:rPr>
              <w:t xml:space="preserve">-Четко может дать отчет о своих действиях после принятого решения. </w:t>
            </w: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
                <w:sz w:val="20"/>
              </w:rPr>
            </w:pPr>
            <w:r>
              <w:rPr>
                <w:b/>
                <w:sz w:val="20"/>
              </w:rPr>
              <w:t>Рекомендации:</w:t>
            </w:r>
          </w:p>
          <w:p w:rsidR="00733EB2" w:rsidRDefault="00733EB2" w:rsidP="00574A9C">
            <w:pPr>
              <w:contextualSpacing/>
              <w:rPr>
                <w:bCs/>
                <w:sz w:val="20"/>
              </w:rPr>
            </w:pPr>
            <w:r>
              <w:rPr>
                <w:bCs/>
                <w:sz w:val="20"/>
              </w:rPr>
              <w:t>поддержка и развитие сформированного уровня целеполагания привлечение к проектно - исследовательской деятельности, к участию в олимпиадах, конкурсах и т. д</w:t>
            </w:r>
            <w:proofErr w:type="gramStart"/>
            <w:r>
              <w:rPr>
                <w:bCs/>
                <w:sz w:val="20"/>
              </w:rPr>
              <w:t>..</w:t>
            </w:r>
            <w:proofErr w:type="gramEnd"/>
          </w:p>
          <w:p w:rsidR="00733EB2" w:rsidRDefault="00733EB2" w:rsidP="00574A9C">
            <w:pPr>
              <w:contextualSpacing/>
              <w:rPr>
                <w:bCs/>
                <w:sz w:val="20"/>
              </w:rPr>
            </w:pPr>
          </w:p>
        </w:tc>
        <w:tc>
          <w:tcPr>
            <w:tcW w:w="1980" w:type="dxa"/>
            <w:vMerge/>
          </w:tcPr>
          <w:p w:rsidR="00733EB2" w:rsidRDefault="00733EB2" w:rsidP="00574A9C">
            <w:pPr>
              <w:contextualSpacing/>
              <w:rPr>
                <w:b/>
                <w:sz w:val="20"/>
              </w:rPr>
            </w:pPr>
          </w:p>
        </w:tc>
        <w:tc>
          <w:tcPr>
            <w:tcW w:w="1980" w:type="dxa"/>
            <w:vMerge/>
          </w:tcPr>
          <w:p w:rsidR="00733EB2" w:rsidRDefault="00733EB2" w:rsidP="00574A9C">
            <w:pPr>
              <w:contextualSpacing/>
              <w:rPr>
                <w:b/>
                <w:sz w:val="20"/>
              </w:rPr>
            </w:pPr>
          </w:p>
        </w:tc>
      </w:tr>
      <w:tr w:rsidR="00733EB2" w:rsidTr="00574A9C">
        <w:tblPrEx>
          <w:tblCellMar>
            <w:top w:w="0" w:type="dxa"/>
            <w:bottom w:w="0" w:type="dxa"/>
          </w:tblCellMar>
        </w:tblPrEx>
        <w:trPr>
          <w:cantSplit/>
          <w:trHeight w:val="1191"/>
        </w:trPr>
        <w:tc>
          <w:tcPr>
            <w:tcW w:w="1560" w:type="dxa"/>
            <w:vMerge/>
          </w:tcPr>
          <w:p w:rsidR="00733EB2" w:rsidRDefault="00733EB2" w:rsidP="00574A9C">
            <w:pPr>
              <w:contextualSpacing/>
              <w:rPr>
                <w:sz w:val="20"/>
                <w:szCs w:val="20"/>
              </w:rPr>
            </w:pPr>
          </w:p>
        </w:tc>
        <w:tc>
          <w:tcPr>
            <w:tcW w:w="1800" w:type="dxa"/>
            <w:vMerge/>
          </w:tcPr>
          <w:p w:rsidR="00733EB2" w:rsidRDefault="00733EB2" w:rsidP="00574A9C">
            <w:pPr>
              <w:contextualSpacing/>
              <w:rPr>
                <w:b/>
                <w:sz w:val="20"/>
              </w:rPr>
            </w:pPr>
          </w:p>
        </w:tc>
        <w:tc>
          <w:tcPr>
            <w:tcW w:w="482" w:type="dxa"/>
          </w:tcPr>
          <w:p w:rsidR="00733EB2" w:rsidRDefault="00733EB2" w:rsidP="00574A9C">
            <w:pPr>
              <w:contextualSpacing/>
              <w:rPr>
                <w:b/>
                <w:sz w:val="20"/>
              </w:rPr>
            </w:pPr>
            <w:r>
              <w:rPr>
                <w:b/>
                <w:sz w:val="20"/>
              </w:rPr>
              <w:t>4</w:t>
            </w:r>
          </w:p>
        </w:tc>
        <w:tc>
          <w:tcPr>
            <w:tcW w:w="2657" w:type="dxa"/>
          </w:tcPr>
          <w:p w:rsidR="00733EB2" w:rsidRDefault="00733EB2" w:rsidP="00574A9C">
            <w:pPr>
              <w:contextualSpacing/>
              <w:rPr>
                <w:rStyle w:val="40"/>
                <w:rFonts w:eastAsiaTheme="minorEastAsia"/>
                <w:b w:val="0"/>
                <w:sz w:val="20"/>
                <w:szCs w:val="20"/>
              </w:rPr>
            </w:pPr>
            <w:r>
              <w:rPr>
                <w:bCs/>
                <w:sz w:val="20"/>
                <w:szCs w:val="20"/>
              </w:rPr>
              <w:t xml:space="preserve">- </w:t>
            </w:r>
            <w:r>
              <w:rPr>
                <w:rStyle w:val="40"/>
                <w:rFonts w:eastAsiaTheme="minorEastAsia"/>
                <w:b w:val="0"/>
                <w:sz w:val="20"/>
                <w:szCs w:val="20"/>
              </w:rPr>
              <w:t>Определяет цель учебной деятельности с помощью учителя</w:t>
            </w:r>
          </w:p>
          <w:p w:rsidR="00733EB2" w:rsidRDefault="00733EB2" w:rsidP="00574A9C">
            <w:pPr>
              <w:contextualSpacing/>
              <w:rPr>
                <w:rStyle w:val="40"/>
                <w:rFonts w:eastAsiaTheme="minorEastAsia"/>
                <w:b w:val="0"/>
                <w:sz w:val="20"/>
                <w:szCs w:val="20"/>
              </w:rPr>
            </w:pPr>
            <w:r>
              <w:rPr>
                <w:rStyle w:val="40"/>
                <w:rFonts w:eastAsiaTheme="minorEastAsia"/>
                <w:b w:val="0"/>
                <w:sz w:val="20"/>
                <w:szCs w:val="20"/>
              </w:rPr>
              <w:t>-Включаясь в работу, быстро отвлекается.</w:t>
            </w:r>
          </w:p>
          <w:p w:rsidR="00733EB2" w:rsidRDefault="00733EB2" w:rsidP="00574A9C">
            <w:pPr>
              <w:contextualSpacing/>
              <w:rPr>
                <w:rStyle w:val="40"/>
                <w:rFonts w:eastAsiaTheme="minorEastAsia"/>
                <w:b w:val="0"/>
                <w:sz w:val="20"/>
                <w:szCs w:val="18"/>
              </w:rPr>
            </w:pPr>
            <w:r>
              <w:rPr>
                <w:rStyle w:val="40"/>
                <w:rFonts w:eastAsiaTheme="minorEastAsia"/>
                <w:b w:val="0"/>
                <w:sz w:val="20"/>
                <w:szCs w:val="20"/>
              </w:rPr>
              <w:t>- Осуществляет решение познавательной задачи, не изменяя ее и не выходя за ее требования</w:t>
            </w:r>
            <w:r>
              <w:rPr>
                <w:rStyle w:val="40"/>
                <w:rFonts w:eastAsiaTheme="minorEastAsia"/>
                <w:b w:val="0"/>
                <w:sz w:val="20"/>
                <w:szCs w:val="18"/>
              </w:rPr>
              <w:t>.</w:t>
            </w:r>
          </w:p>
          <w:p w:rsidR="00733EB2" w:rsidRDefault="00733EB2" w:rsidP="00574A9C">
            <w:pPr>
              <w:contextualSpacing/>
              <w:rPr>
                <w:bCs/>
                <w:sz w:val="20"/>
                <w:szCs w:val="20"/>
              </w:rPr>
            </w:pPr>
            <w:r>
              <w:rPr>
                <w:bCs/>
                <w:sz w:val="20"/>
                <w:szCs w:val="20"/>
              </w:rPr>
              <w:t>- Невозможность решить новую практическую задачу объясняет отсутствие адекватных способов</w:t>
            </w: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bCs/>
                <w:sz w:val="20"/>
                <w:szCs w:val="20"/>
              </w:rPr>
            </w:pPr>
            <w:r>
              <w:rPr>
                <w:bCs/>
                <w:sz w:val="20"/>
                <w:szCs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733EB2" w:rsidRDefault="00733EB2" w:rsidP="00574A9C">
            <w:pPr>
              <w:contextualSpacing/>
              <w:rPr>
                <w:bCs/>
                <w:sz w:val="20"/>
                <w:szCs w:val="20"/>
              </w:rPr>
            </w:pPr>
          </w:p>
        </w:tc>
        <w:tc>
          <w:tcPr>
            <w:tcW w:w="2693" w:type="dxa"/>
          </w:tcPr>
          <w:p w:rsidR="00733EB2" w:rsidRDefault="00733EB2" w:rsidP="00574A9C">
            <w:pPr>
              <w:contextualSpacing/>
              <w:rPr>
                <w:bCs/>
                <w:sz w:val="20"/>
                <w:szCs w:val="20"/>
              </w:rPr>
            </w:pPr>
            <w:r>
              <w:rPr>
                <w:bCs/>
                <w:sz w:val="20"/>
                <w:szCs w:val="20"/>
              </w:rPr>
              <w:t>- Четко выполняет требование познавательной задачи.</w:t>
            </w:r>
          </w:p>
          <w:p w:rsidR="00733EB2" w:rsidRDefault="00733EB2" w:rsidP="00574A9C">
            <w:pPr>
              <w:contextualSpacing/>
              <w:rPr>
                <w:bCs/>
                <w:sz w:val="20"/>
                <w:szCs w:val="20"/>
              </w:rPr>
            </w:pPr>
            <w:r>
              <w:rPr>
                <w:bCs/>
                <w:sz w:val="20"/>
                <w:szCs w:val="20"/>
              </w:rPr>
              <w:t>-осознает свою цель и структуру найденного способа решения новой задачи</w:t>
            </w:r>
          </w:p>
          <w:p w:rsidR="00733EB2" w:rsidRDefault="00733EB2" w:rsidP="00574A9C">
            <w:pPr>
              <w:contextualSpacing/>
              <w:rPr>
                <w:bCs/>
                <w:sz w:val="20"/>
                <w:szCs w:val="20"/>
              </w:rPr>
            </w:pPr>
            <w:r>
              <w:rPr>
                <w:bCs/>
                <w:sz w:val="20"/>
                <w:szCs w:val="20"/>
              </w:rPr>
              <w:t>- Самостоятельно формулирует познав</w:t>
            </w:r>
            <w:r>
              <w:rPr>
                <w:bCs/>
                <w:sz w:val="20"/>
                <w:szCs w:val="20"/>
              </w:rPr>
              <w:t>а</w:t>
            </w:r>
            <w:r>
              <w:rPr>
                <w:bCs/>
                <w:sz w:val="20"/>
                <w:szCs w:val="20"/>
              </w:rPr>
              <w:t xml:space="preserve">тельные цели. </w:t>
            </w:r>
          </w:p>
          <w:p w:rsidR="00733EB2" w:rsidRDefault="00733EB2" w:rsidP="00574A9C">
            <w:pPr>
              <w:contextualSpacing/>
              <w:rPr>
                <w:bCs/>
                <w:sz w:val="20"/>
                <w:szCs w:val="20"/>
              </w:rPr>
            </w:pPr>
            <w:r>
              <w:rPr>
                <w:bCs/>
                <w:sz w:val="20"/>
                <w:szCs w:val="20"/>
              </w:rPr>
              <w:t>-Осуществляет решение познавательной задачи, не изменяя ее и не выходя за ее требования.</w:t>
            </w: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Cs/>
                <w:sz w:val="20"/>
                <w:szCs w:val="20"/>
              </w:rPr>
            </w:pPr>
          </w:p>
          <w:p w:rsidR="00733EB2" w:rsidRDefault="00733EB2" w:rsidP="00574A9C">
            <w:pPr>
              <w:contextualSpacing/>
              <w:rPr>
                <w:b/>
                <w:sz w:val="20"/>
                <w:szCs w:val="20"/>
              </w:rPr>
            </w:pPr>
            <w:r>
              <w:rPr>
                <w:b/>
                <w:sz w:val="20"/>
                <w:szCs w:val="20"/>
              </w:rPr>
              <w:t>Рекомендации:</w:t>
            </w:r>
          </w:p>
          <w:p w:rsidR="00733EB2" w:rsidRDefault="00733EB2" w:rsidP="00574A9C">
            <w:pPr>
              <w:contextualSpacing/>
              <w:rPr>
                <w:bCs/>
                <w:sz w:val="20"/>
                <w:szCs w:val="20"/>
              </w:rPr>
            </w:pPr>
            <w:r>
              <w:rPr>
                <w:bCs/>
                <w:sz w:val="20"/>
                <w:szCs w:val="20"/>
              </w:rPr>
              <w:t>поддержка и развитие сформированного уровня целеполагания;</w:t>
            </w:r>
          </w:p>
          <w:p w:rsidR="00733EB2" w:rsidRDefault="00733EB2" w:rsidP="00574A9C">
            <w:pPr>
              <w:contextualSpacing/>
              <w:rPr>
                <w:bCs/>
                <w:sz w:val="20"/>
                <w:szCs w:val="20"/>
              </w:rPr>
            </w:pPr>
            <w:r>
              <w:rPr>
                <w:bCs/>
                <w:sz w:val="20"/>
                <w:szCs w:val="20"/>
              </w:rPr>
              <w:t xml:space="preserve">-необходимо ситуативное обращение ребенка к алгоритму выполнения учебного действия.   </w:t>
            </w:r>
          </w:p>
          <w:p w:rsidR="00733EB2" w:rsidRDefault="00733EB2" w:rsidP="00574A9C">
            <w:pPr>
              <w:contextualSpacing/>
              <w:rPr>
                <w:bCs/>
                <w:sz w:val="20"/>
                <w:szCs w:val="20"/>
              </w:rPr>
            </w:pPr>
            <w:r>
              <w:rPr>
                <w:bCs/>
                <w:sz w:val="20"/>
                <w:szCs w:val="20"/>
              </w:rPr>
              <w:t>Развитие понятийного мышления.</w:t>
            </w:r>
          </w:p>
        </w:tc>
        <w:tc>
          <w:tcPr>
            <w:tcW w:w="2410" w:type="dxa"/>
          </w:tcPr>
          <w:p w:rsidR="00733EB2" w:rsidRDefault="00733EB2" w:rsidP="00574A9C">
            <w:pPr>
              <w:contextualSpacing/>
              <w:rPr>
                <w:bCs/>
                <w:sz w:val="20"/>
              </w:rPr>
            </w:pPr>
            <w:r>
              <w:rPr>
                <w:bCs/>
                <w:sz w:val="20"/>
              </w:rPr>
              <w:t>-Выдвигает содержательные гипотезы, учебная деятельность приобретает форму активного исследов</w:t>
            </w:r>
            <w:r>
              <w:rPr>
                <w:bCs/>
                <w:sz w:val="20"/>
              </w:rPr>
              <w:t>а</w:t>
            </w:r>
            <w:r>
              <w:rPr>
                <w:bCs/>
                <w:sz w:val="20"/>
              </w:rPr>
              <w:t>ния способов  действия</w:t>
            </w: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Cs/>
                <w:sz w:val="20"/>
              </w:rPr>
            </w:pPr>
          </w:p>
          <w:p w:rsidR="00733EB2" w:rsidRDefault="00733EB2" w:rsidP="00574A9C">
            <w:pPr>
              <w:contextualSpacing/>
              <w:rPr>
                <w:b/>
                <w:sz w:val="20"/>
              </w:rPr>
            </w:pPr>
            <w:r>
              <w:rPr>
                <w:b/>
                <w:sz w:val="20"/>
              </w:rPr>
              <w:t>Рекомендации:</w:t>
            </w:r>
          </w:p>
          <w:p w:rsidR="00733EB2" w:rsidRDefault="00733EB2" w:rsidP="00574A9C">
            <w:pPr>
              <w:contextualSpacing/>
              <w:rPr>
                <w:bCs/>
                <w:sz w:val="20"/>
              </w:rPr>
            </w:pPr>
            <w:r>
              <w:rPr>
                <w:bCs/>
                <w:sz w:val="20"/>
              </w:rPr>
              <w:t>поддержка и развитие сформированного уровня целеполагания привлечение к проектно - исследовательской деятельности, к участию в олимпиадах, конкурсах и т. д.</w:t>
            </w:r>
          </w:p>
          <w:p w:rsidR="00733EB2" w:rsidRDefault="00733EB2" w:rsidP="00574A9C">
            <w:pPr>
              <w:contextualSpacing/>
              <w:rPr>
                <w:bCs/>
                <w:sz w:val="20"/>
              </w:rPr>
            </w:pPr>
          </w:p>
        </w:tc>
        <w:tc>
          <w:tcPr>
            <w:tcW w:w="1980" w:type="dxa"/>
            <w:vMerge/>
          </w:tcPr>
          <w:p w:rsidR="00733EB2" w:rsidRDefault="00733EB2" w:rsidP="00574A9C">
            <w:pPr>
              <w:contextualSpacing/>
              <w:rPr>
                <w:b/>
                <w:sz w:val="20"/>
              </w:rPr>
            </w:pPr>
          </w:p>
        </w:tc>
        <w:tc>
          <w:tcPr>
            <w:tcW w:w="1980" w:type="dxa"/>
            <w:vMerge/>
          </w:tcPr>
          <w:p w:rsidR="00733EB2" w:rsidRDefault="00733EB2" w:rsidP="00574A9C">
            <w:pPr>
              <w:contextualSpacing/>
              <w:rPr>
                <w:b/>
                <w:sz w:val="20"/>
              </w:rPr>
            </w:pPr>
          </w:p>
        </w:tc>
      </w:tr>
      <w:tr w:rsidR="00733EB2" w:rsidTr="00574A9C">
        <w:tblPrEx>
          <w:tblCellMar>
            <w:top w:w="0" w:type="dxa"/>
            <w:bottom w:w="0" w:type="dxa"/>
          </w:tblCellMar>
        </w:tblPrEx>
        <w:trPr>
          <w:cantSplit/>
          <w:trHeight w:val="3411"/>
        </w:trPr>
        <w:tc>
          <w:tcPr>
            <w:tcW w:w="1560" w:type="dxa"/>
            <w:vMerge w:val="restart"/>
          </w:tcPr>
          <w:p w:rsidR="00733EB2" w:rsidRDefault="00733EB2" w:rsidP="00574A9C">
            <w:pPr>
              <w:contextualSpacing/>
              <w:rPr>
                <w:b/>
                <w:bCs/>
                <w:sz w:val="20"/>
                <w:szCs w:val="20"/>
              </w:rPr>
            </w:pPr>
            <w:r>
              <w:rPr>
                <w:sz w:val="20"/>
                <w:szCs w:val="20"/>
              </w:rPr>
              <w:lastRenderedPageBreak/>
              <w:t xml:space="preserve">контроль </w:t>
            </w:r>
            <w:r>
              <w:rPr>
                <w:b/>
                <w:bCs/>
                <w:sz w:val="20"/>
                <w:szCs w:val="20"/>
              </w:rPr>
              <w:t>в форме сличения способа</w:t>
            </w:r>
          </w:p>
          <w:p w:rsidR="00733EB2" w:rsidRDefault="00733EB2" w:rsidP="00574A9C">
            <w:pPr>
              <w:contextualSpacing/>
              <w:rPr>
                <w:b/>
                <w:bCs/>
                <w:sz w:val="20"/>
                <w:szCs w:val="20"/>
              </w:rPr>
            </w:pPr>
            <w:r>
              <w:rPr>
                <w:b/>
                <w:bCs/>
                <w:sz w:val="20"/>
                <w:szCs w:val="20"/>
              </w:rPr>
              <w:t xml:space="preserve">действия и его результата </w:t>
            </w:r>
            <w:proofErr w:type="gramStart"/>
            <w:r>
              <w:rPr>
                <w:b/>
                <w:bCs/>
                <w:sz w:val="20"/>
                <w:szCs w:val="20"/>
              </w:rPr>
              <w:t>с</w:t>
            </w:r>
            <w:proofErr w:type="gramEnd"/>
            <w:r>
              <w:rPr>
                <w:b/>
                <w:bCs/>
                <w:sz w:val="20"/>
                <w:szCs w:val="20"/>
              </w:rPr>
              <w:t xml:space="preserve"> зада</w:t>
            </w:r>
            <w:r>
              <w:rPr>
                <w:b/>
                <w:bCs/>
                <w:sz w:val="20"/>
                <w:szCs w:val="20"/>
              </w:rPr>
              <w:t>н</w:t>
            </w:r>
            <w:r>
              <w:rPr>
                <w:b/>
                <w:bCs/>
                <w:sz w:val="20"/>
                <w:szCs w:val="20"/>
              </w:rPr>
              <w:t>ным</w:t>
            </w:r>
          </w:p>
          <w:p w:rsidR="00733EB2" w:rsidRDefault="00733EB2" w:rsidP="00574A9C">
            <w:pPr>
              <w:contextualSpacing/>
              <w:rPr>
                <w:b/>
                <w:bCs/>
                <w:sz w:val="20"/>
                <w:szCs w:val="20"/>
              </w:rPr>
            </w:pPr>
            <w:r>
              <w:rPr>
                <w:b/>
                <w:bCs/>
                <w:sz w:val="20"/>
                <w:szCs w:val="20"/>
              </w:rPr>
              <w:t>эталоном с целью о</w:t>
            </w:r>
            <w:r>
              <w:rPr>
                <w:b/>
                <w:bCs/>
                <w:sz w:val="20"/>
                <w:szCs w:val="20"/>
              </w:rPr>
              <w:t>б</w:t>
            </w:r>
            <w:r>
              <w:rPr>
                <w:b/>
                <w:bCs/>
                <w:sz w:val="20"/>
                <w:szCs w:val="20"/>
              </w:rPr>
              <w:t>наружения</w:t>
            </w:r>
          </w:p>
          <w:p w:rsidR="00733EB2" w:rsidRDefault="00733EB2" w:rsidP="00574A9C">
            <w:pPr>
              <w:contextualSpacing/>
              <w:rPr>
                <w:sz w:val="20"/>
                <w:szCs w:val="20"/>
              </w:rPr>
            </w:pPr>
            <w:r>
              <w:rPr>
                <w:b/>
                <w:bCs/>
                <w:sz w:val="20"/>
                <w:szCs w:val="20"/>
              </w:rPr>
              <w:t>отклонений и отл</w:t>
            </w:r>
            <w:r>
              <w:rPr>
                <w:b/>
                <w:bCs/>
                <w:sz w:val="20"/>
                <w:szCs w:val="20"/>
              </w:rPr>
              <w:t>и</w:t>
            </w:r>
            <w:r>
              <w:rPr>
                <w:b/>
                <w:bCs/>
                <w:sz w:val="20"/>
                <w:szCs w:val="20"/>
              </w:rPr>
              <w:t>чий от эталона;</w:t>
            </w:r>
          </w:p>
        </w:tc>
        <w:tc>
          <w:tcPr>
            <w:tcW w:w="1800" w:type="dxa"/>
            <w:vMerge w:val="restart"/>
          </w:tcPr>
          <w:p w:rsidR="00733EB2" w:rsidRDefault="00733EB2" w:rsidP="00574A9C">
            <w:pPr>
              <w:contextualSpacing/>
              <w:rPr>
                <w:b/>
                <w:sz w:val="20"/>
              </w:rPr>
            </w:pPr>
            <w:r>
              <w:rPr>
                <w:b/>
                <w:sz w:val="20"/>
              </w:rPr>
              <w:t>1.  Соотносить в</w:t>
            </w:r>
            <w:r>
              <w:rPr>
                <w:b/>
                <w:sz w:val="20"/>
              </w:rPr>
              <w:t>ы</w:t>
            </w:r>
            <w:r>
              <w:rPr>
                <w:b/>
                <w:sz w:val="20"/>
              </w:rPr>
              <w:t>полненное задание  с образцом, предл</w:t>
            </w:r>
            <w:r>
              <w:rPr>
                <w:b/>
                <w:sz w:val="20"/>
              </w:rPr>
              <w:t>о</w:t>
            </w:r>
            <w:r>
              <w:rPr>
                <w:b/>
                <w:sz w:val="20"/>
              </w:rPr>
              <w:t>женным учителем.</w:t>
            </w:r>
          </w:p>
          <w:p w:rsidR="00733EB2" w:rsidRDefault="00733EB2" w:rsidP="00574A9C">
            <w:pPr>
              <w:contextualSpacing/>
              <w:rPr>
                <w:b/>
                <w:sz w:val="20"/>
              </w:rPr>
            </w:pPr>
          </w:p>
        </w:tc>
        <w:tc>
          <w:tcPr>
            <w:tcW w:w="482" w:type="dxa"/>
            <w:vAlign w:val="center"/>
          </w:tcPr>
          <w:p w:rsidR="00733EB2" w:rsidRDefault="00733EB2" w:rsidP="00574A9C">
            <w:pPr>
              <w:contextualSpacing/>
              <w:jc w:val="center"/>
              <w:rPr>
                <w:b/>
                <w:sz w:val="20"/>
              </w:rPr>
            </w:pPr>
            <w:r>
              <w:rPr>
                <w:b/>
                <w:sz w:val="20"/>
              </w:rPr>
              <w:t>1</w:t>
            </w:r>
          </w:p>
        </w:tc>
        <w:tc>
          <w:tcPr>
            <w:tcW w:w="2657" w:type="dxa"/>
          </w:tcPr>
          <w:p w:rsidR="00733EB2" w:rsidRDefault="00733EB2" w:rsidP="00574A9C">
            <w:pPr>
              <w:contextualSpacing/>
              <w:rPr>
                <w:bCs/>
                <w:sz w:val="20"/>
              </w:rPr>
            </w:pPr>
            <w:r>
              <w:rPr>
                <w:bCs/>
                <w:sz w:val="20"/>
              </w:rPr>
              <w:t>-Низкие показатели объема и концентрации внимания.</w:t>
            </w:r>
          </w:p>
          <w:p w:rsidR="00733EB2" w:rsidRDefault="00733EB2" w:rsidP="00574A9C">
            <w:pPr>
              <w:contextualSpacing/>
              <w:rPr>
                <w:bCs/>
                <w:sz w:val="20"/>
              </w:rPr>
            </w:pPr>
            <w:r>
              <w:rPr>
                <w:bCs/>
                <w:sz w:val="20"/>
              </w:rPr>
              <w:t>- Не контрол</w:t>
            </w:r>
            <w:r>
              <w:rPr>
                <w:bCs/>
                <w:sz w:val="20"/>
              </w:rPr>
              <w:t>и</w:t>
            </w:r>
            <w:r>
              <w:rPr>
                <w:bCs/>
                <w:sz w:val="20"/>
              </w:rPr>
              <w:t>рует учебные действия, не замечает д</w:t>
            </w:r>
            <w:r>
              <w:rPr>
                <w:bCs/>
                <w:sz w:val="20"/>
              </w:rPr>
              <w:t>о</w:t>
            </w:r>
            <w:r>
              <w:rPr>
                <w:bCs/>
                <w:sz w:val="20"/>
              </w:rPr>
              <w:t>пущенных ошибок.</w:t>
            </w:r>
          </w:p>
          <w:p w:rsidR="00733EB2" w:rsidRDefault="00733EB2" w:rsidP="00574A9C">
            <w:pPr>
              <w:contextualSpacing/>
              <w:rPr>
                <w:bCs/>
                <w:sz w:val="20"/>
              </w:rPr>
            </w:pPr>
            <w:r>
              <w:rPr>
                <w:bCs/>
                <w:sz w:val="20"/>
              </w:rPr>
              <w:t>- Контроль носит случайный непроизвол</w:t>
            </w:r>
            <w:r>
              <w:rPr>
                <w:bCs/>
                <w:sz w:val="20"/>
              </w:rPr>
              <w:t>ь</w:t>
            </w:r>
            <w:r>
              <w:rPr>
                <w:bCs/>
                <w:sz w:val="20"/>
              </w:rPr>
              <w:t>ный характер, заметив ошибку, ученик не может обосновать св</w:t>
            </w:r>
            <w:r>
              <w:rPr>
                <w:bCs/>
                <w:sz w:val="20"/>
              </w:rPr>
              <w:t>о</w:t>
            </w:r>
            <w:r>
              <w:rPr>
                <w:bCs/>
                <w:sz w:val="20"/>
              </w:rPr>
              <w:t>их действий.</w:t>
            </w:r>
          </w:p>
          <w:p w:rsidR="00733EB2" w:rsidRDefault="00733EB2" w:rsidP="00574A9C">
            <w:pPr>
              <w:contextualSpacing/>
              <w:rPr>
                <w:b/>
                <w:sz w:val="20"/>
              </w:rPr>
            </w:pPr>
            <w:r>
              <w:rPr>
                <w:b/>
                <w:sz w:val="20"/>
              </w:rPr>
              <w:t xml:space="preserve">Рекомендации: </w:t>
            </w:r>
          </w:p>
          <w:p w:rsidR="00733EB2" w:rsidRDefault="00733EB2" w:rsidP="00574A9C">
            <w:pPr>
              <w:contextualSpacing/>
              <w:rPr>
                <w:bCs/>
                <w:sz w:val="20"/>
              </w:rPr>
            </w:pPr>
            <w:r>
              <w:rPr>
                <w:bCs/>
                <w:sz w:val="20"/>
              </w:rPr>
              <w:t>консультация специалистов, коррекционные занятия, включить в урок упражнения, развивающие внимание.</w:t>
            </w:r>
          </w:p>
        </w:tc>
        <w:tc>
          <w:tcPr>
            <w:tcW w:w="2693" w:type="dxa"/>
          </w:tcPr>
          <w:p w:rsidR="00733EB2" w:rsidRDefault="00733EB2" w:rsidP="00574A9C">
            <w:pPr>
              <w:contextualSpacing/>
              <w:rPr>
                <w:bCs/>
                <w:color w:val="000000"/>
                <w:sz w:val="20"/>
                <w:szCs w:val="20"/>
              </w:rPr>
            </w:pPr>
            <w:r>
              <w:rPr>
                <w:bCs/>
                <w:color w:val="000000"/>
                <w:sz w:val="20"/>
                <w:szCs w:val="20"/>
              </w:rPr>
              <w:t xml:space="preserve">-Ориентировка на систему требований развита недостаточно, что обусловлено средним уровнем развития произвольности.      </w:t>
            </w:r>
          </w:p>
          <w:p w:rsidR="00733EB2" w:rsidRDefault="00733EB2" w:rsidP="00574A9C">
            <w:pPr>
              <w:contextualSpacing/>
              <w:rPr>
                <w:bCs/>
                <w:sz w:val="20"/>
              </w:rPr>
            </w:pPr>
            <w:r>
              <w:rPr>
                <w:bCs/>
                <w:sz w:val="20"/>
              </w:rPr>
              <w:t xml:space="preserve"> - Средние показатели объема и концентрации внимания.</w:t>
            </w:r>
          </w:p>
          <w:p w:rsidR="00733EB2" w:rsidRDefault="00733EB2" w:rsidP="00574A9C">
            <w:pPr>
              <w:contextualSpacing/>
              <w:rPr>
                <w:bCs/>
                <w:sz w:val="20"/>
              </w:rPr>
            </w:pPr>
            <w:r>
              <w:rPr>
                <w:bCs/>
                <w:sz w:val="20"/>
              </w:rPr>
              <w:t>- Решая новую задачу, ученик применяет ст</w:t>
            </w:r>
            <w:r>
              <w:rPr>
                <w:bCs/>
                <w:sz w:val="20"/>
              </w:rPr>
              <w:t>а</w:t>
            </w:r>
            <w:r>
              <w:rPr>
                <w:bCs/>
                <w:sz w:val="20"/>
              </w:rPr>
              <w:t>рый неадекватный способ, с помощью учителя обнаруживает неадекватность спос</w:t>
            </w:r>
            <w:r>
              <w:rPr>
                <w:bCs/>
                <w:sz w:val="20"/>
              </w:rPr>
              <w:t>о</w:t>
            </w:r>
            <w:r>
              <w:rPr>
                <w:bCs/>
                <w:sz w:val="20"/>
              </w:rPr>
              <w:t>ба и пытается ввести коррективы.</w:t>
            </w:r>
          </w:p>
          <w:p w:rsidR="00733EB2" w:rsidRDefault="00733EB2" w:rsidP="00574A9C">
            <w:pPr>
              <w:contextualSpacing/>
              <w:rPr>
                <w:bCs/>
                <w:sz w:val="20"/>
              </w:rPr>
            </w:pPr>
            <w:r>
              <w:rPr>
                <w:b/>
                <w:sz w:val="20"/>
              </w:rPr>
              <w:t>Рекомендации:</w:t>
            </w:r>
            <w:r>
              <w:rPr>
                <w:bCs/>
                <w:sz w:val="20"/>
              </w:rPr>
              <w:t xml:space="preserve">  включить в урок упражнения на развитие объема и концентрации внимания.</w:t>
            </w:r>
          </w:p>
          <w:p w:rsidR="00733EB2" w:rsidRDefault="00733EB2" w:rsidP="00574A9C">
            <w:pPr>
              <w:contextualSpacing/>
              <w:rPr>
                <w:bCs/>
                <w:sz w:val="20"/>
              </w:rPr>
            </w:pPr>
          </w:p>
        </w:tc>
        <w:tc>
          <w:tcPr>
            <w:tcW w:w="2410" w:type="dxa"/>
          </w:tcPr>
          <w:p w:rsidR="00733EB2" w:rsidRDefault="00733EB2" w:rsidP="00574A9C">
            <w:pPr>
              <w:contextualSpacing/>
              <w:rPr>
                <w:bCs/>
                <w:color w:val="000000"/>
                <w:sz w:val="20"/>
                <w:szCs w:val="20"/>
              </w:rPr>
            </w:pPr>
            <w:r>
              <w:rPr>
                <w:bCs/>
                <w:color w:val="000000"/>
                <w:sz w:val="20"/>
                <w:szCs w:val="20"/>
              </w:rPr>
              <w:t>-Высокий уровень ориентировки на заданную систему требований, может сознательно контролировать свои действия.</w:t>
            </w:r>
          </w:p>
          <w:p w:rsidR="00733EB2" w:rsidRDefault="00733EB2" w:rsidP="00574A9C">
            <w:pPr>
              <w:contextualSpacing/>
              <w:rPr>
                <w:bCs/>
                <w:sz w:val="20"/>
              </w:rPr>
            </w:pPr>
            <w:r>
              <w:rPr>
                <w:bCs/>
                <w:sz w:val="20"/>
              </w:rPr>
              <w:t>-Высокие показатели объема и концентрации внимания.</w:t>
            </w:r>
          </w:p>
          <w:p w:rsidR="00733EB2" w:rsidRDefault="00733EB2" w:rsidP="00574A9C">
            <w:pPr>
              <w:contextualSpacing/>
              <w:rPr>
                <w:bCs/>
                <w:sz w:val="20"/>
              </w:rPr>
            </w:pPr>
            <w:r>
              <w:rPr>
                <w:bCs/>
                <w:sz w:val="20"/>
              </w:rPr>
              <w:t>-Осознает  пр</w:t>
            </w:r>
            <w:r>
              <w:rPr>
                <w:bCs/>
                <w:sz w:val="20"/>
              </w:rPr>
              <w:t>а</w:t>
            </w:r>
            <w:r>
              <w:rPr>
                <w:bCs/>
                <w:sz w:val="20"/>
              </w:rPr>
              <w:t>вило контроля, но одновременное выпо</w:t>
            </w:r>
            <w:r>
              <w:rPr>
                <w:bCs/>
                <w:sz w:val="20"/>
              </w:rPr>
              <w:t>л</w:t>
            </w:r>
            <w:r>
              <w:rPr>
                <w:bCs/>
                <w:sz w:val="20"/>
              </w:rPr>
              <w:t>нение учебных действий и контроля з</w:t>
            </w:r>
            <w:r>
              <w:rPr>
                <w:bCs/>
                <w:sz w:val="20"/>
              </w:rPr>
              <w:t>а</w:t>
            </w:r>
            <w:r>
              <w:rPr>
                <w:bCs/>
                <w:sz w:val="20"/>
              </w:rPr>
              <w:t>труднено.</w:t>
            </w:r>
          </w:p>
          <w:p w:rsidR="00733EB2" w:rsidRDefault="00733EB2" w:rsidP="00574A9C">
            <w:pPr>
              <w:contextualSpacing/>
              <w:rPr>
                <w:bCs/>
                <w:sz w:val="20"/>
              </w:rPr>
            </w:pPr>
            <w:r>
              <w:rPr>
                <w:bCs/>
                <w:sz w:val="20"/>
              </w:rPr>
              <w:t>- Ошибки исправляет самостоятельно.</w:t>
            </w:r>
          </w:p>
          <w:p w:rsidR="00733EB2" w:rsidRDefault="00733EB2" w:rsidP="00574A9C">
            <w:pPr>
              <w:contextualSpacing/>
              <w:rPr>
                <w:bCs/>
                <w:sz w:val="20"/>
              </w:rPr>
            </w:pPr>
            <w:r>
              <w:rPr>
                <w:b/>
                <w:sz w:val="20"/>
              </w:rPr>
              <w:t>Рекомендации:</w:t>
            </w:r>
            <w:r>
              <w:rPr>
                <w:bCs/>
                <w:sz w:val="20"/>
              </w:rPr>
              <w:t xml:space="preserve"> </w:t>
            </w:r>
            <w:r>
              <w:rPr>
                <w:bCs/>
                <w:sz w:val="20"/>
                <w:szCs w:val="20"/>
              </w:rPr>
              <w:t>поддержка</w:t>
            </w:r>
            <w:r>
              <w:rPr>
                <w:bCs/>
                <w:sz w:val="20"/>
                <w:szCs w:val="28"/>
              </w:rPr>
              <w:t xml:space="preserve"> </w:t>
            </w:r>
            <w:r>
              <w:rPr>
                <w:bCs/>
                <w:sz w:val="20"/>
              </w:rPr>
              <w:t>и развитие сформированного уровня контроля</w:t>
            </w:r>
          </w:p>
        </w:tc>
        <w:tc>
          <w:tcPr>
            <w:tcW w:w="1980" w:type="dxa"/>
            <w:vMerge w:val="restart"/>
          </w:tcPr>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p w:rsidR="00733EB2" w:rsidRDefault="00733EB2" w:rsidP="00574A9C">
            <w:pPr>
              <w:contextualSpacing/>
              <w:rPr>
                <w:b/>
                <w:sz w:val="20"/>
              </w:rPr>
            </w:pPr>
          </w:p>
        </w:tc>
        <w:tc>
          <w:tcPr>
            <w:tcW w:w="1980" w:type="dxa"/>
            <w:vMerge w:val="restart"/>
            <w:vAlign w:val="center"/>
          </w:tcPr>
          <w:p w:rsidR="00733EB2" w:rsidRDefault="00733EB2" w:rsidP="00574A9C">
            <w:pPr>
              <w:contextualSpacing/>
              <w:jc w:val="center"/>
              <w:rPr>
                <w:b/>
                <w:sz w:val="20"/>
              </w:rPr>
            </w:pPr>
            <w:r>
              <w:rPr>
                <w:b/>
                <w:sz w:val="20"/>
              </w:rPr>
              <w:t>Методика «Рисование по точкам»</w:t>
            </w: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p>
          <w:p w:rsidR="00733EB2" w:rsidRDefault="00733EB2" w:rsidP="00574A9C">
            <w:pPr>
              <w:contextualSpacing/>
              <w:jc w:val="center"/>
              <w:rPr>
                <w:b/>
                <w:sz w:val="20"/>
              </w:rPr>
            </w:pPr>
            <w:r>
              <w:rPr>
                <w:b/>
                <w:sz w:val="20"/>
              </w:rPr>
              <w:t>Методика «Корректурная проба» (буквенная, значки)</w:t>
            </w:r>
          </w:p>
          <w:p w:rsidR="00733EB2" w:rsidRDefault="00733EB2" w:rsidP="00574A9C">
            <w:pPr>
              <w:contextualSpacing/>
              <w:jc w:val="center"/>
              <w:rPr>
                <w:b/>
                <w:sz w:val="20"/>
              </w:rPr>
            </w:pPr>
          </w:p>
        </w:tc>
      </w:tr>
      <w:tr w:rsidR="00733EB2" w:rsidTr="00574A9C">
        <w:tblPrEx>
          <w:tblCellMar>
            <w:top w:w="0" w:type="dxa"/>
            <w:bottom w:w="0" w:type="dxa"/>
          </w:tblCellMar>
        </w:tblPrEx>
        <w:trPr>
          <w:cantSplit/>
          <w:trHeight w:val="201"/>
        </w:trPr>
        <w:tc>
          <w:tcPr>
            <w:tcW w:w="1560" w:type="dxa"/>
            <w:vMerge/>
          </w:tcPr>
          <w:p w:rsidR="00733EB2" w:rsidRDefault="00733EB2" w:rsidP="00574A9C">
            <w:pPr>
              <w:contextualSpacing/>
              <w:rPr>
                <w:sz w:val="20"/>
                <w:szCs w:val="20"/>
              </w:rPr>
            </w:pPr>
          </w:p>
        </w:tc>
        <w:tc>
          <w:tcPr>
            <w:tcW w:w="1800" w:type="dxa"/>
            <w:vMerge/>
          </w:tcPr>
          <w:p w:rsidR="00733EB2" w:rsidRDefault="00733EB2" w:rsidP="00574A9C">
            <w:pPr>
              <w:contextualSpacing/>
              <w:rPr>
                <w:b/>
                <w:sz w:val="20"/>
              </w:rPr>
            </w:pPr>
          </w:p>
        </w:tc>
        <w:tc>
          <w:tcPr>
            <w:tcW w:w="482" w:type="dxa"/>
            <w:vAlign w:val="center"/>
          </w:tcPr>
          <w:p w:rsidR="00733EB2" w:rsidRDefault="00733EB2" w:rsidP="00574A9C">
            <w:pPr>
              <w:contextualSpacing/>
              <w:jc w:val="center"/>
              <w:rPr>
                <w:b/>
                <w:sz w:val="20"/>
              </w:rPr>
            </w:pPr>
            <w:r>
              <w:rPr>
                <w:b/>
                <w:sz w:val="20"/>
              </w:rPr>
              <w:t>2</w:t>
            </w:r>
          </w:p>
        </w:tc>
        <w:tc>
          <w:tcPr>
            <w:tcW w:w="2657" w:type="dxa"/>
          </w:tcPr>
          <w:p w:rsidR="00733EB2" w:rsidRDefault="00733EB2" w:rsidP="00574A9C">
            <w:pPr>
              <w:contextualSpacing/>
              <w:rPr>
                <w:bCs/>
                <w:sz w:val="20"/>
              </w:rPr>
            </w:pPr>
            <w:r>
              <w:rPr>
                <w:bCs/>
                <w:sz w:val="20"/>
              </w:rPr>
              <w:t>- Контроль носит случайный непроизвол</w:t>
            </w:r>
            <w:r>
              <w:rPr>
                <w:bCs/>
                <w:sz w:val="20"/>
              </w:rPr>
              <w:t>ь</w:t>
            </w:r>
            <w:r>
              <w:rPr>
                <w:bCs/>
                <w:sz w:val="20"/>
              </w:rPr>
              <w:t>ный характер, заметив ошибку, ученик не может обосновать св</w:t>
            </w:r>
            <w:r>
              <w:rPr>
                <w:bCs/>
                <w:sz w:val="20"/>
              </w:rPr>
              <w:t>о</w:t>
            </w:r>
            <w:r>
              <w:rPr>
                <w:bCs/>
                <w:sz w:val="20"/>
              </w:rPr>
              <w:t>их действий</w:t>
            </w:r>
          </w:p>
          <w:p w:rsidR="00733EB2" w:rsidRDefault="00733EB2" w:rsidP="00574A9C">
            <w:pPr>
              <w:contextualSpacing/>
              <w:rPr>
                <w:bCs/>
                <w:sz w:val="20"/>
              </w:rPr>
            </w:pPr>
            <w:r>
              <w:rPr>
                <w:bCs/>
                <w:sz w:val="20"/>
              </w:rPr>
              <w:t>- Предугадывает правильное направление действия, сделанные ошибки исправляет неуверенно.</w:t>
            </w:r>
          </w:p>
          <w:p w:rsidR="00733EB2" w:rsidRDefault="00733EB2" w:rsidP="00574A9C">
            <w:pPr>
              <w:contextualSpacing/>
              <w:rPr>
                <w:bCs/>
                <w:sz w:val="20"/>
              </w:rPr>
            </w:pPr>
            <w:r>
              <w:rPr>
                <w:b/>
                <w:sz w:val="20"/>
              </w:rPr>
              <w:t>Рекомендации:</w:t>
            </w:r>
            <w:r>
              <w:rPr>
                <w:bCs/>
                <w:sz w:val="20"/>
              </w:rPr>
              <w:t xml:space="preserve"> консультация специалистов, коррекционные занятия, включить в урок упражнения, развивающие внимание.</w:t>
            </w:r>
          </w:p>
          <w:p w:rsidR="00733EB2" w:rsidRDefault="00733EB2" w:rsidP="00574A9C">
            <w:pPr>
              <w:contextualSpacing/>
              <w:rPr>
                <w:bCs/>
                <w:color w:val="000000"/>
                <w:sz w:val="20"/>
                <w:szCs w:val="20"/>
              </w:rPr>
            </w:pPr>
          </w:p>
        </w:tc>
        <w:tc>
          <w:tcPr>
            <w:tcW w:w="2693" w:type="dxa"/>
          </w:tcPr>
          <w:p w:rsidR="00733EB2" w:rsidRDefault="00733EB2" w:rsidP="00574A9C">
            <w:pPr>
              <w:contextualSpacing/>
              <w:rPr>
                <w:bCs/>
                <w:sz w:val="20"/>
              </w:rPr>
            </w:pPr>
            <w:r>
              <w:rPr>
                <w:bCs/>
                <w:sz w:val="20"/>
              </w:rPr>
              <w:t>- Решая новую задачу, ученик применяет ст</w:t>
            </w:r>
            <w:r>
              <w:rPr>
                <w:bCs/>
                <w:sz w:val="20"/>
              </w:rPr>
              <w:t>а</w:t>
            </w:r>
            <w:r>
              <w:rPr>
                <w:bCs/>
                <w:sz w:val="20"/>
              </w:rPr>
              <w:t>рый неадекватный способ, с помощью учителя обнаруживает неадекватность спос</w:t>
            </w:r>
            <w:r>
              <w:rPr>
                <w:bCs/>
                <w:sz w:val="20"/>
              </w:rPr>
              <w:t>о</w:t>
            </w:r>
            <w:r>
              <w:rPr>
                <w:bCs/>
                <w:sz w:val="20"/>
              </w:rPr>
              <w:t>ба и пытается ввести коррективы.</w:t>
            </w:r>
          </w:p>
          <w:p w:rsidR="00733EB2" w:rsidRDefault="00733EB2" w:rsidP="00574A9C">
            <w:pPr>
              <w:contextualSpacing/>
              <w:rPr>
                <w:bCs/>
                <w:sz w:val="20"/>
              </w:rPr>
            </w:pPr>
            <w:r>
              <w:rPr>
                <w:bCs/>
                <w:sz w:val="20"/>
              </w:rPr>
              <w:t>- Задачи, соответс</w:t>
            </w:r>
            <w:r>
              <w:rPr>
                <w:bCs/>
                <w:sz w:val="20"/>
              </w:rPr>
              <w:t>т</w:t>
            </w:r>
            <w:r>
              <w:rPr>
                <w:bCs/>
                <w:sz w:val="20"/>
              </w:rPr>
              <w:t>вующие усвоенному способу выполняются безошибочно.</w:t>
            </w:r>
          </w:p>
          <w:p w:rsidR="00733EB2" w:rsidRDefault="00733EB2" w:rsidP="00574A9C">
            <w:pPr>
              <w:contextualSpacing/>
              <w:rPr>
                <w:bCs/>
                <w:sz w:val="20"/>
              </w:rPr>
            </w:pPr>
            <w:r>
              <w:rPr>
                <w:b/>
                <w:sz w:val="20"/>
              </w:rPr>
              <w:t>Рекомендации:</w:t>
            </w:r>
            <w:r>
              <w:rPr>
                <w:bCs/>
                <w:sz w:val="20"/>
              </w:rPr>
              <w:t xml:space="preserve"> включить в урок упражнения на развитие объема и концентрации внимания.</w:t>
            </w:r>
          </w:p>
          <w:p w:rsidR="00733EB2" w:rsidRDefault="00733EB2" w:rsidP="00574A9C">
            <w:pPr>
              <w:contextualSpacing/>
              <w:rPr>
                <w:bCs/>
                <w:sz w:val="20"/>
              </w:rPr>
            </w:pPr>
          </w:p>
        </w:tc>
        <w:tc>
          <w:tcPr>
            <w:tcW w:w="2410" w:type="dxa"/>
          </w:tcPr>
          <w:p w:rsidR="00733EB2" w:rsidRDefault="00733EB2" w:rsidP="00574A9C">
            <w:pPr>
              <w:contextualSpacing/>
              <w:rPr>
                <w:bCs/>
                <w:color w:val="000000"/>
                <w:sz w:val="20"/>
                <w:szCs w:val="20"/>
              </w:rPr>
            </w:pPr>
            <w:r>
              <w:rPr>
                <w:bCs/>
                <w:sz w:val="20"/>
              </w:rPr>
              <w:t>-осознает  пр</w:t>
            </w:r>
            <w:r>
              <w:rPr>
                <w:bCs/>
                <w:sz w:val="20"/>
              </w:rPr>
              <w:t>а</w:t>
            </w:r>
            <w:r>
              <w:rPr>
                <w:bCs/>
                <w:sz w:val="20"/>
              </w:rPr>
              <w:t>вило контроля.</w:t>
            </w:r>
          </w:p>
          <w:p w:rsidR="00733EB2" w:rsidRDefault="00733EB2" w:rsidP="00574A9C">
            <w:pPr>
              <w:contextualSpacing/>
              <w:rPr>
                <w:bCs/>
                <w:sz w:val="20"/>
              </w:rPr>
            </w:pPr>
            <w:r>
              <w:rPr>
                <w:bCs/>
                <w:sz w:val="20"/>
              </w:rPr>
              <w:t>- Ошибки исправляет самостоятельно</w:t>
            </w:r>
          </w:p>
          <w:p w:rsidR="00733EB2" w:rsidRDefault="00733EB2" w:rsidP="00574A9C">
            <w:pPr>
              <w:contextualSpacing/>
              <w:rPr>
                <w:bCs/>
                <w:sz w:val="20"/>
              </w:rPr>
            </w:pPr>
            <w:r>
              <w:rPr>
                <w:bCs/>
                <w:sz w:val="20"/>
              </w:rPr>
              <w:t>-контролирует процесс р</w:t>
            </w:r>
            <w:r>
              <w:rPr>
                <w:bCs/>
                <w:sz w:val="20"/>
              </w:rPr>
              <w:t>е</w:t>
            </w:r>
            <w:r>
              <w:rPr>
                <w:bCs/>
                <w:sz w:val="20"/>
              </w:rPr>
              <w:t>шения задачи другими учениками</w:t>
            </w:r>
          </w:p>
          <w:p w:rsidR="00733EB2" w:rsidRDefault="00733EB2" w:rsidP="00574A9C">
            <w:pPr>
              <w:contextualSpacing/>
              <w:rPr>
                <w:bCs/>
                <w:sz w:val="20"/>
              </w:rPr>
            </w:pPr>
            <w:r>
              <w:rPr>
                <w:bCs/>
                <w:sz w:val="20"/>
              </w:rPr>
              <w:t>- Задачи, соответс</w:t>
            </w:r>
            <w:r>
              <w:rPr>
                <w:bCs/>
                <w:sz w:val="20"/>
              </w:rPr>
              <w:t>т</w:t>
            </w:r>
            <w:r>
              <w:rPr>
                <w:bCs/>
                <w:sz w:val="20"/>
              </w:rPr>
              <w:t>вующие усвоенному способу выполняются безошибочно.</w:t>
            </w:r>
          </w:p>
          <w:p w:rsidR="00733EB2" w:rsidRDefault="00733EB2" w:rsidP="00574A9C">
            <w:pPr>
              <w:contextualSpacing/>
              <w:rPr>
                <w:bCs/>
                <w:sz w:val="20"/>
              </w:rPr>
            </w:pPr>
            <w:r>
              <w:rPr>
                <w:b/>
                <w:sz w:val="20"/>
              </w:rPr>
              <w:t>Рекомендации:</w:t>
            </w:r>
            <w:r>
              <w:rPr>
                <w:bCs/>
                <w:sz w:val="20"/>
                <w:szCs w:val="20"/>
              </w:rPr>
              <w:t xml:space="preserve"> поддержка</w:t>
            </w:r>
            <w:r>
              <w:rPr>
                <w:bCs/>
                <w:sz w:val="20"/>
                <w:szCs w:val="28"/>
              </w:rPr>
              <w:t xml:space="preserve"> </w:t>
            </w:r>
            <w:r>
              <w:rPr>
                <w:bCs/>
                <w:sz w:val="20"/>
              </w:rPr>
              <w:t>и развитие сформированного уровня контроля</w:t>
            </w:r>
          </w:p>
        </w:tc>
        <w:tc>
          <w:tcPr>
            <w:tcW w:w="1980" w:type="dxa"/>
            <w:vMerge/>
          </w:tcPr>
          <w:p w:rsidR="00733EB2" w:rsidRDefault="00733EB2" w:rsidP="00574A9C">
            <w:pPr>
              <w:contextualSpacing/>
              <w:rPr>
                <w:b/>
                <w:sz w:val="20"/>
              </w:rPr>
            </w:pPr>
          </w:p>
        </w:tc>
        <w:tc>
          <w:tcPr>
            <w:tcW w:w="1980" w:type="dxa"/>
            <w:vMerge/>
          </w:tcPr>
          <w:p w:rsidR="00733EB2" w:rsidRDefault="00733EB2" w:rsidP="00574A9C">
            <w:pPr>
              <w:contextualSpacing/>
              <w:rPr>
                <w:b/>
                <w:sz w:val="20"/>
              </w:rPr>
            </w:pPr>
          </w:p>
        </w:tc>
      </w:tr>
      <w:tr w:rsidR="00733EB2" w:rsidTr="00574A9C">
        <w:tblPrEx>
          <w:tblCellMar>
            <w:top w:w="0" w:type="dxa"/>
            <w:bottom w:w="0" w:type="dxa"/>
          </w:tblCellMar>
        </w:tblPrEx>
        <w:trPr>
          <w:cantSplit/>
          <w:trHeight w:val="318"/>
        </w:trPr>
        <w:tc>
          <w:tcPr>
            <w:tcW w:w="1560" w:type="dxa"/>
            <w:vMerge/>
          </w:tcPr>
          <w:p w:rsidR="00733EB2" w:rsidRDefault="00733EB2" w:rsidP="00574A9C">
            <w:pPr>
              <w:contextualSpacing/>
              <w:rPr>
                <w:sz w:val="20"/>
                <w:szCs w:val="20"/>
              </w:rPr>
            </w:pPr>
          </w:p>
        </w:tc>
        <w:tc>
          <w:tcPr>
            <w:tcW w:w="1800" w:type="dxa"/>
            <w:vMerge/>
          </w:tcPr>
          <w:p w:rsidR="00733EB2" w:rsidRDefault="00733EB2" w:rsidP="00574A9C">
            <w:pPr>
              <w:contextualSpacing/>
              <w:rPr>
                <w:sz w:val="20"/>
              </w:rPr>
            </w:pPr>
          </w:p>
        </w:tc>
        <w:tc>
          <w:tcPr>
            <w:tcW w:w="482" w:type="dxa"/>
          </w:tcPr>
          <w:p w:rsidR="00733EB2" w:rsidRDefault="00733EB2" w:rsidP="00574A9C">
            <w:pPr>
              <w:contextualSpacing/>
              <w:rPr>
                <w:sz w:val="20"/>
              </w:rPr>
            </w:pPr>
            <w:r>
              <w:rPr>
                <w:sz w:val="20"/>
              </w:rPr>
              <w:t>3</w:t>
            </w:r>
          </w:p>
        </w:tc>
        <w:tc>
          <w:tcPr>
            <w:tcW w:w="2657" w:type="dxa"/>
          </w:tcPr>
          <w:p w:rsidR="00733EB2" w:rsidRDefault="00733EB2" w:rsidP="00574A9C">
            <w:pPr>
              <w:contextualSpacing/>
              <w:rPr>
                <w:sz w:val="20"/>
              </w:rPr>
            </w:pPr>
            <w:r>
              <w:rPr>
                <w:sz w:val="20"/>
              </w:rPr>
              <w:t>-Без помощи учителя не может обнаружить нес</w:t>
            </w:r>
            <w:r>
              <w:rPr>
                <w:sz w:val="20"/>
              </w:rPr>
              <w:t>о</w:t>
            </w:r>
            <w:r>
              <w:rPr>
                <w:sz w:val="20"/>
              </w:rPr>
              <w:t>ответствие усвоенного способа действия н</w:t>
            </w:r>
            <w:r>
              <w:rPr>
                <w:sz w:val="20"/>
              </w:rPr>
              <w:t>о</w:t>
            </w:r>
            <w:r>
              <w:rPr>
                <w:sz w:val="20"/>
              </w:rPr>
              <w:t>вым условиям.</w:t>
            </w:r>
          </w:p>
          <w:p w:rsidR="00733EB2" w:rsidRDefault="00733EB2" w:rsidP="00574A9C">
            <w:pPr>
              <w:contextualSpacing/>
              <w:rPr>
                <w:sz w:val="20"/>
              </w:rPr>
            </w:pPr>
            <w:r>
              <w:rPr>
                <w:sz w:val="20"/>
              </w:rPr>
              <w:t>-Ученик осознает правило контроля, но затрудняется одновременно выполнять учебные действия и контролировать их.</w:t>
            </w:r>
          </w:p>
          <w:p w:rsidR="00733EB2" w:rsidRDefault="00733EB2" w:rsidP="00574A9C">
            <w:pPr>
              <w:contextualSpacing/>
              <w:rPr>
                <w:color w:val="000000"/>
                <w:sz w:val="20"/>
                <w:szCs w:val="20"/>
              </w:rPr>
            </w:pPr>
            <w:r>
              <w:rPr>
                <w:b/>
                <w:bCs/>
                <w:sz w:val="20"/>
              </w:rPr>
              <w:t>Рекомендации:</w:t>
            </w:r>
            <w:r>
              <w:rPr>
                <w:sz w:val="20"/>
              </w:rPr>
              <w:t xml:space="preserve"> консультация специалистов, коррекционные занятия, обучение методу речевого самоконтроля.</w:t>
            </w:r>
          </w:p>
        </w:tc>
        <w:tc>
          <w:tcPr>
            <w:tcW w:w="2693" w:type="dxa"/>
          </w:tcPr>
          <w:p w:rsidR="00733EB2" w:rsidRDefault="00733EB2" w:rsidP="00574A9C">
            <w:pPr>
              <w:contextualSpacing/>
              <w:rPr>
                <w:sz w:val="20"/>
              </w:rPr>
            </w:pPr>
            <w:r>
              <w:rPr>
                <w:sz w:val="20"/>
              </w:rPr>
              <w:t>-Самостоятельно или с помощью учителя обн</w:t>
            </w:r>
            <w:r>
              <w:rPr>
                <w:sz w:val="20"/>
              </w:rPr>
              <w:t>а</w:t>
            </w:r>
            <w:r>
              <w:rPr>
                <w:sz w:val="20"/>
              </w:rPr>
              <w:t xml:space="preserve">руживает </w:t>
            </w:r>
            <w:proofErr w:type="gramStart"/>
            <w:r>
              <w:rPr>
                <w:sz w:val="20"/>
              </w:rPr>
              <w:t>ошибки, вызванные несоответс</w:t>
            </w:r>
            <w:r>
              <w:rPr>
                <w:sz w:val="20"/>
              </w:rPr>
              <w:t>т</w:t>
            </w:r>
            <w:r>
              <w:rPr>
                <w:sz w:val="20"/>
              </w:rPr>
              <w:t>вием усвоенного способа действия и условий задачи и вносит</w:t>
            </w:r>
            <w:proofErr w:type="gramEnd"/>
            <w:r>
              <w:rPr>
                <w:sz w:val="20"/>
              </w:rPr>
              <w:t xml:space="preserve"> корре</w:t>
            </w:r>
            <w:r>
              <w:rPr>
                <w:sz w:val="20"/>
              </w:rPr>
              <w:t>к</w:t>
            </w:r>
            <w:r>
              <w:rPr>
                <w:sz w:val="20"/>
              </w:rPr>
              <w:t>тивы.</w:t>
            </w:r>
          </w:p>
          <w:p w:rsidR="00733EB2" w:rsidRDefault="00733EB2" w:rsidP="00574A9C">
            <w:pPr>
              <w:contextualSpacing/>
              <w:rPr>
                <w:sz w:val="20"/>
              </w:rPr>
            </w:pPr>
            <w:r>
              <w:rPr>
                <w:sz w:val="20"/>
              </w:rPr>
              <w:t>-Задачи, соответс</w:t>
            </w:r>
            <w:r>
              <w:rPr>
                <w:sz w:val="20"/>
              </w:rPr>
              <w:t>т</w:t>
            </w:r>
            <w:r>
              <w:rPr>
                <w:sz w:val="20"/>
              </w:rPr>
              <w:t>вующие усвоенному способу выполняются безошибочно.</w:t>
            </w:r>
          </w:p>
          <w:p w:rsidR="00733EB2" w:rsidRDefault="00733EB2" w:rsidP="00574A9C">
            <w:pPr>
              <w:contextualSpacing/>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контроля, усвоенные способы решения задач использовать в других видах деятельности.</w:t>
            </w:r>
            <w:r>
              <w:rPr>
                <w:sz w:val="20"/>
                <w:szCs w:val="28"/>
              </w:rPr>
              <w:t xml:space="preserve"> </w:t>
            </w:r>
          </w:p>
        </w:tc>
        <w:tc>
          <w:tcPr>
            <w:tcW w:w="2410" w:type="dxa"/>
          </w:tcPr>
          <w:p w:rsidR="00733EB2" w:rsidRDefault="00733EB2" w:rsidP="00574A9C">
            <w:pPr>
              <w:contextualSpacing/>
              <w:rPr>
                <w:color w:val="000000"/>
                <w:sz w:val="20"/>
                <w:szCs w:val="20"/>
              </w:rPr>
            </w:pPr>
            <w:r>
              <w:rPr>
                <w:sz w:val="20"/>
              </w:rPr>
              <w:t>- Ошибки исправляет самостоятельно.</w:t>
            </w:r>
          </w:p>
          <w:p w:rsidR="00733EB2" w:rsidRDefault="00733EB2" w:rsidP="00574A9C">
            <w:pPr>
              <w:contextualSpacing/>
              <w:rPr>
                <w:sz w:val="20"/>
              </w:rPr>
            </w:pPr>
            <w:r>
              <w:rPr>
                <w:sz w:val="20"/>
              </w:rPr>
              <w:t>-Контролирует процесс р</w:t>
            </w:r>
            <w:r>
              <w:rPr>
                <w:sz w:val="20"/>
              </w:rPr>
              <w:t>е</w:t>
            </w:r>
            <w:r>
              <w:rPr>
                <w:sz w:val="20"/>
              </w:rPr>
              <w:t>шения задачи другими учениками.</w:t>
            </w:r>
          </w:p>
          <w:p w:rsidR="00733EB2" w:rsidRDefault="00733EB2" w:rsidP="00574A9C">
            <w:pPr>
              <w:contextualSpacing/>
              <w:rPr>
                <w:sz w:val="20"/>
              </w:rPr>
            </w:pPr>
            <w:r>
              <w:rPr>
                <w:sz w:val="20"/>
              </w:rPr>
              <w:t>- Контролирует соотве</w:t>
            </w:r>
            <w:r>
              <w:rPr>
                <w:sz w:val="20"/>
              </w:rPr>
              <w:t>т</w:t>
            </w:r>
            <w:r>
              <w:rPr>
                <w:sz w:val="20"/>
              </w:rPr>
              <w:t>ствие выполняемых действий способу, при изменении условий вносит коррективы в способ действия до н</w:t>
            </w:r>
            <w:r>
              <w:rPr>
                <w:sz w:val="20"/>
              </w:rPr>
              <w:t>а</w:t>
            </w:r>
            <w:r>
              <w:rPr>
                <w:sz w:val="20"/>
              </w:rPr>
              <w:t>чала решения.</w:t>
            </w:r>
          </w:p>
          <w:p w:rsidR="00733EB2" w:rsidRDefault="00733EB2" w:rsidP="00574A9C">
            <w:pPr>
              <w:contextualSpacing/>
              <w:rPr>
                <w:sz w:val="20"/>
              </w:rPr>
            </w:pPr>
            <w:r>
              <w:rPr>
                <w:b/>
                <w:bCs/>
                <w:sz w:val="20"/>
              </w:rPr>
              <w:t>Рекомендации</w:t>
            </w:r>
            <w:r>
              <w:rPr>
                <w:sz w:val="20"/>
              </w:rPr>
              <w:t>: в групповых формах работы предлагать роль эксперта.</w:t>
            </w:r>
          </w:p>
        </w:tc>
        <w:tc>
          <w:tcPr>
            <w:tcW w:w="1980" w:type="dxa"/>
            <w:vMerge/>
          </w:tcPr>
          <w:p w:rsidR="00733EB2" w:rsidRDefault="00733EB2" w:rsidP="00574A9C">
            <w:pPr>
              <w:contextualSpacing/>
              <w:rPr>
                <w:sz w:val="20"/>
              </w:rPr>
            </w:pPr>
          </w:p>
        </w:tc>
        <w:tc>
          <w:tcPr>
            <w:tcW w:w="1980" w:type="dxa"/>
            <w:vMerge/>
          </w:tcPr>
          <w:p w:rsidR="00733EB2" w:rsidRDefault="00733EB2" w:rsidP="00574A9C">
            <w:pPr>
              <w:contextualSpacing/>
              <w:rPr>
                <w:sz w:val="20"/>
              </w:rPr>
            </w:pPr>
          </w:p>
        </w:tc>
      </w:tr>
      <w:tr w:rsidR="00733EB2" w:rsidTr="00574A9C">
        <w:tblPrEx>
          <w:tblCellMar>
            <w:top w:w="0" w:type="dxa"/>
            <w:bottom w:w="0" w:type="dxa"/>
          </w:tblCellMar>
        </w:tblPrEx>
        <w:trPr>
          <w:cantSplit/>
          <w:trHeight w:val="368"/>
        </w:trPr>
        <w:tc>
          <w:tcPr>
            <w:tcW w:w="1560" w:type="dxa"/>
            <w:vMerge/>
          </w:tcPr>
          <w:p w:rsidR="00733EB2" w:rsidRDefault="00733EB2" w:rsidP="00574A9C">
            <w:pPr>
              <w:contextualSpacing/>
              <w:rPr>
                <w:sz w:val="20"/>
                <w:szCs w:val="20"/>
              </w:rPr>
            </w:pPr>
          </w:p>
        </w:tc>
        <w:tc>
          <w:tcPr>
            <w:tcW w:w="1800" w:type="dxa"/>
            <w:vMerge/>
          </w:tcPr>
          <w:p w:rsidR="00733EB2" w:rsidRDefault="00733EB2" w:rsidP="00574A9C">
            <w:pPr>
              <w:contextualSpacing/>
              <w:rPr>
                <w:sz w:val="20"/>
              </w:rPr>
            </w:pPr>
          </w:p>
        </w:tc>
        <w:tc>
          <w:tcPr>
            <w:tcW w:w="482" w:type="dxa"/>
          </w:tcPr>
          <w:p w:rsidR="00733EB2" w:rsidRDefault="00733EB2" w:rsidP="00574A9C">
            <w:pPr>
              <w:contextualSpacing/>
              <w:rPr>
                <w:sz w:val="20"/>
              </w:rPr>
            </w:pPr>
            <w:r>
              <w:rPr>
                <w:sz w:val="20"/>
              </w:rPr>
              <w:t>4</w:t>
            </w:r>
          </w:p>
        </w:tc>
        <w:tc>
          <w:tcPr>
            <w:tcW w:w="2657" w:type="dxa"/>
          </w:tcPr>
          <w:p w:rsidR="00733EB2" w:rsidRDefault="00733EB2" w:rsidP="00574A9C">
            <w:pPr>
              <w:contextualSpacing/>
              <w:rPr>
                <w:sz w:val="20"/>
              </w:rPr>
            </w:pPr>
            <w:r>
              <w:rPr>
                <w:sz w:val="20"/>
              </w:rPr>
              <w:t>-Без помощи учителя не может обнаружить нес</w:t>
            </w:r>
            <w:r>
              <w:rPr>
                <w:sz w:val="20"/>
              </w:rPr>
              <w:t>о</w:t>
            </w:r>
            <w:r>
              <w:rPr>
                <w:sz w:val="20"/>
              </w:rPr>
              <w:t>ответствие усвоенного способа действия н</w:t>
            </w:r>
            <w:r>
              <w:rPr>
                <w:sz w:val="20"/>
              </w:rPr>
              <w:t>о</w:t>
            </w:r>
            <w:r>
              <w:rPr>
                <w:sz w:val="20"/>
              </w:rPr>
              <w:t>вым условиям.</w:t>
            </w:r>
          </w:p>
          <w:p w:rsidR="00733EB2" w:rsidRDefault="00733EB2" w:rsidP="00574A9C">
            <w:pPr>
              <w:contextualSpacing/>
              <w:rPr>
                <w:color w:val="000000"/>
                <w:sz w:val="20"/>
                <w:szCs w:val="20"/>
              </w:rPr>
            </w:pPr>
            <w:r>
              <w:rPr>
                <w:sz w:val="20"/>
              </w:rPr>
              <w:t>-Ученик осознает правило контроля, но затрудняется одновременно выполнять учебные действия и контролировать их</w:t>
            </w:r>
          </w:p>
          <w:p w:rsidR="00733EB2" w:rsidRDefault="00733EB2" w:rsidP="00574A9C">
            <w:pPr>
              <w:contextualSpacing/>
              <w:rPr>
                <w:color w:val="000000"/>
                <w:sz w:val="20"/>
                <w:szCs w:val="20"/>
              </w:rPr>
            </w:pPr>
            <w:r>
              <w:rPr>
                <w:b/>
                <w:bCs/>
                <w:sz w:val="20"/>
                <w:szCs w:val="20"/>
              </w:rPr>
              <w:t>Рекомендации</w:t>
            </w:r>
            <w:r>
              <w:rPr>
                <w:b/>
                <w:bCs/>
                <w:sz w:val="20"/>
                <w:szCs w:val="28"/>
              </w:rPr>
              <w:t>:</w:t>
            </w:r>
            <w:r>
              <w:rPr>
                <w:sz w:val="20"/>
              </w:rPr>
              <w:t xml:space="preserve"> консультация специалистов, коррекционные занятия, обучение методу речевого самоконтроля.</w:t>
            </w:r>
          </w:p>
        </w:tc>
        <w:tc>
          <w:tcPr>
            <w:tcW w:w="2693" w:type="dxa"/>
          </w:tcPr>
          <w:p w:rsidR="00733EB2" w:rsidRDefault="00733EB2" w:rsidP="00574A9C">
            <w:pPr>
              <w:contextualSpacing/>
              <w:rPr>
                <w:sz w:val="20"/>
              </w:rPr>
            </w:pPr>
            <w:r>
              <w:rPr>
                <w:sz w:val="20"/>
              </w:rPr>
              <w:t>-Самостоятельно или с помощью учителя обн</w:t>
            </w:r>
            <w:r>
              <w:rPr>
                <w:sz w:val="20"/>
              </w:rPr>
              <w:t>а</w:t>
            </w:r>
            <w:r>
              <w:rPr>
                <w:sz w:val="20"/>
              </w:rPr>
              <w:t xml:space="preserve">руживает </w:t>
            </w:r>
            <w:proofErr w:type="gramStart"/>
            <w:r>
              <w:rPr>
                <w:sz w:val="20"/>
              </w:rPr>
              <w:t>ошибки, вызванные несоответс</w:t>
            </w:r>
            <w:r>
              <w:rPr>
                <w:sz w:val="20"/>
              </w:rPr>
              <w:t>т</w:t>
            </w:r>
            <w:r>
              <w:rPr>
                <w:sz w:val="20"/>
              </w:rPr>
              <w:t>вием усвоенного способа действия и условий задачи и вносит</w:t>
            </w:r>
            <w:proofErr w:type="gramEnd"/>
            <w:r>
              <w:rPr>
                <w:sz w:val="20"/>
              </w:rPr>
              <w:t xml:space="preserve"> корре</w:t>
            </w:r>
            <w:r>
              <w:rPr>
                <w:sz w:val="20"/>
              </w:rPr>
              <w:t>к</w:t>
            </w:r>
            <w:r>
              <w:rPr>
                <w:sz w:val="20"/>
              </w:rPr>
              <w:t>тивы.</w:t>
            </w:r>
          </w:p>
          <w:p w:rsidR="00733EB2" w:rsidRDefault="00733EB2" w:rsidP="00574A9C">
            <w:pPr>
              <w:contextualSpacing/>
              <w:rPr>
                <w:sz w:val="20"/>
              </w:rPr>
            </w:pPr>
            <w:r>
              <w:rPr>
                <w:sz w:val="20"/>
              </w:rPr>
              <w:t>-Задачи, соответс</w:t>
            </w:r>
            <w:r>
              <w:rPr>
                <w:sz w:val="20"/>
              </w:rPr>
              <w:t>т</w:t>
            </w:r>
            <w:r>
              <w:rPr>
                <w:sz w:val="20"/>
              </w:rPr>
              <w:t>вующие усвоенному способу выполняются безошибочно.</w:t>
            </w:r>
          </w:p>
          <w:p w:rsidR="00733EB2" w:rsidRDefault="00733EB2" w:rsidP="00574A9C">
            <w:pPr>
              <w:contextualSpacing/>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контроля, усвоенные способы решения задач использовать в других видах деятельности.</w:t>
            </w:r>
          </w:p>
        </w:tc>
        <w:tc>
          <w:tcPr>
            <w:tcW w:w="2410" w:type="dxa"/>
          </w:tcPr>
          <w:p w:rsidR="00733EB2" w:rsidRDefault="00733EB2" w:rsidP="00574A9C">
            <w:pPr>
              <w:contextualSpacing/>
              <w:rPr>
                <w:color w:val="000000"/>
                <w:sz w:val="20"/>
                <w:szCs w:val="20"/>
              </w:rPr>
            </w:pPr>
            <w:r>
              <w:rPr>
                <w:sz w:val="20"/>
              </w:rPr>
              <w:t>- Ошибки исправляет самостоятельно.</w:t>
            </w:r>
          </w:p>
          <w:p w:rsidR="00733EB2" w:rsidRDefault="00733EB2" w:rsidP="00574A9C">
            <w:pPr>
              <w:contextualSpacing/>
              <w:rPr>
                <w:sz w:val="20"/>
              </w:rPr>
            </w:pPr>
            <w:r>
              <w:rPr>
                <w:sz w:val="20"/>
              </w:rPr>
              <w:t>-Контролирует процесс р</w:t>
            </w:r>
            <w:r>
              <w:rPr>
                <w:sz w:val="20"/>
              </w:rPr>
              <w:t>е</w:t>
            </w:r>
            <w:r>
              <w:rPr>
                <w:sz w:val="20"/>
              </w:rPr>
              <w:t>шения задачи другими учениками.</w:t>
            </w:r>
          </w:p>
          <w:p w:rsidR="00733EB2" w:rsidRDefault="00733EB2" w:rsidP="00574A9C">
            <w:pPr>
              <w:contextualSpacing/>
              <w:rPr>
                <w:sz w:val="20"/>
              </w:rPr>
            </w:pPr>
            <w:r>
              <w:rPr>
                <w:sz w:val="20"/>
              </w:rPr>
              <w:t>- Контролирует соотве</w:t>
            </w:r>
            <w:r>
              <w:rPr>
                <w:sz w:val="20"/>
              </w:rPr>
              <w:t>т</w:t>
            </w:r>
            <w:r>
              <w:rPr>
                <w:sz w:val="20"/>
              </w:rPr>
              <w:t>ствие выполняемых действий способу, при изменении условий вносит коррективы в способ действия до н</w:t>
            </w:r>
            <w:r>
              <w:rPr>
                <w:sz w:val="20"/>
              </w:rPr>
              <w:t>а</w:t>
            </w:r>
            <w:r>
              <w:rPr>
                <w:sz w:val="20"/>
              </w:rPr>
              <w:t>чала решения.</w:t>
            </w:r>
          </w:p>
          <w:p w:rsidR="00733EB2" w:rsidRDefault="00733EB2" w:rsidP="00574A9C">
            <w:pPr>
              <w:contextualSpacing/>
              <w:rPr>
                <w:b/>
                <w:bCs/>
                <w:sz w:val="20"/>
              </w:rPr>
            </w:pPr>
            <w:r>
              <w:rPr>
                <w:b/>
                <w:bCs/>
                <w:sz w:val="20"/>
              </w:rPr>
              <w:t>Рекомендации:</w:t>
            </w:r>
          </w:p>
          <w:p w:rsidR="00733EB2" w:rsidRDefault="00733EB2" w:rsidP="00574A9C">
            <w:pPr>
              <w:contextualSpacing/>
              <w:rPr>
                <w:sz w:val="20"/>
              </w:rPr>
            </w:pPr>
            <w:r>
              <w:rPr>
                <w:sz w:val="20"/>
              </w:rPr>
              <w:t xml:space="preserve"> в групповых формах работы предлагать роль эксперта.</w:t>
            </w:r>
          </w:p>
        </w:tc>
        <w:tc>
          <w:tcPr>
            <w:tcW w:w="1980" w:type="dxa"/>
            <w:vMerge/>
          </w:tcPr>
          <w:p w:rsidR="00733EB2" w:rsidRDefault="00733EB2" w:rsidP="00574A9C">
            <w:pPr>
              <w:contextualSpacing/>
              <w:rPr>
                <w:sz w:val="20"/>
              </w:rPr>
            </w:pPr>
          </w:p>
        </w:tc>
        <w:tc>
          <w:tcPr>
            <w:tcW w:w="1980" w:type="dxa"/>
            <w:vMerge/>
          </w:tcPr>
          <w:p w:rsidR="00733EB2" w:rsidRDefault="00733EB2" w:rsidP="00574A9C">
            <w:pPr>
              <w:contextualSpacing/>
              <w:rPr>
                <w:sz w:val="20"/>
              </w:rPr>
            </w:pPr>
          </w:p>
        </w:tc>
      </w:tr>
      <w:tr w:rsidR="00733EB2" w:rsidTr="00574A9C">
        <w:tblPrEx>
          <w:tblCellMar>
            <w:top w:w="0" w:type="dxa"/>
            <w:bottom w:w="0" w:type="dxa"/>
          </w:tblCellMar>
        </w:tblPrEx>
        <w:trPr>
          <w:cantSplit/>
          <w:trHeight w:val="761"/>
        </w:trPr>
        <w:tc>
          <w:tcPr>
            <w:tcW w:w="1560" w:type="dxa"/>
            <w:vMerge w:val="restart"/>
          </w:tcPr>
          <w:p w:rsidR="00733EB2" w:rsidRDefault="00733EB2" w:rsidP="00574A9C">
            <w:pPr>
              <w:contextualSpacing/>
              <w:rPr>
                <w:sz w:val="20"/>
                <w:szCs w:val="20"/>
              </w:rPr>
            </w:pPr>
            <w:r>
              <w:rPr>
                <w:sz w:val="20"/>
                <w:szCs w:val="20"/>
              </w:rPr>
              <w:t>оценка - выделение и осознание</w:t>
            </w:r>
          </w:p>
          <w:p w:rsidR="00733EB2" w:rsidRDefault="00733EB2" w:rsidP="00574A9C">
            <w:pPr>
              <w:contextualSpacing/>
              <w:rPr>
                <w:sz w:val="20"/>
                <w:szCs w:val="20"/>
              </w:rPr>
            </w:pPr>
            <w:proofErr w:type="gramStart"/>
            <w:r>
              <w:rPr>
                <w:sz w:val="20"/>
                <w:szCs w:val="20"/>
              </w:rPr>
              <w:t>обучающимся</w:t>
            </w:r>
            <w:proofErr w:type="gramEnd"/>
            <w:r>
              <w:rPr>
                <w:sz w:val="20"/>
                <w:szCs w:val="20"/>
              </w:rPr>
              <w:t xml:space="preserve"> того, что уже усвоено</w:t>
            </w:r>
          </w:p>
          <w:p w:rsidR="00733EB2" w:rsidRDefault="00733EB2" w:rsidP="00574A9C">
            <w:pPr>
              <w:contextualSpacing/>
              <w:rPr>
                <w:sz w:val="20"/>
                <w:szCs w:val="20"/>
              </w:rPr>
            </w:pPr>
            <w:r>
              <w:rPr>
                <w:sz w:val="20"/>
                <w:szCs w:val="20"/>
              </w:rPr>
              <w:t>и что ещё нужно у</w:t>
            </w:r>
            <w:r>
              <w:rPr>
                <w:sz w:val="20"/>
                <w:szCs w:val="20"/>
              </w:rPr>
              <w:t>с</w:t>
            </w:r>
            <w:r>
              <w:rPr>
                <w:sz w:val="20"/>
                <w:szCs w:val="20"/>
              </w:rPr>
              <w:t>воить, осознание</w:t>
            </w:r>
          </w:p>
          <w:p w:rsidR="00733EB2" w:rsidRDefault="00733EB2" w:rsidP="00574A9C">
            <w:pPr>
              <w:contextualSpacing/>
              <w:rPr>
                <w:sz w:val="20"/>
                <w:szCs w:val="20"/>
              </w:rPr>
            </w:pPr>
            <w:r>
              <w:rPr>
                <w:sz w:val="20"/>
                <w:szCs w:val="20"/>
              </w:rPr>
              <w:t>качества и уровня усвоения; оценка</w:t>
            </w:r>
          </w:p>
          <w:p w:rsidR="00733EB2" w:rsidRDefault="00733EB2" w:rsidP="00574A9C">
            <w:pPr>
              <w:contextualSpacing/>
              <w:rPr>
                <w:sz w:val="20"/>
                <w:szCs w:val="20"/>
              </w:rPr>
            </w:pPr>
            <w:r>
              <w:rPr>
                <w:sz w:val="20"/>
                <w:szCs w:val="20"/>
              </w:rPr>
              <w:t>результатов работы.</w:t>
            </w:r>
          </w:p>
          <w:p w:rsidR="00733EB2" w:rsidRDefault="00733EB2" w:rsidP="00574A9C">
            <w:pPr>
              <w:contextualSpacing/>
              <w:rPr>
                <w:sz w:val="20"/>
                <w:szCs w:val="20"/>
              </w:rPr>
            </w:pPr>
          </w:p>
        </w:tc>
        <w:tc>
          <w:tcPr>
            <w:tcW w:w="1800" w:type="dxa"/>
            <w:vMerge w:val="restart"/>
          </w:tcPr>
          <w:p w:rsidR="00733EB2" w:rsidRDefault="00733EB2" w:rsidP="00574A9C">
            <w:pPr>
              <w:contextualSpacing/>
              <w:rPr>
                <w:sz w:val="20"/>
              </w:rPr>
            </w:pPr>
            <w:r>
              <w:rPr>
                <w:sz w:val="20"/>
              </w:rPr>
              <w:lastRenderedPageBreak/>
              <w:t xml:space="preserve"> Оценка своего задания по следу</w:t>
            </w:r>
            <w:r>
              <w:rPr>
                <w:sz w:val="20"/>
              </w:rPr>
              <w:t>ю</w:t>
            </w:r>
            <w:r>
              <w:rPr>
                <w:sz w:val="20"/>
              </w:rPr>
              <w:t>щим параметрам: легко выполнять, возникли сложности при выполнении.</w:t>
            </w:r>
          </w:p>
          <w:p w:rsidR="00733EB2" w:rsidRDefault="00733EB2" w:rsidP="00574A9C">
            <w:pPr>
              <w:contextualSpacing/>
              <w:rPr>
                <w:sz w:val="20"/>
              </w:rPr>
            </w:pPr>
            <w:r>
              <w:rPr>
                <w:sz w:val="20"/>
              </w:rPr>
              <w:t xml:space="preserve">Степень развития </w:t>
            </w:r>
          </w:p>
          <w:p w:rsidR="00733EB2" w:rsidRDefault="00733EB2" w:rsidP="00574A9C">
            <w:pPr>
              <w:contextualSpacing/>
              <w:rPr>
                <w:sz w:val="20"/>
              </w:rPr>
            </w:pPr>
            <w:r>
              <w:rPr>
                <w:sz w:val="20"/>
              </w:rPr>
              <w:t>произвольного внимания.</w:t>
            </w:r>
          </w:p>
          <w:p w:rsidR="00733EB2" w:rsidRDefault="00733EB2" w:rsidP="00574A9C">
            <w:pPr>
              <w:contextualSpacing/>
              <w:rPr>
                <w:sz w:val="20"/>
              </w:rPr>
            </w:pPr>
          </w:p>
          <w:p w:rsidR="00733EB2" w:rsidRDefault="00733EB2" w:rsidP="00574A9C">
            <w:pPr>
              <w:contextualSpacing/>
              <w:rPr>
                <w:sz w:val="20"/>
              </w:rPr>
            </w:pPr>
          </w:p>
        </w:tc>
        <w:tc>
          <w:tcPr>
            <w:tcW w:w="482" w:type="dxa"/>
            <w:vAlign w:val="center"/>
          </w:tcPr>
          <w:p w:rsidR="00733EB2" w:rsidRDefault="00733EB2" w:rsidP="00574A9C">
            <w:pPr>
              <w:contextualSpacing/>
              <w:jc w:val="center"/>
              <w:rPr>
                <w:sz w:val="20"/>
              </w:rPr>
            </w:pPr>
            <w:r>
              <w:rPr>
                <w:sz w:val="20"/>
              </w:rPr>
              <w:t>1</w:t>
            </w:r>
          </w:p>
        </w:tc>
        <w:tc>
          <w:tcPr>
            <w:tcW w:w="2657" w:type="dxa"/>
          </w:tcPr>
          <w:p w:rsidR="00733EB2" w:rsidRDefault="00733EB2" w:rsidP="00574A9C">
            <w:pPr>
              <w:contextualSpacing/>
              <w:rPr>
                <w:sz w:val="20"/>
              </w:rPr>
            </w:pPr>
            <w:r>
              <w:rPr>
                <w:sz w:val="20"/>
              </w:rPr>
              <w:t>-Неумение опираться на образец.</w:t>
            </w:r>
          </w:p>
          <w:p w:rsidR="00733EB2" w:rsidRDefault="00733EB2" w:rsidP="00574A9C">
            <w:pPr>
              <w:contextualSpacing/>
              <w:rPr>
                <w:sz w:val="20"/>
              </w:rPr>
            </w:pPr>
            <w:r>
              <w:rPr>
                <w:sz w:val="20"/>
              </w:rPr>
              <w:t>-Низкий уровень развития произвольного внимания.</w:t>
            </w:r>
          </w:p>
          <w:p w:rsidR="00733EB2" w:rsidRDefault="00733EB2" w:rsidP="00574A9C">
            <w:pPr>
              <w:contextualSpacing/>
              <w:rPr>
                <w:sz w:val="20"/>
              </w:rPr>
            </w:pPr>
            <w:r>
              <w:rPr>
                <w:sz w:val="20"/>
              </w:rPr>
              <w:t>-Не может оценить свои силы относительно решения поставленной задачи.</w:t>
            </w: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r>
              <w:rPr>
                <w:b/>
                <w:bCs/>
                <w:sz w:val="20"/>
              </w:rPr>
              <w:t>Рекомендации:</w:t>
            </w:r>
            <w:r>
              <w:rPr>
                <w:sz w:val="20"/>
              </w:rPr>
              <w:t xml:space="preserve"> консультация специалистов, коррекционные занятия, обучение методу речевого самоконтроля</w:t>
            </w:r>
          </w:p>
        </w:tc>
        <w:tc>
          <w:tcPr>
            <w:tcW w:w="2693" w:type="dxa"/>
          </w:tcPr>
          <w:p w:rsidR="00733EB2" w:rsidRDefault="00733EB2" w:rsidP="00574A9C">
            <w:pPr>
              <w:contextualSpacing/>
              <w:rPr>
                <w:sz w:val="20"/>
              </w:rPr>
            </w:pPr>
            <w:r>
              <w:rPr>
                <w:sz w:val="20"/>
              </w:rPr>
              <w:t>-Может ориентироваться на образец, но делает ошибки.</w:t>
            </w:r>
          </w:p>
          <w:p w:rsidR="00733EB2" w:rsidRDefault="00733EB2" w:rsidP="00574A9C">
            <w:pPr>
              <w:contextualSpacing/>
              <w:rPr>
                <w:sz w:val="20"/>
              </w:rPr>
            </w:pPr>
            <w:r>
              <w:rPr>
                <w:sz w:val="20"/>
              </w:rPr>
              <w:t>-Может оценить выполненное задание по параметрам: легко выполнить или возникли сложности при выполнении.</w:t>
            </w: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w:t>
            </w:r>
          </w:p>
        </w:tc>
        <w:tc>
          <w:tcPr>
            <w:tcW w:w="2410" w:type="dxa"/>
          </w:tcPr>
          <w:p w:rsidR="00733EB2" w:rsidRDefault="00733EB2" w:rsidP="00574A9C">
            <w:pPr>
              <w:contextualSpacing/>
              <w:rPr>
                <w:sz w:val="20"/>
              </w:rPr>
            </w:pPr>
            <w:r>
              <w:rPr>
                <w:sz w:val="20"/>
              </w:rPr>
              <w:t>-Работает точно по образцу.</w:t>
            </w:r>
          </w:p>
          <w:p w:rsidR="00733EB2" w:rsidRDefault="00733EB2" w:rsidP="00574A9C">
            <w:pPr>
              <w:contextualSpacing/>
              <w:rPr>
                <w:sz w:val="20"/>
              </w:rPr>
            </w:pPr>
            <w:r>
              <w:rPr>
                <w:sz w:val="20"/>
              </w:rPr>
              <w:t>- Может оценить действия других уч</w:t>
            </w:r>
            <w:r>
              <w:rPr>
                <w:sz w:val="20"/>
              </w:rPr>
              <w:t>е</w:t>
            </w:r>
            <w:r>
              <w:rPr>
                <w:sz w:val="20"/>
              </w:rPr>
              <w:t>ников.</w:t>
            </w: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w:t>
            </w:r>
          </w:p>
        </w:tc>
        <w:tc>
          <w:tcPr>
            <w:tcW w:w="1980" w:type="dxa"/>
          </w:tcPr>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tc>
        <w:tc>
          <w:tcPr>
            <w:tcW w:w="1980" w:type="dxa"/>
          </w:tcPr>
          <w:p w:rsidR="00733EB2" w:rsidRDefault="00733EB2" w:rsidP="00574A9C">
            <w:pPr>
              <w:contextualSpacing/>
              <w:rPr>
                <w:sz w:val="20"/>
              </w:rPr>
            </w:pPr>
          </w:p>
        </w:tc>
      </w:tr>
      <w:tr w:rsidR="00733EB2" w:rsidTr="00574A9C">
        <w:tblPrEx>
          <w:tblCellMar>
            <w:top w:w="0" w:type="dxa"/>
            <w:bottom w:w="0" w:type="dxa"/>
          </w:tblCellMar>
        </w:tblPrEx>
        <w:trPr>
          <w:cantSplit/>
          <w:trHeight w:val="3562"/>
        </w:trPr>
        <w:tc>
          <w:tcPr>
            <w:tcW w:w="1560" w:type="dxa"/>
            <w:vMerge/>
          </w:tcPr>
          <w:p w:rsidR="00733EB2" w:rsidRDefault="00733EB2" w:rsidP="00574A9C">
            <w:pPr>
              <w:contextualSpacing/>
              <w:rPr>
                <w:sz w:val="20"/>
                <w:szCs w:val="20"/>
              </w:rPr>
            </w:pPr>
          </w:p>
        </w:tc>
        <w:tc>
          <w:tcPr>
            <w:tcW w:w="1800" w:type="dxa"/>
            <w:vMerge/>
          </w:tcPr>
          <w:p w:rsidR="00733EB2" w:rsidRDefault="00733EB2" w:rsidP="00574A9C">
            <w:pPr>
              <w:contextualSpacing/>
              <w:rPr>
                <w:sz w:val="20"/>
              </w:rPr>
            </w:pPr>
          </w:p>
        </w:tc>
        <w:tc>
          <w:tcPr>
            <w:tcW w:w="482" w:type="dxa"/>
            <w:vAlign w:val="center"/>
          </w:tcPr>
          <w:p w:rsidR="00733EB2" w:rsidRDefault="00733EB2" w:rsidP="00574A9C">
            <w:pPr>
              <w:contextualSpacing/>
              <w:jc w:val="center"/>
              <w:rPr>
                <w:sz w:val="20"/>
              </w:rPr>
            </w:pPr>
            <w:r>
              <w:rPr>
                <w:sz w:val="20"/>
              </w:rPr>
              <w:t>2</w:t>
            </w:r>
          </w:p>
        </w:tc>
        <w:tc>
          <w:tcPr>
            <w:tcW w:w="2657" w:type="dxa"/>
          </w:tcPr>
          <w:p w:rsidR="00733EB2" w:rsidRDefault="00733EB2" w:rsidP="00574A9C">
            <w:pPr>
              <w:contextualSpacing/>
              <w:rPr>
                <w:sz w:val="20"/>
              </w:rPr>
            </w:pPr>
            <w:r>
              <w:rPr>
                <w:sz w:val="20"/>
              </w:rPr>
              <w:t>- не воспринимает арг</w:t>
            </w:r>
            <w:r>
              <w:rPr>
                <w:sz w:val="20"/>
              </w:rPr>
              <w:t>у</w:t>
            </w:r>
            <w:r>
              <w:rPr>
                <w:sz w:val="20"/>
              </w:rPr>
              <w:t>ментацию оценки; не может оценить свои силы относительно решения поставленной задачи.</w:t>
            </w: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b/>
                <w:bCs/>
                <w:sz w:val="20"/>
              </w:rPr>
            </w:pPr>
            <w:r>
              <w:rPr>
                <w:b/>
                <w:bCs/>
                <w:sz w:val="20"/>
              </w:rPr>
              <w:t>Рекомендации:</w:t>
            </w:r>
          </w:p>
          <w:p w:rsidR="00733EB2" w:rsidRDefault="00733EB2" w:rsidP="00574A9C">
            <w:pPr>
              <w:contextualSpacing/>
              <w:rPr>
                <w:sz w:val="20"/>
              </w:rPr>
            </w:pPr>
            <w:r>
              <w:rPr>
                <w:sz w:val="20"/>
              </w:rPr>
              <w:t>консультация специалистов, создание ситуации успеха на уроках, индивидуальный подход</w:t>
            </w:r>
          </w:p>
        </w:tc>
        <w:tc>
          <w:tcPr>
            <w:tcW w:w="2693" w:type="dxa"/>
          </w:tcPr>
          <w:p w:rsidR="00733EB2" w:rsidRDefault="00733EB2" w:rsidP="00574A9C">
            <w:pPr>
              <w:contextualSpacing/>
              <w:rPr>
                <w:sz w:val="20"/>
              </w:rPr>
            </w:pPr>
            <w:r>
              <w:rPr>
                <w:sz w:val="20"/>
              </w:rPr>
              <w:t>-Приступая к решению новой задачи, пытае</w:t>
            </w:r>
            <w:r>
              <w:rPr>
                <w:sz w:val="20"/>
              </w:rPr>
              <w:t>т</w:t>
            </w:r>
            <w:r>
              <w:rPr>
                <w:sz w:val="20"/>
              </w:rPr>
              <w:t>ся оценить свои возможности относител</w:t>
            </w:r>
            <w:r>
              <w:rPr>
                <w:sz w:val="20"/>
              </w:rPr>
              <w:t>ь</w:t>
            </w:r>
            <w:r>
              <w:rPr>
                <w:sz w:val="20"/>
              </w:rPr>
              <w:t>но ее решения.</w:t>
            </w: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 создание ситуации успеха на уроках</w:t>
            </w:r>
          </w:p>
        </w:tc>
        <w:tc>
          <w:tcPr>
            <w:tcW w:w="2410" w:type="dxa"/>
          </w:tcPr>
          <w:p w:rsidR="00733EB2" w:rsidRDefault="00733EB2" w:rsidP="00574A9C">
            <w:pPr>
              <w:contextualSpacing/>
              <w:rPr>
                <w:sz w:val="20"/>
              </w:rPr>
            </w:pPr>
            <w:r>
              <w:rPr>
                <w:sz w:val="20"/>
              </w:rPr>
              <w:t>- Умеет самостоятельно оценить свои действия и содержательно обо</w:t>
            </w:r>
            <w:r>
              <w:rPr>
                <w:sz w:val="20"/>
              </w:rPr>
              <w:t>с</w:t>
            </w:r>
            <w:r>
              <w:rPr>
                <w:sz w:val="20"/>
              </w:rPr>
              <w:t>новать правильность или ошибочность р</w:t>
            </w:r>
            <w:r>
              <w:rPr>
                <w:sz w:val="20"/>
              </w:rPr>
              <w:t>е</w:t>
            </w:r>
            <w:r>
              <w:rPr>
                <w:sz w:val="20"/>
              </w:rPr>
              <w:t>зультата, соотнося его со схемой действия.</w:t>
            </w:r>
          </w:p>
          <w:p w:rsidR="00733EB2" w:rsidRDefault="00733EB2" w:rsidP="00574A9C">
            <w:pPr>
              <w:contextualSpacing/>
              <w:rPr>
                <w:sz w:val="20"/>
              </w:rPr>
            </w:pPr>
            <w:r>
              <w:rPr>
                <w:sz w:val="20"/>
              </w:rPr>
              <w:t>- Может оценить действия других уч</w:t>
            </w:r>
            <w:r>
              <w:rPr>
                <w:sz w:val="20"/>
              </w:rPr>
              <w:t>е</w:t>
            </w:r>
            <w:r>
              <w:rPr>
                <w:sz w:val="20"/>
              </w:rPr>
              <w:t>ников.</w:t>
            </w:r>
          </w:p>
          <w:p w:rsidR="00733EB2" w:rsidRDefault="00733EB2" w:rsidP="00574A9C">
            <w:pPr>
              <w:contextualSpacing/>
              <w:rPr>
                <w:b/>
                <w:bCs/>
                <w:sz w:val="20"/>
              </w:rPr>
            </w:pPr>
          </w:p>
          <w:p w:rsidR="00733EB2" w:rsidRDefault="00733EB2" w:rsidP="00574A9C">
            <w:pPr>
              <w:contextualSpacing/>
              <w:rPr>
                <w:b/>
                <w:bCs/>
                <w:sz w:val="20"/>
              </w:rPr>
            </w:pPr>
          </w:p>
          <w:p w:rsidR="00733EB2" w:rsidRDefault="00733EB2" w:rsidP="00574A9C">
            <w:pPr>
              <w:contextualSpacing/>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 предлагать роль эксперта.</w:t>
            </w:r>
          </w:p>
        </w:tc>
        <w:tc>
          <w:tcPr>
            <w:tcW w:w="1980" w:type="dxa"/>
          </w:tcPr>
          <w:p w:rsidR="00733EB2" w:rsidRDefault="00733EB2" w:rsidP="00574A9C">
            <w:pPr>
              <w:contextualSpacing/>
              <w:rPr>
                <w:sz w:val="20"/>
              </w:rPr>
            </w:pPr>
          </w:p>
        </w:tc>
        <w:tc>
          <w:tcPr>
            <w:tcW w:w="1980" w:type="dxa"/>
          </w:tcPr>
          <w:p w:rsidR="00733EB2" w:rsidRDefault="00733EB2" w:rsidP="00574A9C">
            <w:pPr>
              <w:contextualSpacing/>
              <w:rPr>
                <w:sz w:val="20"/>
              </w:rPr>
            </w:pPr>
          </w:p>
        </w:tc>
      </w:tr>
      <w:tr w:rsidR="00733EB2" w:rsidTr="00574A9C">
        <w:tblPrEx>
          <w:tblCellMar>
            <w:top w:w="0" w:type="dxa"/>
            <w:bottom w:w="0" w:type="dxa"/>
          </w:tblCellMar>
        </w:tblPrEx>
        <w:trPr>
          <w:cantSplit/>
          <w:trHeight w:val="335"/>
        </w:trPr>
        <w:tc>
          <w:tcPr>
            <w:tcW w:w="1560" w:type="dxa"/>
            <w:vMerge/>
          </w:tcPr>
          <w:p w:rsidR="00733EB2" w:rsidRDefault="00733EB2" w:rsidP="00574A9C">
            <w:pPr>
              <w:contextualSpacing/>
              <w:rPr>
                <w:sz w:val="20"/>
                <w:szCs w:val="20"/>
              </w:rPr>
            </w:pPr>
          </w:p>
        </w:tc>
        <w:tc>
          <w:tcPr>
            <w:tcW w:w="1800" w:type="dxa"/>
            <w:vMerge/>
          </w:tcPr>
          <w:p w:rsidR="00733EB2" w:rsidRDefault="00733EB2" w:rsidP="00574A9C">
            <w:pPr>
              <w:contextualSpacing/>
              <w:rPr>
                <w:sz w:val="20"/>
              </w:rPr>
            </w:pPr>
          </w:p>
        </w:tc>
        <w:tc>
          <w:tcPr>
            <w:tcW w:w="482" w:type="dxa"/>
            <w:vAlign w:val="center"/>
          </w:tcPr>
          <w:p w:rsidR="00733EB2" w:rsidRDefault="00733EB2" w:rsidP="00574A9C">
            <w:pPr>
              <w:contextualSpacing/>
              <w:rPr>
                <w:sz w:val="20"/>
              </w:rPr>
            </w:pPr>
            <w:r>
              <w:rPr>
                <w:sz w:val="20"/>
              </w:rPr>
              <w:t>3</w:t>
            </w:r>
          </w:p>
        </w:tc>
        <w:tc>
          <w:tcPr>
            <w:tcW w:w="2657" w:type="dxa"/>
          </w:tcPr>
          <w:p w:rsidR="00733EB2" w:rsidRDefault="00733EB2" w:rsidP="00574A9C">
            <w:pPr>
              <w:contextualSpacing/>
              <w:rPr>
                <w:sz w:val="20"/>
                <w:szCs w:val="20"/>
              </w:rPr>
            </w:pPr>
            <w:r>
              <w:rPr>
                <w:sz w:val="20"/>
              </w:rPr>
              <w:t xml:space="preserve">- </w:t>
            </w:r>
            <w:r>
              <w:rPr>
                <w:sz w:val="20"/>
                <w:szCs w:val="20"/>
              </w:rPr>
              <w:t>Приступая к решению новой задачи, может с помощью учителя оценить свои возможности для ее решения.</w:t>
            </w: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szCs w:val="20"/>
              </w:rPr>
            </w:pPr>
          </w:p>
          <w:p w:rsidR="00733EB2" w:rsidRDefault="00733EB2" w:rsidP="00574A9C">
            <w:pPr>
              <w:contextualSpacing/>
              <w:rPr>
                <w:sz w:val="20"/>
              </w:rPr>
            </w:pPr>
            <w:r>
              <w:rPr>
                <w:b/>
                <w:bCs/>
                <w:sz w:val="20"/>
                <w:szCs w:val="20"/>
              </w:rPr>
              <w:t>Рекомендации:</w:t>
            </w:r>
            <w:r>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2693" w:type="dxa"/>
          </w:tcPr>
          <w:p w:rsidR="00733EB2" w:rsidRDefault="00733EB2" w:rsidP="00574A9C">
            <w:pPr>
              <w:contextualSpacing/>
              <w:rPr>
                <w:sz w:val="20"/>
              </w:rPr>
            </w:pPr>
            <w:r>
              <w:rPr>
                <w:sz w:val="20"/>
              </w:rPr>
              <w:t>-Приступая к решению новой задачи, пытае</w:t>
            </w:r>
            <w:r>
              <w:rPr>
                <w:sz w:val="20"/>
              </w:rPr>
              <w:t>т</w:t>
            </w:r>
            <w:r>
              <w:rPr>
                <w:sz w:val="20"/>
              </w:rPr>
              <w:t>ся оценить свои возможности относител</w:t>
            </w:r>
            <w:r>
              <w:rPr>
                <w:sz w:val="20"/>
              </w:rPr>
              <w:t>ь</w:t>
            </w:r>
            <w:r>
              <w:rPr>
                <w:sz w:val="20"/>
              </w:rPr>
              <w:t>но ее решения.</w:t>
            </w:r>
          </w:p>
          <w:p w:rsidR="00733EB2" w:rsidRDefault="00733EB2" w:rsidP="00574A9C">
            <w:pPr>
              <w:contextualSpacing/>
              <w:rPr>
                <w:sz w:val="20"/>
              </w:rPr>
            </w:pPr>
            <w:r>
              <w:rPr>
                <w:sz w:val="20"/>
              </w:rPr>
              <w:t>-Свободно и аргуме</w:t>
            </w:r>
            <w:r>
              <w:rPr>
                <w:sz w:val="20"/>
              </w:rPr>
              <w:t>н</w:t>
            </w:r>
            <w:r>
              <w:rPr>
                <w:sz w:val="20"/>
              </w:rPr>
              <w:t>тировано оценивает уже решенные им з</w:t>
            </w:r>
            <w:r>
              <w:rPr>
                <w:sz w:val="20"/>
              </w:rPr>
              <w:t>а</w:t>
            </w:r>
            <w:r>
              <w:rPr>
                <w:sz w:val="20"/>
              </w:rPr>
              <w:t>дачи</w:t>
            </w: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r>
              <w:rPr>
                <w:b/>
                <w:bCs/>
                <w:sz w:val="20"/>
              </w:rPr>
              <w:t>Рекомендации:</w:t>
            </w:r>
            <w:r>
              <w:rPr>
                <w:sz w:val="20"/>
              </w:rPr>
              <w:t xml:space="preserve"> отработка навыка оценивания своей деятельности в решении новых задач.</w:t>
            </w:r>
          </w:p>
        </w:tc>
        <w:tc>
          <w:tcPr>
            <w:tcW w:w="2410" w:type="dxa"/>
          </w:tcPr>
          <w:p w:rsidR="00733EB2" w:rsidRDefault="00733EB2" w:rsidP="00574A9C">
            <w:pPr>
              <w:contextualSpacing/>
              <w:rPr>
                <w:sz w:val="20"/>
              </w:rPr>
            </w:pPr>
            <w:r>
              <w:rPr>
                <w:sz w:val="20"/>
              </w:rPr>
              <w:t>- Умеет самостоятельно оценить свои действия и содержательно обо</w:t>
            </w:r>
            <w:r>
              <w:rPr>
                <w:sz w:val="20"/>
              </w:rPr>
              <w:t>с</w:t>
            </w:r>
            <w:r>
              <w:rPr>
                <w:sz w:val="20"/>
              </w:rPr>
              <w:t>новать правильность или ошибочность р</w:t>
            </w:r>
            <w:r>
              <w:rPr>
                <w:sz w:val="20"/>
              </w:rPr>
              <w:t>е</w:t>
            </w:r>
            <w:r>
              <w:rPr>
                <w:sz w:val="20"/>
              </w:rPr>
              <w:t>зультата, соотнося его со схемой действия</w:t>
            </w:r>
          </w:p>
          <w:p w:rsidR="00733EB2" w:rsidRDefault="00733EB2" w:rsidP="00574A9C">
            <w:pPr>
              <w:contextualSpacing/>
              <w:rPr>
                <w:sz w:val="20"/>
              </w:rPr>
            </w:pPr>
            <w:r>
              <w:rPr>
                <w:sz w:val="20"/>
              </w:rPr>
              <w:t>- Самостоятельно обосновывает еще до решения задачи свои с</w:t>
            </w:r>
            <w:r>
              <w:rPr>
                <w:sz w:val="20"/>
              </w:rPr>
              <w:t>и</w:t>
            </w:r>
            <w:r>
              <w:rPr>
                <w:sz w:val="20"/>
              </w:rPr>
              <w:t>лы, исходя из четкого осознания усвоенных способов и их вари</w:t>
            </w:r>
            <w:r>
              <w:rPr>
                <w:sz w:val="20"/>
              </w:rPr>
              <w:t>а</w:t>
            </w:r>
            <w:r>
              <w:rPr>
                <w:sz w:val="20"/>
              </w:rPr>
              <w:t>ций, а также границ их применения.</w:t>
            </w:r>
          </w:p>
          <w:p w:rsidR="00733EB2" w:rsidRDefault="00733EB2" w:rsidP="00574A9C">
            <w:pPr>
              <w:contextualSpacing/>
              <w:rPr>
                <w:sz w:val="20"/>
              </w:rPr>
            </w:pPr>
            <w:r>
              <w:rPr>
                <w:b/>
                <w:bCs/>
                <w:sz w:val="20"/>
              </w:rPr>
              <w:t>Рекомендации:</w:t>
            </w:r>
            <w:r>
              <w:rPr>
                <w:sz w:val="20"/>
              </w:rPr>
              <w:t xml:space="preserve"> поддержка и развитие сформированного уровня оценки, привлечение к проектно - исследовательской деятельности, к участию в олимпиадах, конкурсах и т. д.</w:t>
            </w:r>
          </w:p>
          <w:p w:rsidR="00733EB2" w:rsidRDefault="00733EB2" w:rsidP="00574A9C">
            <w:pPr>
              <w:contextualSpacing/>
              <w:rPr>
                <w:sz w:val="20"/>
              </w:rPr>
            </w:pPr>
          </w:p>
          <w:p w:rsidR="00733EB2" w:rsidRDefault="00733EB2" w:rsidP="00574A9C">
            <w:pPr>
              <w:contextualSpacing/>
              <w:rPr>
                <w:sz w:val="20"/>
              </w:rPr>
            </w:pPr>
          </w:p>
        </w:tc>
        <w:tc>
          <w:tcPr>
            <w:tcW w:w="1980" w:type="dxa"/>
            <w:vMerge w:val="restart"/>
          </w:tcPr>
          <w:p w:rsidR="00733EB2" w:rsidRDefault="00733EB2" w:rsidP="00574A9C">
            <w:pPr>
              <w:contextualSpacing/>
              <w:rPr>
                <w:sz w:val="20"/>
              </w:rPr>
            </w:pPr>
          </w:p>
        </w:tc>
        <w:tc>
          <w:tcPr>
            <w:tcW w:w="1980" w:type="dxa"/>
            <w:vMerge w:val="restart"/>
          </w:tcPr>
          <w:p w:rsidR="00733EB2" w:rsidRDefault="00733EB2" w:rsidP="00574A9C">
            <w:pPr>
              <w:contextualSpacing/>
              <w:rPr>
                <w:sz w:val="20"/>
              </w:rPr>
            </w:pPr>
          </w:p>
        </w:tc>
      </w:tr>
      <w:tr w:rsidR="00733EB2" w:rsidTr="00574A9C">
        <w:tblPrEx>
          <w:tblCellMar>
            <w:top w:w="0" w:type="dxa"/>
            <w:bottom w:w="0" w:type="dxa"/>
          </w:tblCellMar>
        </w:tblPrEx>
        <w:trPr>
          <w:cantSplit/>
          <w:trHeight w:val="134"/>
        </w:trPr>
        <w:tc>
          <w:tcPr>
            <w:tcW w:w="1560" w:type="dxa"/>
            <w:vMerge/>
          </w:tcPr>
          <w:p w:rsidR="00733EB2" w:rsidRDefault="00733EB2" w:rsidP="00574A9C">
            <w:pPr>
              <w:contextualSpacing/>
              <w:rPr>
                <w:sz w:val="20"/>
                <w:szCs w:val="20"/>
              </w:rPr>
            </w:pPr>
          </w:p>
        </w:tc>
        <w:tc>
          <w:tcPr>
            <w:tcW w:w="1800" w:type="dxa"/>
            <w:vMerge/>
          </w:tcPr>
          <w:p w:rsidR="00733EB2" w:rsidRDefault="00733EB2" w:rsidP="00574A9C">
            <w:pPr>
              <w:contextualSpacing/>
              <w:rPr>
                <w:sz w:val="20"/>
              </w:rPr>
            </w:pPr>
          </w:p>
        </w:tc>
        <w:tc>
          <w:tcPr>
            <w:tcW w:w="482" w:type="dxa"/>
            <w:vAlign w:val="center"/>
          </w:tcPr>
          <w:p w:rsidR="00733EB2" w:rsidRDefault="00733EB2" w:rsidP="00574A9C">
            <w:pPr>
              <w:contextualSpacing/>
              <w:jc w:val="center"/>
              <w:rPr>
                <w:sz w:val="20"/>
              </w:rPr>
            </w:pPr>
            <w:r>
              <w:rPr>
                <w:sz w:val="20"/>
              </w:rPr>
              <w:t>4</w:t>
            </w:r>
          </w:p>
        </w:tc>
        <w:tc>
          <w:tcPr>
            <w:tcW w:w="2657" w:type="dxa"/>
          </w:tcPr>
          <w:p w:rsidR="00733EB2" w:rsidRDefault="00733EB2" w:rsidP="00574A9C">
            <w:pPr>
              <w:contextualSpacing/>
              <w:rPr>
                <w:sz w:val="20"/>
                <w:szCs w:val="20"/>
              </w:rPr>
            </w:pPr>
            <w:r>
              <w:rPr>
                <w:sz w:val="20"/>
              </w:rPr>
              <w:t xml:space="preserve">- </w:t>
            </w:r>
            <w:r>
              <w:rPr>
                <w:sz w:val="20"/>
                <w:szCs w:val="20"/>
              </w:rPr>
              <w:t>Приступая к решению новой задачи, может с помощью учителя оценить свои возможности для ее решения.</w:t>
            </w: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p>
          <w:p w:rsidR="00733EB2" w:rsidRDefault="00733EB2" w:rsidP="00574A9C">
            <w:pPr>
              <w:contextualSpacing/>
              <w:rPr>
                <w:sz w:val="20"/>
              </w:rPr>
            </w:pPr>
            <w:r>
              <w:rPr>
                <w:b/>
                <w:bCs/>
                <w:sz w:val="20"/>
              </w:rPr>
              <w:t>Рекомендации:</w:t>
            </w:r>
            <w:r>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2693" w:type="dxa"/>
          </w:tcPr>
          <w:p w:rsidR="00733EB2" w:rsidRDefault="00733EB2" w:rsidP="00574A9C">
            <w:pPr>
              <w:contextualSpacing/>
              <w:rPr>
                <w:sz w:val="20"/>
              </w:rPr>
            </w:pPr>
            <w:r>
              <w:rPr>
                <w:sz w:val="20"/>
              </w:rPr>
              <w:t>-Приступая к решению новой задачи, пытае</w:t>
            </w:r>
            <w:r>
              <w:rPr>
                <w:sz w:val="20"/>
              </w:rPr>
              <w:t>т</w:t>
            </w:r>
            <w:r>
              <w:rPr>
                <w:sz w:val="20"/>
              </w:rPr>
              <w:t>ся оценить свои возможности относител</w:t>
            </w:r>
            <w:r>
              <w:rPr>
                <w:sz w:val="20"/>
              </w:rPr>
              <w:t>ь</w:t>
            </w:r>
            <w:r>
              <w:rPr>
                <w:sz w:val="20"/>
              </w:rPr>
              <w:t>но ее решения.</w:t>
            </w:r>
          </w:p>
          <w:p w:rsidR="00733EB2" w:rsidRDefault="00733EB2" w:rsidP="00574A9C">
            <w:pPr>
              <w:contextualSpacing/>
              <w:rPr>
                <w:sz w:val="20"/>
              </w:rPr>
            </w:pPr>
            <w:r>
              <w:rPr>
                <w:sz w:val="20"/>
              </w:rPr>
              <w:t>-Свободно и аргуме</w:t>
            </w:r>
            <w:r>
              <w:rPr>
                <w:sz w:val="20"/>
              </w:rPr>
              <w:t>н</w:t>
            </w:r>
            <w:r>
              <w:rPr>
                <w:sz w:val="20"/>
              </w:rPr>
              <w:t>тировано оценивает уже решенные им з</w:t>
            </w:r>
            <w:r>
              <w:rPr>
                <w:sz w:val="20"/>
              </w:rPr>
              <w:t>а</w:t>
            </w:r>
            <w:r>
              <w:rPr>
                <w:sz w:val="20"/>
              </w:rPr>
              <w:t>дачи</w:t>
            </w:r>
          </w:p>
          <w:p w:rsidR="00733EB2" w:rsidRDefault="00733EB2" w:rsidP="00574A9C">
            <w:pPr>
              <w:contextualSpacing/>
              <w:rPr>
                <w:b/>
                <w:bCs/>
                <w:sz w:val="20"/>
              </w:rPr>
            </w:pPr>
          </w:p>
          <w:p w:rsidR="00733EB2" w:rsidRDefault="00733EB2" w:rsidP="00574A9C">
            <w:pPr>
              <w:contextualSpacing/>
              <w:rPr>
                <w:b/>
                <w:bCs/>
                <w:sz w:val="20"/>
              </w:rPr>
            </w:pPr>
          </w:p>
          <w:p w:rsidR="00733EB2" w:rsidRDefault="00733EB2" w:rsidP="00574A9C">
            <w:pPr>
              <w:contextualSpacing/>
              <w:rPr>
                <w:b/>
                <w:bCs/>
                <w:sz w:val="20"/>
              </w:rPr>
            </w:pPr>
          </w:p>
          <w:p w:rsidR="00733EB2" w:rsidRDefault="00733EB2" w:rsidP="00574A9C">
            <w:pPr>
              <w:contextualSpacing/>
              <w:rPr>
                <w:b/>
                <w:bCs/>
                <w:sz w:val="20"/>
              </w:rPr>
            </w:pPr>
          </w:p>
          <w:p w:rsidR="00733EB2" w:rsidRDefault="00733EB2" w:rsidP="00574A9C">
            <w:pPr>
              <w:contextualSpacing/>
              <w:rPr>
                <w:b/>
                <w:bCs/>
                <w:sz w:val="20"/>
              </w:rPr>
            </w:pPr>
          </w:p>
          <w:p w:rsidR="00733EB2" w:rsidRDefault="00733EB2" w:rsidP="00574A9C">
            <w:pPr>
              <w:contextualSpacing/>
              <w:rPr>
                <w:b/>
                <w:bCs/>
                <w:sz w:val="20"/>
              </w:rPr>
            </w:pPr>
          </w:p>
          <w:p w:rsidR="00733EB2" w:rsidRDefault="00733EB2" w:rsidP="00574A9C">
            <w:pPr>
              <w:contextualSpacing/>
              <w:rPr>
                <w:b/>
                <w:bCs/>
                <w:sz w:val="20"/>
              </w:rPr>
            </w:pPr>
          </w:p>
          <w:p w:rsidR="00733EB2" w:rsidRDefault="00733EB2" w:rsidP="00574A9C">
            <w:pPr>
              <w:contextualSpacing/>
              <w:rPr>
                <w:b/>
                <w:bCs/>
                <w:sz w:val="20"/>
              </w:rPr>
            </w:pPr>
          </w:p>
          <w:p w:rsidR="00733EB2" w:rsidRDefault="00733EB2" w:rsidP="00574A9C">
            <w:pPr>
              <w:contextualSpacing/>
              <w:rPr>
                <w:b/>
                <w:bCs/>
                <w:sz w:val="20"/>
              </w:rPr>
            </w:pPr>
          </w:p>
          <w:p w:rsidR="00733EB2" w:rsidRDefault="00733EB2" w:rsidP="00574A9C">
            <w:pPr>
              <w:contextualSpacing/>
              <w:rPr>
                <w:b/>
                <w:bCs/>
                <w:sz w:val="20"/>
              </w:rPr>
            </w:pPr>
          </w:p>
          <w:p w:rsidR="00733EB2" w:rsidRDefault="00733EB2" w:rsidP="00574A9C">
            <w:pPr>
              <w:contextualSpacing/>
              <w:rPr>
                <w:b/>
                <w:bCs/>
                <w:sz w:val="20"/>
              </w:rPr>
            </w:pPr>
          </w:p>
          <w:p w:rsidR="00733EB2" w:rsidRDefault="00733EB2" w:rsidP="00574A9C">
            <w:pPr>
              <w:contextualSpacing/>
              <w:rPr>
                <w:sz w:val="20"/>
              </w:rPr>
            </w:pPr>
            <w:r>
              <w:rPr>
                <w:b/>
                <w:bCs/>
                <w:sz w:val="20"/>
              </w:rPr>
              <w:t>Рекомендации:</w:t>
            </w:r>
            <w:r>
              <w:rPr>
                <w:sz w:val="20"/>
              </w:rPr>
              <w:t xml:space="preserve"> отработка навыка оценивания своей деятельности в решении новых задач</w:t>
            </w:r>
          </w:p>
          <w:p w:rsidR="00733EB2" w:rsidRDefault="00733EB2" w:rsidP="00574A9C">
            <w:pPr>
              <w:contextualSpacing/>
              <w:rPr>
                <w:sz w:val="20"/>
              </w:rPr>
            </w:pPr>
          </w:p>
        </w:tc>
        <w:tc>
          <w:tcPr>
            <w:tcW w:w="2410" w:type="dxa"/>
          </w:tcPr>
          <w:p w:rsidR="00733EB2" w:rsidRDefault="00733EB2" w:rsidP="00574A9C">
            <w:pPr>
              <w:contextualSpacing/>
              <w:rPr>
                <w:sz w:val="20"/>
              </w:rPr>
            </w:pPr>
            <w:r>
              <w:rPr>
                <w:sz w:val="20"/>
              </w:rPr>
              <w:t>- Умеет самостоятельно оценить свои действия и содержательно обо</w:t>
            </w:r>
            <w:r>
              <w:rPr>
                <w:sz w:val="20"/>
              </w:rPr>
              <w:t>с</w:t>
            </w:r>
            <w:r>
              <w:rPr>
                <w:sz w:val="20"/>
              </w:rPr>
              <w:t>новать правильность или ошибочность р</w:t>
            </w:r>
            <w:r>
              <w:rPr>
                <w:sz w:val="20"/>
              </w:rPr>
              <w:t>е</w:t>
            </w:r>
            <w:r>
              <w:rPr>
                <w:sz w:val="20"/>
              </w:rPr>
              <w:t>зультата, соотнося его со схемой действия.</w:t>
            </w:r>
          </w:p>
          <w:p w:rsidR="00733EB2" w:rsidRDefault="00733EB2" w:rsidP="00574A9C">
            <w:pPr>
              <w:contextualSpacing/>
              <w:rPr>
                <w:sz w:val="20"/>
              </w:rPr>
            </w:pPr>
            <w:r>
              <w:rPr>
                <w:sz w:val="20"/>
              </w:rPr>
              <w:t>- Может оценить действия других уч</w:t>
            </w:r>
            <w:r>
              <w:rPr>
                <w:sz w:val="20"/>
              </w:rPr>
              <w:t>е</w:t>
            </w:r>
            <w:r>
              <w:rPr>
                <w:sz w:val="20"/>
              </w:rPr>
              <w:t>ников.</w:t>
            </w:r>
          </w:p>
          <w:p w:rsidR="00733EB2" w:rsidRDefault="00733EB2" w:rsidP="00574A9C">
            <w:pPr>
              <w:contextualSpacing/>
              <w:rPr>
                <w:sz w:val="20"/>
              </w:rPr>
            </w:pPr>
            <w:r>
              <w:rPr>
                <w:sz w:val="20"/>
              </w:rPr>
              <w:t>- Самостоятельно обосновывает еще до решения задачи свои с</w:t>
            </w:r>
            <w:r>
              <w:rPr>
                <w:sz w:val="20"/>
              </w:rPr>
              <w:t>и</w:t>
            </w:r>
            <w:r>
              <w:rPr>
                <w:sz w:val="20"/>
              </w:rPr>
              <w:t>лы, исходя из четкого осознания усвоенных способов и их вари</w:t>
            </w:r>
            <w:r>
              <w:rPr>
                <w:sz w:val="20"/>
              </w:rPr>
              <w:t>а</w:t>
            </w:r>
            <w:r>
              <w:rPr>
                <w:sz w:val="20"/>
              </w:rPr>
              <w:t>ций, а также границ их применения.</w:t>
            </w:r>
          </w:p>
          <w:p w:rsidR="00733EB2" w:rsidRDefault="00733EB2" w:rsidP="00574A9C">
            <w:pPr>
              <w:contextualSpacing/>
              <w:rPr>
                <w:sz w:val="20"/>
              </w:rPr>
            </w:pPr>
            <w:r w:rsidRPr="00397C66">
              <w:rPr>
                <w:b/>
                <w:sz w:val="20"/>
              </w:rPr>
              <w:t>Рекомендации:</w:t>
            </w:r>
            <w:r>
              <w:rPr>
                <w:sz w:val="20"/>
              </w:rPr>
              <w:t xml:space="preserve"> поддержка и развитие сформированного уровня оценки, привлечение к проектно - исследовательской деятельности, к участию в олимпиадах, конкурсах и т. д.</w:t>
            </w:r>
          </w:p>
          <w:p w:rsidR="00733EB2" w:rsidRDefault="00733EB2" w:rsidP="00574A9C">
            <w:pPr>
              <w:contextualSpacing/>
              <w:rPr>
                <w:sz w:val="20"/>
              </w:rPr>
            </w:pPr>
          </w:p>
        </w:tc>
        <w:tc>
          <w:tcPr>
            <w:tcW w:w="1980" w:type="dxa"/>
            <w:vMerge/>
          </w:tcPr>
          <w:p w:rsidR="00733EB2" w:rsidRDefault="00733EB2" w:rsidP="00574A9C">
            <w:pPr>
              <w:contextualSpacing/>
              <w:rPr>
                <w:sz w:val="20"/>
              </w:rPr>
            </w:pPr>
          </w:p>
        </w:tc>
        <w:tc>
          <w:tcPr>
            <w:tcW w:w="1980" w:type="dxa"/>
            <w:vMerge/>
          </w:tcPr>
          <w:p w:rsidR="00733EB2" w:rsidRDefault="00733EB2" w:rsidP="00574A9C">
            <w:pPr>
              <w:contextualSpacing/>
              <w:rPr>
                <w:sz w:val="20"/>
              </w:rPr>
            </w:pPr>
          </w:p>
        </w:tc>
      </w:tr>
    </w:tbl>
    <w:p w:rsidR="00733EB2" w:rsidRDefault="00733EB2" w:rsidP="00733EB2">
      <w:pPr>
        <w:contextualSpacing/>
        <w:rPr>
          <w:sz w:val="20"/>
        </w:rPr>
      </w:pPr>
    </w:p>
    <w:p w:rsidR="00733EB2" w:rsidRDefault="00733EB2" w:rsidP="00733EB2">
      <w:pPr>
        <w:contextualSpacing/>
        <w:rPr>
          <w:rStyle w:val="titlemain21"/>
          <w:b w:val="0"/>
          <w:bCs w:val="0"/>
          <w:sz w:val="20"/>
        </w:rPr>
      </w:pPr>
    </w:p>
    <w:p w:rsidR="00733EB2" w:rsidRDefault="00733EB2" w:rsidP="00733EB2">
      <w:pPr>
        <w:contextualSpacing/>
        <w:rPr>
          <w:rStyle w:val="titlemain21"/>
          <w:b w:val="0"/>
          <w:bCs w:val="0"/>
          <w:sz w:val="20"/>
        </w:rPr>
      </w:pPr>
    </w:p>
    <w:p w:rsidR="00733EB2" w:rsidRDefault="00733EB2" w:rsidP="00733EB2">
      <w:pPr>
        <w:pStyle w:val="a3"/>
        <w:contextualSpacing/>
        <w:jc w:val="both"/>
        <w:rPr>
          <w:rStyle w:val="titlemain21"/>
        </w:rPr>
        <w:sectPr w:rsidR="00733EB2">
          <w:pgSz w:w="16838" w:h="11906" w:orient="landscape"/>
          <w:pgMar w:top="851" w:right="851" w:bottom="924" w:left="1134" w:header="709" w:footer="709" w:gutter="0"/>
          <w:cols w:space="708"/>
          <w:docGrid w:linePitch="360"/>
        </w:sectPr>
      </w:pPr>
    </w:p>
    <w:p w:rsidR="00733EB2" w:rsidRDefault="00733EB2" w:rsidP="00733EB2">
      <w:pPr>
        <w:pStyle w:val="a3"/>
        <w:contextualSpacing/>
        <w:rPr>
          <w:rStyle w:val="titlemain21"/>
          <w:rFonts w:ascii="Times New Roman" w:hAnsi="Times New Roman" w:cs="Times New Roman"/>
          <w:color w:val="auto"/>
          <w:sz w:val="28"/>
          <w:szCs w:val="28"/>
        </w:rPr>
      </w:pPr>
      <w:r>
        <w:rPr>
          <w:rStyle w:val="titlemain21"/>
          <w:rFonts w:ascii="Times New Roman" w:hAnsi="Times New Roman" w:cs="Times New Roman"/>
          <w:color w:val="auto"/>
          <w:sz w:val="28"/>
          <w:szCs w:val="28"/>
        </w:rPr>
        <w:lastRenderedPageBreak/>
        <w:t>Список методик</w:t>
      </w:r>
      <w:r w:rsidRPr="00397C66">
        <w:rPr>
          <w:rStyle w:val="titlemain21"/>
          <w:rFonts w:ascii="Times New Roman" w:hAnsi="Times New Roman" w:cs="Times New Roman"/>
          <w:color w:val="auto"/>
          <w:sz w:val="28"/>
          <w:szCs w:val="28"/>
        </w:rPr>
        <w:t xml:space="preserve"> для мониторинга</w:t>
      </w:r>
    </w:p>
    <w:p w:rsidR="00733EB2" w:rsidRPr="00397C66" w:rsidRDefault="00733EB2" w:rsidP="00733EB2">
      <w:pPr>
        <w:pStyle w:val="a3"/>
        <w:contextualSpacing/>
        <w:jc w:val="center"/>
        <w:rPr>
          <w:rStyle w:val="titlemain21"/>
          <w:rFonts w:ascii="Times New Roman" w:hAnsi="Times New Roman" w:cs="Times New Roman"/>
          <w:color w:val="auto"/>
          <w:sz w:val="28"/>
          <w:szCs w:val="28"/>
        </w:rPr>
      </w:pPr>
    </w:p>
    <w:p w:rsidR="00733EB2" w:rsidRPr="00397C66" w:rsidRDefault="00733EB2" w:rsidP="00733EB2">
      <w:pPr>
        <w:pStyle w:val="a3"/>
        <w:numPr>
          <w:ilvl w:val="0"/>
          <w:numId w:val="37"/>
        </w:numPr>
        <w:contextualSpacing/>
        <w:jc w:val="both"/>
        <w:rPr>
          <w:rStyle w:val="titlemain21"/>
          <w:rFonts w:ascii="Times New Roman" w:hAnsi="Times New Roman" w:cs="Times New Roman"/>
          <w:b w:val="0"/>
          <w:color w:val="auto"/>
          <w:sz w:val="24"/>
          <w:szCs w:val="24"/>
        </w:rPr>
      </w:pPr>
      <w:r w:rsidRPr="00397C66">
        <w:rPr>
          <w:rStyle w:val="titlemain21"/>
          <w:rFonts w:ascii="Times New Roman" w:hAnsi="Times New Roman" w:cs="Times New Roman"/>
          <w:b w:val="0"/>
          <w:color w:val="auto"/>
          <w:sz w:val="24"/>
          <w:szCs w:val="24"/>
        </w:rPr>
        <w:t>«Рисование по точкам</w:t>
      </w:r>
      <w:r>
        <w:rPr>
          <w:rStyle w:val="titlemain21"/>
          <w:rFonts w:ascii="Times New Roman" w:hAnsi="Times New Roman" w:cs="Times New Roman"/>
          <w:b w:val="0"/>
          <w:color w:val="auto"/>
          <w:sz w:val="24"/>
          <w:szCs w:val="24"/>
        </w:rPr>
        <w:t>»</w:t>
      </w:r>
      <w:r w:rsidRPr="00397C66">
        <w:rPr>
          <w:rStyle w:val="titlemain21"/>
          <w:rFonts w:ascii="Times New Roman" w:hAnsi="Times New Roman" w:cs="Times New Roman"/>
          <w:b w:val="0"/>
          <w:color w:val="auto"/>
          <w:sz w:val="24"/>
          <w:szCs w:val="24"/>
        </w:rPr>
        <w:t xml:space="preserve"> (1 класс)</w:t>
      </w:r>
    </w:p>
    <w:p w:rsidR="00733EB2" w:rsidRDefault="00733EB2" w:rsidP="00733EB2">
      <w:pPr>
        <w:pStyle w:val="a3"/>
        <w:numPr>
          <w:ilvl w:val="0"/>
          <w:numId w:val="37"/>
        </w:numPr>
        <w:contextualSpacing/>
        <w:jc w:val="both"/>
        <w:rPr>
          <w:rStyle w:val="titlemain21"/>
          <w:rFonts w:ascii="Times New Roman" w:hAnsi="Times New Roman" w:cs="Times New Roman"/>
          <w:b w:val="0"/>
          <w:color w:val="auto"/>
          <w:sz w:val="24"/>
          <w:szCs w:val="24"/>
        </w:rPr>
      </w:pPr>
      <w:r w:rsidRPr="00397C66">
        <w:rPr>
          <w:rStyle w:val="titlemain21"/>
          <w:rFonts w:ascii="Times New Roman" w:hAnsi="Times New Roman" w:cs="Times New Roman"/>
          <w:b w:val="0"/>
          <w:color w:val="auto"/>
          <w:sz w:val="24"/>
          <w:szCs w:val="24"/>
        </w:rPr>
        <w:t>Корректурная проба (2- 4 класс)</w:t>
      </w:r>
    </w:p>
    <w:p w:rsidR="00733EB2" w:rsidRDefault="00733EB2" w:rsidP="00733EB2">
      <w:pPr>
        <w:pStyle w:val="a3"/>
        <w:ind w:left="720"/>
        <w:contextualSpacing/>
        <w:jc w:val="both"/>
        <w:rPr>
          <w:rStyle w:val="titlemain21"/>
          <w:rFonts w:ascii="Times New Roman" w:hAnsi="Times New Roman" w:cs="Times New Roman"/>
          <w:b w:val="0"/>
          <w:color w:val="auto"/>
          <w:sz w:val="24"/>
          <w:szCs w:val="24"/>
        </w:rPr>
      </w:pPr>
    </w:p>
    <w:p w:rsidR="00733EB2" w:rsidRPr="00956668" w:rsidRDefault="00733EB2" w:rsidP="00733EB2">
      <w:pPr>
        <w:pStyle w:val="a3"/>
        <w:ind w:left="142"/>
        <w:contextualSpacing/>
        <w:jc w:val="center"/>
        <w:rPr>
          <w:rStyle w:val="titlemain21"/>
          <w:rFonts w:ascii="Times New Roman" w:hAnsi="Times New Roman" w:cs="Times New Roman"/>
          <w:color w:val="auto"/>
          <w:sz w:val="28"/>
          <w:szCs w:val="28"/>
        </w:rPr>
      </w:pPr>
      <w:r w:rsidRPr="00956668">
        <w:rPr>
          <w:rStyle w:val="titlemain21"/>
          <w:rFonts w:ascii="Times New Roman" w:hAnsi="Times New Roman" w:cs="Times New Roman"/>
          <w:color w:val="auto"/>
          <w:sz w:val="28"/>
          <w:szCs w:val="28"/>
        </w:rPr>
        <w:t>Диагностические методики</w:t>
      </w:r>
    </w:p>
    <w:p w:rsidR="00733EB2" w:rsidRPr="00956668" w:rsidRDefault="00733EB2" w:rsidP="00733EB2">
      <w:pPr>
        <w:pStyle w:val="a3"/>
        <w:ind w:left="142"/>
        <w:contextualSpacing/>
        <w:jc w:val="center"/>
        <w:rPr>
          <w:rStyle w:val="titlemain21"/>
          <w:rFonts w:ascii="Times New Roman" w:hAnsi="Times New Roman" w:cs="Times New Roman"/>
          <w:color w:val="auto"/>
          <w:sz w:val="28"/>
          <w:szCs w:val="28"/>
        </w:rPr>
      </w:pPr>
    </w:p>
    <w:p w:rsidR="00733EB2" w:rsidRDefault="00733EB2" w:rsidP="00733EB2">
      <w:pPr>
        <w:pStyle w:val="a3"/>
        <w:contextualSpacing/>
        <w:jc w:val="center"/>
        <w:rPr>
          <w:rStyle w:val="titlemain21"/>
          <w:rFonts w:ascii="Times New Roman" w:hAnsi="Times New Roman" w:cs="Times New Roman"/>
          <w:color w:val="auto"/>
          <w:sz w:val="28"/>
          <w:szCs w:val="28"/>
        </w:rPr>
      </w:pPr>
      <w:r>
        <w:rPr>
          <w:rStyle w:val="titlemain21"/>
          <w:rFonts w:ascii="Times New Roman" w:hAnsi="Times New Roman" w:cs="Times New Roman"/>
          <w:color w:val="auto"/>
          <w:sz w:val="28"/>
          <w:szCs w:val="28"/>
        </w:rPr>
        <w:t>Методика «Рисование по точкам»</w:t>
      </w:r>
    </w:p>
    <w:p w:rsidR="00733EB2" w:rsidRPr="00397C66" w:rsidRDefault="00733EB2" w:rsidP="00733EB2">
      <w:pPr>
        <w:pStyle w:val="a3"/>
        <w:contextualSpacing/>
        <w:jc w:val="center"/>
        <w:rPr>
          <w:rStyle w:val="titlemain21"/>
          <w:rFonts w:ascii="Times New Roman" w:hAnsi="Times New Roman" w:cs="Times New Roman"/>
          <w:color w:val="auto"/>
          <w:sz w:val="28"/>
          <w:szCs w:val="28"/>
        </w:rPr>
      </w:pPr>
    </w:p>
    <w:p w:rsidR="00733EB2" w:rsidRPr="00397C66" w:rsidRDefault="00733EB2" w:rsidP="00733EB2">
      <w:pPr>
        <w:pStyle w:val="a3"/>
        <w:contextualSpacing/>
        <w:jc w:val="both"/>
      </w:pPr>
      <w:r w:rsidRPr="00397C66">
        <w:rPr>
          <w:rStyle w:val="titlemain21"/>
          <w:rFonts w:ascii="Times New Roman" w:hAnsi="Times New Roman" w:cs="Times New Roman"/>
          <w:b w:val="0"/>
          <w:i/>
          <w:color w:val="auto"/>
          <w:sz w:val="24"/>
          <w:szCs w:val="24"/>
        </w:rPr>
        <w:t>Цель:</w:t>
      </w:r>
      <w:r w:rsidRPr="00397C66">
        <w:rPr>
          <w:rStyle w:val="titlemain21"/>
          <w:rFonts w:ascii="Times New Roman" w:hAnsi="Times New Roman" w:cs="Times New Roman"/>
          <w:b w:val="0"/>
          <w:color w:val="auto"/>
          <w:sz w:val="24"/>
          <w:szCs w:val="24"/>
        </w:rPr>
        <w:t xml:space="preserve"> </w:t>
      </w:r>
      <w:r w:rsidRPr="00397C66">
        <w:t>уровень ориентировки на заданную систему требований, может сознательно контролировать свои действия.</w:t>
      </w:r>
    </w:p>
    <w:p w:rsidR="00733EB2" w:rsidRPr="00397C66" w:rsidRDefault="00733EB2" w:rsidP="00733EB2">
      <w:pPr>
        <w:pStyle w:val="a3"/>
        <w:contextualSpacing/>
        <w:jc w:val="both"/>
        <w:rPr>
          <w:rStyle w:val="titlemain21"/>
          <w:rFonts w:ascii="Times New Roman" w:hAnsi="Times New Roman" w:cs="Times New Roman"/>
          <w:b w:val="0"/>
          <w:color w:val="auto"/>
          <w:sz w:val="24"/>
          <w:szCs w:val="24"/>
        </w:rPr>
      </w:pPr>
      <w:r w:rsidRPr="00397C66">
        <w:rPr>
          <w:rStyle w:val="titlemain21"/>
          <w:rFonts w:ascii="Times New Roman" w:hAnsi="Times New Roman" w:cs="Times New Roman"/>
          <w:b w:val="0"/>
          <w:i/>
          <w:color w:val="auto"/>
          <w:sz w:val="24"/>
          <w:szCs w:val="24"/>
        </w:rPr>
        <w:t>Оцениваемое УУД:</w:t>
      </w:r>
      <w:r w:rsidRPr="00397C66">
        <w:rPr>
          <w:rStyle w:val="titlemain21"/>
          <w:rFonts w:ascii="Times New Roman" w:hAnsi="Times New Roman" w:cs="Times New Roman"/>
          <w:b w:val="0"/>
          <w:color w:val="auto"/>
          <w:sz w:val="24"/>
          <w:szCs w:val="24"/>
        </w:rPr>
        <w:t xml:space="preserve"> </w:t>
      </w:r>
      <w:proofErr w:type="gramStart"/>
      <w:r w:rsidRPr="00397C66">
        <w:rPr>
          <w:rStyle w:val="titlemain21"/>
          <w:rFonts w:ascii="Times New Roman" w:hAnsi="Times New Roman" w:cs="Times New Roman"/>
          <w:b w:val="0"/>
          <w:color w:val="auto"/>
          <w:sz w:val="24"/>
          <w:szCs w:val="24"/>
        </w:rPr>
        <w:t>регулятивные</w:t>
      </w:r>
      <w:proofErr w:type="gramEnd"/>
      <w:r w:rsidRPr="00397C66">
        <w:rPr>
          <w:rStyle w:val="titlemain21"/>
          <w:rFonts w:ascii="Times New Roman" w:hAnsi="Times New Roman" w:cs="Times New Roman"/>
          <w:b w:val="0"/>
          <w:color w:val="auto"/>
          <w:sz w:val="24"/>
          <w:szCs w:val="24"/>
        </w:rPr>
        <w:t xml:space="preserve"> УУД, умение контролировать свою деятельность</w:t>
      </w:r>
    </w:p>
    <w:p w:rsidR="00733EB2" w:rsidRPr="00397C66" w:rsidRDefault="00733EB2" w:rsidP="00733EB2">
      <w:pPr>
        <w:pStyle w:val="a3"/>
        <w:contextualSpacing/>
        <w:jc w:val="both"/>
        <w:rPr>
          <w:rStyle w:val="titlemain21"/>
          <w:rFonts w:ascii="Times New Roman" w:hAnsi="Times New Roman" w:cs="Times New Roman"/>
          <w:b w:val="0"/>
          <w:color w:val="auto"/>
          <w:sz w:val="24"/>
          <w:szCs w:val="24"/>
        </w:rPr>
      </w:pPr>
      <w:r w:rsidRPr="00397C66">
        <w:rPr>
          <w:rStyle w:val="titlemain21"/>
          <w:rFonts w:ascii="Times New Roman" w:hAnsi="Times New Roman" w:cs="Times New Roman"/>
          <w:b w:val="0"/>
          <w:i/>
          <w:color w:val="auto"/>
          <w:sz w:val="24"/>
          <w:szCs w:val="24"/>
        </w:rPr>
        <w:t xml:space="preserve">Возраст: </w:t>
      </w:r>
      <w:r w:rsidRPr="00397C66">
        <w:rPr>
          <w:rStyle w:val="titlemain21"/>
          <w:rFonts w:ascii="Times New Roman" w:hAnsi="Times New Roman" w:cs="Times New Roman"/>
          <w:b w:val="0"/>
          <w:color w:val="auto"/>
          <w:sz w:val="24"/>
          <w:szCs w:val="24"/>
        </w:rPr>
        <w:t>6,5 -8 лет</w:t>
      </w:r>
    </w:p>
    <w:p w:rsidR="00733EB2" w:rsidRPr="00397C66" w:rsidRDefault="00733EB2" w:rsidP="00733EB2">
      <w:pPr>
        <w:pStyle w:val="a3"/>
        <w:contextualSpacing/>
        <w:jc w:val="both"/>
      </w:pPr>
      <w:r w:rsidRPr="00397C66">
        <w:rPr>
          <w:rStyle w:val="titlemain21"/>
          <w:rFonts w:ascii="Times New Roman" w:hAnsi="Times New Roman" w:cs="Times New Roman"/>
          <w:b w:val="0"/>
          <w:i/>
          <w:color w:val="auto"/>
          <w:sz w:val="24"/>
          <w:szCs w:val="24"/>
        </w:rPr>
        <w:t>Форма (ситуация оценивания):</w:t>
      </w:r>
      <w:r w:rsidRPr="00397C66">
        <w:rPr>
          <w:rStyle w:val="titlemain21"/>
          <w:rFonts w:ascii="Times New Roman" w:hAnsi="Times New Roman" w:cs="Times New Roman"/>
          <w:b w:val="0"/>
          <w:color w:val="auto"/>
          <w:sz w:val="24"/>
          <w:szCs w:val="24"/>
        </w:rPr>
        <w:t xml:space="preserve"> фронтальная письменная работа.</w:t>
      </w:r>
    </w:p>
    <w:p w:rsidR="00733EB2" w:rsidRDefault="00733EB2" w:rsidP="00733EB2">
      <w:pPr>
        <w:pStyle w:val="a3"/>
        <w:contextualSpacing/>
        <w:jc w:val="both"/>
        <w:rPr>
          <w:color w:val="000000"/>
        </w:rPr>
      </w:pPr>
      <w:r w:rsidRPr="00397C66">
        <w:rPr>
          <w:color w:val="000000"/>
        </w:rPr>
        <w:t>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w:t>
      </w:r>
      <w:r>
        <w:rPr>
          <w:color w:val="000000"/>
        </w:rPr>
        <w:t xml:space="preserve"> квадрат и в задаче № 5 - четырехлучевая звезда:</w:t>
      </w:r>
    </w:p>
    <w:p w:rsidR="00733EB2" w:rsidRDefault="00733EB2" w:rsidP="00733EB2">
      <w:pPr>
        <w:pStyle w:val="a3"/>
        <w:contextualSpacing/>
        <w:jc w:val="both"/>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352675" cy="3209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srcRect/>
                    <a:stretch>
                      <a:fillRect/>
                    </a:stretch>
                  </pic:blipFill>
                  <pic:spPr bwMode="auto">
                    <a:xfrm>
                      <a:off x="0" y="0"/>
                      <a:ext cx="2352675" cy="3209925"/>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noProof/>
          <w:color w:val="000000"/>
          <w:sz w:val="20"/>
          <w:szCs w:val="20"/>
        </w:rPr>
        <w:drawing>
          <wp:inline distT="0" distB="0" distL="0" distR="0">
            <wp:extent cx="2619375" cy="20097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srcRect/>
                    <a:stretch>
                      <a:fillRect/>
                    </a:stretch>
                  </pic:blipFill>
                  <pic:spPr bwMode="auto">
                    <a:xfrm>
                      <a:off x="0" y="0"/>
                      <a:ext cx="2619375" cy="2009775"/>
                    </a:xfrm>
                    <a:prstGeom prst="rect">
                      <a:avLst/>
                    </a:prstGeom>
                    <a:noFill/>
                    <a:ln w="9525">
                      <a:noFill/>
                      <a:miter lim="800000"/>
                      <a:headEnd/>
                      <a:tailEnd/>
                    </a:ln>
                  </pic:spPr>
                </pic:pic>
              </a:graphicData>
            </a:graphic>
          </wp:inline>
        </w:drawing>
      </w:r>
    </w:p>
    <w:p w:rsidR="00733EB2" w:rsidRDefault="00733EB2" w:rsidP="00733EB2">
      <w:pPr>
        <w:pStyle w:val="a3"/>
        <w:contextualSpacing/>
        <w:jc w:val="both"/>
        <w:rPr>
          <w:color w:val="000000"/>
        </w:rPr>
      </w:pPr>
      <w:r>
        <w:rPr>
          <w:color w:val="000000"/>
        </w:rPr>
        <w:t xml:space="preserve">     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w:t>
      </w:r>
      <w:r>
        <w:rPr>
          <w:color w:val="000000"/>
        </w:rPr>
        <w:lastRenderedPageBreak/>
        <w:t xml:space="preserve">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733EB2" w:rsidRPr="00397C66" w:rsidRDefault="00733EB2" w:rsidP="00733EB2">
      <w:pPr>
        <w:pStyle w:val="a3"/>
        <w:contextualSpacing/>
        <w:jc w:val="both"/>
        <w:rPr>
          <w:color w:val="000000"/>
        </w:rPr>
      </w:pPr>
      <w:r>
        <w:rPr>
          <w:color w:val="000000"/>
        </w:rPr>
        <w:t xml:space="preserve">     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w:t>
      </w:r>
      <w:r w:rsidRPr="00397C66">
        <w:rPr>
          <w:color w:val="000000"/>
        </w:rPr>
        <w:t xml:space="preserve">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733EB2" w:rsidRDefault="00733EB2" w:rsidP="00733EB2">
      <w:pPr>
        <w:pStyle w:val="a3"/>
        <w:contextualSpacing/>
        <w:jc w:val="both"/>
        <w:rPr>
          <w:color w:val="000000"/>
        </w:rPr>
      </w:pPr>
      <w:r>
        <w:rPr>
          <w:color w:val="000000"/>
        </w:rPr>
        <w:t xml:space="preserve">     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rPr>
          <w:color w:val="000000"/>
        </w:rPr>
        <w:t>к</w:t>
      </w:r>
      <w:proofErr w:type="gramEnd"/>
      <w:r>
        <w:rPr>
          <w:color w:val="000000"/>
        </w:rP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733EB2" w:rsidRDefault="00733EB2" w:rsidP="00733EB2">
      <w:pPr>
        <w:pStyle w:val="a3"/>
        <w:contextualSpacing/>
        <w:jc w:val="both"/>
        <w:rPr>
          <w:color w:val="000000"/>
        </w:rPr>
      </w:pPr>
      <w:r>
        <w:rPr>
          <w:color w:val="000000"/>
        </w:rPr>
        <w:t xml:space="preserve">     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733EB2" w:rsidRDefault="00733EB2" w:rsidP="00733EB2">
      <w:pPr>
        <w:pStyle w:val="a3"/>
        <w:contextualSpacing/>
        <w:jc w:val="both"/>
        <w:rPr>
          <w:color w:val="000000"/>
        </w:rPr>
      </w:pPr>
      <w:r>
        <w:rPr>
          <w:b/>
          <w:bCs/>
          <w:color w:val="000000"/>
        </w:rPr>
        <w:t>Оценка выполнения задания.</w:t>
      </w:r>
    </w:p>
    <w:p w:rsidR="00733EB2" w:rsidRPr="00397C66" w:rsidRDefault="00733EB2" w:rsidP="00733EB2">
      <w:pPr>
        <w:pStyle w:val="a3"/>
        <w:contextualSpacing/>
        <w:jc w:val="both"/>
        <w:rPr>
          <w:color w:val="000000"/>
        </w:rPr>
      </w:pPr>
      <w:r>
        <w:rPr>
          <w:color w:val="000000"/>
        </w:rPr>
        <w:t xml:space="preserve">     Основным показателем выполнения задания служит суммарный балл (</w:t>
      </w:r>
      <w:proofErr w:type="gramStart"/>
      <w:r>
        <w:rPr>
          <w:color w:val="000000"/>
        </w:rPr>
        <w:t>СБ</w:t>
      </w:r>
      <w:proofErr w:type="gramEnd"/>
      <w:r>
        <w:rPr>
          <w:color w:val="000000"/>
        </w:rPr>
        <w:t xml:space="preserve">). Он выводится </w:t>
      </w:r>
      <w:r w:rsidRPr="00397C66">
        <w:rPr>
          <w:color w:val="000000"/>
        </w:rPr>
        <w:t xml:space="preserve">следующим образом. В каждой </w:t>
      </w:r>
      <w:proofErr w:type="gramStart"/>
      <w:r w:rsidRPr="00397C66">
        <w:rPr>
          <w:color w:val="000000"/>
        </w:rPr>
        <w:t>задаче</w:t>
      </w:r>
      <w:proofErr w:type="gramEnd"/>
      <w:r w:rsidRPr="00397C66">
        <w:rPr>
          <w:color w:val="000000"/>
        </w:rPr>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rsidRPr="00397C66">
        <w:rPr>
          <w:color w:val="000000"/>
        </w:rPr>
        <w:t>вышеперечисленных</w:t>
      </w:r>
      <w:proofErr w:type="gramEnd"/>
      <w:r w:rsidRPr="00397C66">
        <w:rPr>
          <w:color w:val="000000"/>
        </w:rPr>
        <w:t>, также считаются воспроизводящими образец.</w:t>
      </w:r>
    </w:p>
    <w:p w:rsidR="00733EB2" w:rsidRPr="00397C66" w:rsidRDefault="00733EB2" w:rsidP="00733EB2">
      <w:pPr>
        <w:pStyle w:val="a3"/>
        <w:contextualSpacing/>
        <w:jc w:val="both"/>
        <w:rPr>
          <w:color w:val="000000"/>
        </w:rPr>
      </w:pPr>
      <w:r w:rsidRPr="00397C66">
        <w:rPr>
          <w:color w:val="000000"/>
        </w:rPr>
        <w:t xml:space="preserve">     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733EB2" w:rsidRDefault="00733EB2" w:rsidP="00733EB2">
      <w:pPr>
        <w:pStyle w:val="a3"/>
        <w:contextualSpacing/>
        <w:jc w:val="both"/>
        <w:rPr>
          <w:color w:val="000000"/>
        </w:rPr>
      </w:pPr>
      <w:r>
        <w:rPr>
          <w:color w:val="000000"/>
        </w:rPr>
        <w:t xml:space="preserve">Кроме того, начисляется по одному баллу </w:t>
      </w:r>
      <w:proofErr w:type="gramStart"/>
      <w:r>
        <w:rPr>
          <w:color w:val="000000"/>
        </w:rPr>
        <w:t>за</w:t>
      </w:r>
      <w:proofErr w:type="gramEnd"/>
      <w:r>
        <w:rPr>
          <w:color w:val="000000"/>
        </w:rPr>
        <w:t>:</w:t>
      </w:r>
    </w:p>
    <w:p w:rsidR="00733EB2" w:rsidRDefault="00733EB2" w:rsidP="00733EB2">
      <w:pPr>
        <w:pStyle w:val="a3"/>
        <w:contextualSpacing/>
        <w:jc w:val="both"/>
        <w:rPr>
          <w:color w:val="000000"/>
        </w:rPr>
      </w:pPr>
      <w:r>
        <w:rPr>
          <w:color w:val="000000"/>
        </w:rPr>
        <w:t>1. соблюдение правила, т.е. если оно не было нарушено в данной задаче ни разу;</w:t>
      </w:r>
      <w:r>
        <w:rPr>
          <w:color w:val="000000"/>
        </w:rPr>
        <w:br/>
        <w:t>2. полностью правильное воспроизведение образца (в отличие от приблизительного);</w:t>
      </w:r>
      <w:r>
        <w:rPr>
          <w:color w:val="000000"/>
        </w:rPr>
        <w:br/>
        <w:t>3. одновременное соблюдение обоих требований (что возможно только в случае полностью правильного решения).</w:t>
      </w:r>
    </w:p>
    <w:p w:rsidR="00733EB2" w:rsidRDefault="00733EB2" w:rsidP="00733EB2">
      <w:pPr>
        <w:pStyle w:val="a3"/>
        <w:contextualSpacing/>
        <w:jc w:val="both"/>
        <w:rPr>
          <w:color w:val="000000"/>
        </w:rPr>
      </w:pPr>
      <w:r>
        <w:rPr>
          <w:color w:val="000000"/>
        </w:rPr>
        <w:t xml:space="preserve">     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733EB2" w:rsidRDefault="00733EB2" w:rsidP="00733EB2">
      <w:pPr>
        <w:pStyle w:val="a3"/>
        <w:contextualSpacing/>
        <w:jc w:val="both"/>
        <w:rPr>
          <w:color w:val="000000"/>
        </w:rPr>
      </w:pPr>
      <w:r>
        <w:rPr>
          <w:color w:val="000000"/>
        </w:rPr>
        <w:t xml:space="preserve">     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733EB2" w:rsidRDefault="00733EB2" w:rsidP="00733EB2">
      <w:pPr>
        <w:pStyle w:val="a3"/>
        <w:contextualSpacing/>
        <w:jc w:val="both"/>
        <w:rPr>
          <w:color w:val="000000"/>
        </w:rPr>
      </w:pPr>
      <w:r>
        <w:rPr>
          <w:color w:val="000000"/>
        </w:rPr>
        <w:t xml:space="preserve">     Стертые, т.е. оцененные самим ребенком как неправильные, линии при выведении оценки не учитываются. </w:t>
      </w:r>
    </w:p>
    <w:p w:rsidR="00733EB2" w:rsidRDefault="00733EB2" w:rsidP="00733EB2">
      <w:pPr>
        <w:pStyle w:val="a3"/>
        <w:contextualSpacing/>
        <w:jc w:val="both"/>
        <w:rPr>
          <w:color w:val="000000"/>
        </w:rPr>
      </w:pPr>
      <w:r>
        <w:rPr>
          <w:color w:val="000000"/>
        </w:rPr>
        <w:t xml:space="preserve">     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733EB2" w:rsidRDefault="00733EB2" w:rsidP="00733EB2">
      <w:pPr>
        <w:pStyle w:val="a3"/>
        <w:contextualSpacing/>
        <w:jc w:val="both"/>
        <w:rPr>
          <w:color w:val="000000"/>
        </w:rPr>
      </w:pPr>
      <w:r>
        <w:rPr>
          <w:b/>
          <w:bCs/>
          <w:color w:val="000000"/>
        </w:rPr>
        <w:t>Интерпретация результатов:</w:t>
      </w:r>
    </w:p>
    <w:p w:rsidR="00733EB2" w:rsidRDefault="00733EB2" w:rsidP="00733EB2">
      <w:pPr>
        <w:pStyle w:val="a3"/>
        <w:contextualSpacing/>
        <w:jc w:val="both"/>
        <w:rPr>
          <w:color w:val="000000"/>
        </w:rPr>
      </w:pPr>
      <w:r>
        <w:rPr>
          <w:b/>
          <w:bCs/>
          <w:color w:val="000000"/>
        </w:rPr>
        <w:lastRenderedPageBreak/>
        <w:t>33-40 баллов</w:t>
      </w:r>
      <w:r>
        <w:rPr>
          <w:color w:val="000000"/>
        </w:rPr>
        <w:t xml:space="preserve"> (5-6 задач) - высокий уровень ориентировки на заданную систему требований, может сознательно контролировать свои действия.</w:t>
      </w:r>
    </w:p>
    <w:p w:rsidR="00733EB2" w:rsidRDefault="00733EB2" w:rsidP="00733EB2">
      <w:pPr>
        <w:pStyle w:val="a3"/>
        <w:contextualSpacing/>
        <w:jc w:val="both"/>
        <w:rPr>
          <w:rFonts w:ascii="Arial" w:hAnsi="Arial" w:cs="Arial"/>
          <w:color w:val="000000"/>
          <w:sz w:val="20"/>
          <w:szCs w:val="20"/>
        </w:rPr>
      </w:pPr>
      <w:r>
        <w:rPr>
          <w:b/>
          <w:bCs/>
          <w:color w:val="000000"/>
        </w:rPr>
        <w:t>19-32 балла</w:t>
      </w:r>
      <w:r>
        <w:rPr>
          <w:color w:val="000000"/>
        </w:rPr>
        <w:t xml:space="preserve"> (3-4 задачи) - ориентировка на систему требований развита недостаточно, что обусловлено невысоким уровнем развития произвольности</w:t>
      </w:r>
      <w:r>
        <w:rPr>
          <w:rFonts w:ascii="Arial" w:hAnsi="Arial" w:cs="Arial"/>
          <w:color w:val="000000"/>
          <w:sz w:val="20"/>
          <w:szCs w:val="20"/>
        </w:rPr>
        <w:t>.</w:t>
      </w:r>
    </w:p>
    <w:p w:rsidR="00733EB2" w:rsidRDefault="00733EB2" w:rsidP="00733EB2">
      <w:pPr>
        <w:pStyle w:val="titlemain2"/>
        <w:contextualSpacing/>
        <w:jc w:val="both"/>
        <w:rPr>
          <w:rFonts w:ascii="Times New Roman" w:hAnsi="Times New Roman" w:cs="Times New Roman"/>
          <w:sz w:val="28"/>
          <w:szCs w:val="28"/>
        </w:rPr>
      </w:pPr>
      <w:r>
        <w:rPr>
          <w:rFonts w:ascii="Times New Roman" w:hAnsi="Times New Roman" w:cs="Times New Roman"/>
          <w:bCs w:val="0"/>
          <w:color w:val="000000"/>
          <w:sz w:val="24"/>
          <w:szCs w:val="24"/>
        </w:rPr>
        <w:t>Менее 19 баллов</w:t>
      </w:r>
      <w:r>
        <w:rPr>
          <w:rFonts w:ascii="Times New Roman" w:hAnsi="Times New Roman" w:cs="Times New Roman"/>
          <w:b w:val="0"/>
          <w:color w:val="000000"/>
          <w:sz w:val="24"/>
          <w:szCs w:val="24"/>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Pr>
          <w:rFonts w:ascii="Times New Roman" w:hAnsi="Times New Roman" w:cs="Times New Roman"/>
          <w:b w:val="0"/>
          <w:color w:val="000000"/>
          <w:sz w:val="24"/>
          <w:szCs w:val="24"/>
        </w:rPr>
        <w:br/>
      </w:r>
    </w:p>
    <w:p w:rsidR="00733EB2" w:rsidRDefault="00733EB2" w:rsidP="00733EB2">
      <w:pPr>
        <w:pStyle w:val="titlemain2"/>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Методика «</w:t>
      </w:r>
      <w:r w:rsidRPr="00124003">
        <w:rPr>
          <w:rFonts w:ascii="Times New Roman" w:hAnsi="Times New Roman" w:cs="Times New Roman"/>
          <w:color w:val="auto"/>
          <w:sz w:val="28"/>
          <w:szCs w:val="28"/>
        </w:rPr>
        <w:t>Корректу</w:t>
      </w:r>
      <w:r>
        <w:rPr>
          <w:rFonts w:ascii="Times New Roman" w:hAnsi="Times New Roman" w:cs="Times New Roman"/>
          <w:color w:val="auto"/>
          <w:sz w:val="28"/>
          <w:szCs w:val="28"/>
        </w:rPr>
        <w:t>рная проба»</w:t>
      </w:r>
    </w:p>
    <w:p w:rsidR="00733EB2" w:rsidRPr="00124003" w:rsidRDefault="00733EB2" w:rsidP="00733EB2">
      <w:pPr>
        <w:pStyle w:val="titlemain2"/>
        <w:contextualSpacing/>
        <w:jc w:val="center"/>
        <w:rPr>
          <w:rFonts w:ascii="Times New Roman" w:hAnsi="Times New Roman" w:cs="Times New Roman"/>
          <w:color w:val="auto"/>
          <w:sz w:val="28"/>
          <w:szCs w:val="28"/>
        </w:rPr>
      </w:pPr>
      <w:r w:rsidRPr="00124003">
        <w:rPr>
          <w:rFonts w:ascii="Times New Roman" w:hAnsi="Times New Roman" w:cs="Times New Roman"/>
          <w:color w:val="auto"/>
          <w:sz w:val="28"/>
          <w:szCs w:val="28"/>
        </w:rPr>
        <w:t xml:space="preserve"> (буквенный вариант)</w:t>
      </w:r>
    </w:p>
    <w:p w:rsidR="00733EB2" w:rsidRDefault="00733EB2" w:rsidP="00733EB2">
      <w:pPr>
        <w:pStyle w:val="a3"/>
        <w:keepNext/>
        <w:keepLines/>
        <w:spacing w:before="0" w:beforeAutospacing="0" w:after="0" w:afterAutospacing="0"/>
        <w:contextualSpacing/>
        <w:jc w:val="both"/>
      </w:pPr>
      <w:r w:rsidRPr="00397C66">
        <w:rPr>
          <w:rStyle w:val="titlemain21"/>
          <w:rFonts w:ascii="Times New Roman" w:hAnsi="Times New Roman" w:cs="Times New Roman"/>
          <w:b w:val="0"/>
          <w:i/>
          <w:color w:val="auto"/>
          <w:sz w:val="24"/>
          <w:szCs w:val="24"/>
        </w:rPr>
        <w:t>Цель:</w:t>
      </w:r>
      <w:r w:rsidRPr="00397C66">
        <w:t xml:space="preserve"> для определения объема внимания (по количеству просмотренных букв) и его концентрации - по количеству сделанных ошибок.</w:t>
      </w:r>
    </w:p>
    <w:p w:rsidR="00733EB2" w:rsidRDefault="00733EB2" w:rsidP="00733EB2">
      <w:pPr>
        <w:pStyle w:val="a3"/>
        <w:keepNext/>
        <w:keepLines/>
        <w:spacing w:before="0" w:beforeAutospacing="0" w:after="0" w:afterAutospacing="0"/>
        <w:contextualSpacing/>
        <w:jc w:val="both"/>
        <w:rPr>
          <w:rStyle w:val="titlemain21"/>
          <w:rFonts w:ascii="Times New Roman" w:hAnsi="Times New Roman" w:cs="Times New Roman"/>
          <w:b w:val="0"/>
          <w:bCs w:val="0"/>
          <w:color w:val="auto"/>
          <w:sz w:val="24"/>
          <w:szCs w:val="24"/>
        </w:rPr>
      </w:pPr>
      <w:r w:rsidRPr="00397C66">
        <w:rPr>
          <w:rStyle w:val="titlemain21"/>
          <w:rFonts w:ascii="Times New Roman" w:hAnsi="Times New Roman" w:cs="Times New Roman"/>
          <w:b w:val="0"/>
          <w:i/>
          <w:color w:val="auto"/>
          <w:sz w:val="24"/>
          <w:szCs w:val="24"/>
        </w:rPr>
        <w:t>Оцениваемое УУД:</w:t>
      </w:r>
      <w:r w:rsidRPr="00397C66">
        <w:rPr>
          <w:rStyle w:val="titlemain21"/>
          <w:rFonts w:ascii="Times New Roman" w:hAnsi="Times New Roman" w:cs="Times New Roman"/>
          <w:b w:val="0"/>
          <w:color w:val="auto"/>
          <w:sz w:val="24"/>
          <w:szCs w:val="24"/>
        </w:rPr>
        <w:t xml:space="preserve"> </w:t>
      </w:r>
      <w:proofErr w:type="gramStart"/>
      <w:r w:rsidRPr="00397C66">
        <w:rPr>
          <w:rStyle w:val="titlemain21"/>
          <w:rFonts w:ascii="Times New Roman" w:hAnsi="Times New Roman" w:cs="Times New Roman"/>
          <w:b w:val="0"/>
          <w:color w:val="auto"/>
          <w:sz w:val="24"/>
          <w:szCs w:val="24"/>
        </w:rPr>
        <w:t>регулятивные</w:t>
      </w:r>
      <w:proofErr w:type="gramEnd"/>
      <w:r w:rsidRPr="00397C66">
        <w:rPr>
          <w:rStyle w:val="titlemain21"/>
          <w:rFonts w:ascii="Times New Roman" w:hAnsi="Times New Roman" w:cs="Times New Roman"/>
          <w:b w:val="0"/>
          <w:color w:val="auto"/>
          <w:sz w:val="24"/>
          <w:szCs w:val="24"/>
        </w:rPr>
        <w:t xml:space="preserve"> УУД, умение контролировать свою деятельность</w:t>
      </w:r>
    </w:p>
    <w:p w:rsidR="00733EB2" w:rsidRDefault="00733EB2" w:rsidP="00733EB2">
      <w:pPr>
        <w:pStyle w:val="a3"/>
        <w:keepNext/>
        <w:keepLines/>
        <w:spacing w:before="0" w:beforeAutospacing="0" w:after="0" w:afterAutospacing="0"/>
        <w:contextualSpacing/>
        <w:jc w:val="both"/>
        <w:rPr>
          <w:rStyle w:val="titlemain21"/>
          <w:rFonts w:ascii="Times New Roman" w:hAnsi="Times New Roman" w:cs="Times New Roman"/>
          <w:b w:val="0"/>
          <w:color w:val="auto"/>
          <w:sz w:val="24"/>
          <w:szCs w:val="24"/>
        </w:rPr>
      </w:pPr>
      <w:r w:rsidRPr="00397C66">
        <w:rPr>
          <w:rStyle w:val="titlemain21"/>
          <w:rFonts w:ascii="Times New Roman" w:hAnsi="Times New Roman" w:cs="Times New Roman"/>
          <w:b w:val="0"/>
          <w:i/>
          <w:color w:val="auto"/>
          <w:sz w:val="24"/>
          <w:szCs w:val="24"/>
        </w:rPr>
        <w:t xml:space="preserve">Возраст: </w:t>
      </w:r>
      <w:r w:rsidRPr="00397C66">
        <w:rPr>
          <w:rStyle w:val="titlemain21"/>
          <w:rFonts w:ascii="Times New Roman" w:hAnsi="Times New Roman" w:cs="Times New Roman"/>
          <w:b w:val="0"/>
          <w:color w:val="auto"/>
          <w:sz w:val="24"/>
          <w:szCs w:val="24"/>
        </w:rPr>
        <w:t>8- 10 лет</w:t>
      </w:r>
    </w:p>
    <w:p w:rsidR="00733EB2" w:rsidRPr="00124003" w:rsidRDefault="00733EB2" w:rsidP="00733EB2">
      <w:pPr>
        <w:pStyle w:val="a3"/>
        <w:keepNext/>
        <w:keepLines/>
        <w:spacing w:before="0" w:beforeAutospacing="0" w:after="0" w:afterAutospacing="0"/>
        <w:contextualSpacing/>
        <w:jc w:val="both"/>
        <w:rPr>
          <w:b/>
        </w:rPr>
      </w:pPr>
      <w:r w:rsidRPr="00124003">
        <w:rPr>
          <w:rStyle w:val="titlemain21"/>
          <w:rFonts w:ascii="Times New Roman" w:hAnsi="Times New Roman" w:cs="Times New Roman"/>
          <w:b w:val="0"/>
          <w:i/>
          <w:color w:val="auto"/>
          <w:sz w:val="24"/>
          <w:szCs w:val="24"/>
        </w:rPr>
        <w:t>Форма (ситуация оценивания):</w:t>
      </w:r>
      <w:r w:rsidRPr="00124003">
        <w:rPr>
          <w:rStyle w:val="titlemain21"/>
          <w:rFonts w:ascii="Times New Roman" w:hAnsi="Times New Roman" w:cs="Times New Roman"/>
          <w:b w:val="0"/>
          <w:color w:val="auto"/>
          <w:sz w:val="24"/>
          <w:szCs w:val="24"/>
        </w:rPr>
        <w:t xml:space="preserve"> фронтальная письменная работа</w:t>
      </w:r>
    </w:p>
    <w:p w:rsidR="00733EB2" w:rsidRPr="00397C66" w:rsidRDefault="00733EB2" w:rsidP="00733EB2">
      <w:pPr>
        <w:pStyle w:val="a3"/>
        <w:keepNext/>
        <w:keepLines/>
        <w:spacing w:before="0" w:beforeAutospacing="0" w:after="0" w:afterAutospacing="0"/>
        <w:contextualSpacing/>
        <w:jc w:val="both"/>
      </w:pPr>
      <w:r>
        <w:t xml:space="preserve">     </w:t>
      </w:r>
      <w:r w:rsidRPr="00397C66">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733EB2" w:rsidRPr="00397C66" w:rsidRDefault="00733EB2" w:rsidP="00733EB2">
      <w:pPr>
        <w:pStyle w:val="a3"/>
        <w:spacing w:before="0" w:beforeAutospacing="0" w:after="0" w:afterAutospacing="0"/>
        <w:contextualSpacing/>
        <w:jc w:val="both"/>
      </w:pPr>
      <w:r w:rsidRPr="00397C66">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733EB2" w:rsidRPr="00397C66" w:rsidRDefault="00733EB2" w:rsidP="00733EB2">
      <w:pPr>
        <w:pStyle w:val="a3"/>
        <w:spacing w:before="0" w:beforeAutospacing="0" w:after="0" w:afterAutospacing="0"/>
        <w:contextualSpacing/>
        <w:jc w:val="both"/>
      </w:pPr>
      <w:r w:rsidRPr="00397C66">
        <w:t>Время работы – 5 минут.</w:t>
      </w:r>
    </w:p>
    <w:p w:rsidR="00733EB2" w:rsidRDefault="00733EB2" w:rsidP="00733EB2">
      <w:pPr>
        <w:pStyle w:val="a3"/>
        <w:spacing w:before="0" w:beforeAutospacing="0" w:after="0" w:afterAutospacing="0"/>
        <w:contextualSpacing/>
        <w:jc w:val="both"/>
      </w:pPr>
      <w:r w:rsidRPr="00397C66">
        <w:rPr>
          <w:b/>
        </w:rPr>
        <w:t>Инструкция:</w:t>
      </w:r>
      <w:r w:rsidRPr="00397C66">
        <w:t xml:space="preserve">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397C66">
        <w:br/>
        <w:t xml:space="preserve">Работать надо быстро и </w:t>
      </w:r>
      <w:r>
        <w:t>точно. Время работы – 5 минут».</w:t>
      </w:r>
    </w:p>
    <w:p w:rsidR="00733EB2" w:rsidRPr="00397C66" w:rsidRDefault="00733EB2" w:rsidP="00733EB2">
      <w:pPr>
        <w:pStyle w:val="a3"/>
        <w:spacing w:before="0" w:beforeAutospacing="0" w:after="0" w:afterAutospacing="0"/>
        <w:contextualSpacing/>
        <w:jc w:val="both"/>
        <w:rPr>
          <w:color w:val="000000"/>
          <w:sz w:val="20"/>
          <w:szCs w:val="20"/>
        </w:rPr>
      </w:pPr>
      <w:r>
        <w:br/>
      </w:r>
      <w:r w:rsidRPr="00397C66">
        <w:rPr>
          <w:b/>
          <w:bCs/>
          <w:color w:val="000000"/>
          <w:sz w:val="20"/>
          <w:szCs w:val="20"/>
        </w:rPr>
        <w:t xml:space="preserve">Пример: </w:t>
      </w:r>
    </w:p>
    <w:p w:rsidR="00733EB2" w:rsidRDefault="00733EB2" w:rsidP="00733EB2">
      <w:pPr>
        <w:pStyle w:val="a3"/>
        <w:contextualSpacing/>
        <w:jc w:val="both"/>
        <w:rPr>
          <w:rFonts w:ascii="Arial" w:hAnsi="Arial" w:cs="Arial"/>
          <w:color w:val="000000"/>
          <w:sz w:val="20"/>
          <w:szCs w:val="20"/>
        </w:rPr>
      </w:pPr>
      <w:r>
        <w:rPr>
          <w:rFonts w:ascii="Arial" w:hAnsi="Arial" w:cs="Arial"/>
          <w:noProof/>
          <w:color w:val="000000"/>
          <w:sz w:val="20"/>
          <w:szCs w:val="20"/>
        </w:rPr>
        <w:drawing>
          <wp:inline distT="0" distB="0" distL="0" distR="0">
            <wp:extent cx="3267075" cy="4476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srcRect/>
                    <a:stretch>
                      <a:fillRect/>
                    </a:stretch>
                  </pic:blipFill>
                  <pic:spPr bwMode="auto">
                    <a:xfrm>
                      <a:off x="0" y="0"/>
                      <a:ext cx="3267075" cy="447675"/>
                    </a:xfrm>
                    <a:prstGeom prst="rect">
                      <a:avLst/>
                    </a:prstGeom>
                    <a:noFill/>
                    <a:ln w="9525">
                      <a:noFill/>
                      <a:miter lim="800000"/>
                      <a:headEnd/>
                      <a:tailEnd/>
                    </a:ln>
                  </pic:spPr>
                </pic:pic>
              </a:graphicData>
            </a:graphic>
          </wp:inline>
        </w:drawing>
      </w:r>
    </w:p>
    <w:p w:rsidR="00733EB2" w:rsidRDefault="00733EB2" w:rsidP="00733EB2">
      <w:pPr>
        <w:pStyle w:val="a3"/>
        <w:contextualSpacing/>
        <w:jc w:val="both"/>
        <w:rPr>
          <w:rFonts w:ascii="Arial" w:hAnsi="Arial" w:cs="Arial"/>
          <w:color w:val="000000"/>
          <w:sz w:val="20"/>
          <w:szCs w:val="20"/>
          <w:lang w:val="en-US"/>
        </w:rPr>
      </w:pPr>
      <w:r>
        <w:rPr>
          <w:rFonts w:ascii="Arial" w:hAnsi="Arial" w:cs="Arial"/>
          <w:noProof/>
          <w:color w:val="000000"/>
          <w:sz w:val="20"/>
          <w:szCs w:val="20"/>
        </w:rPr>
        <w:drawing>
          <wp:inline distT="0" distB="0" distL="0" distR="0">
            <wp:extent cx="3028950" cy="37433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srcRect/>
                    <a:stretch>
                      <a:fillRect/>
                    </a:stretch>
                  </pic:blipFill>
                  <pic:spPr bwMode="auto">
                    <a:xfrm>
                      <a:off x="0" y="0"/>
                      <a:ext cx="3028950" cy="3743325"/>
                    </a:xfrm>
                    <a:prstGeom prst="rect">
                      <a:avLst/>
                    </a:prstGeom>
                    <a:noFill/>
                    <a:ln w="9525">
                      <a:noFill/>
                      <a:miter lim="800000"/>
                      <a:headEnd/>
                      <a:tailEnd/>
                    </a:ln>
                  </pic:spPr>
                </pic:pic>
              </a:graphicData>
            </a:graphic>
          </wp:inline>
        </w:drawing>
      </w:r>
      <w:r>
        <w:rPr>
          <w:rFonts w:ascii="Arial" w:hAnsi="Arial" w:cs="Arial"/>
          <w:color w:val="000000"/>
          <w:sz w:val="20"/>
          <w:szCs w:val="20"/>
        </w:rPr>
        <w:br/>
      </w:r>
    </w:p>
    <w:p w:rsidR="00733EB2" w:rsidRDefault="00733EB2" w:rsidP="00733EB2">
      <w:pPr>
        <w:autoSpaceDE w:val="0"/>
        <w:autoSpaceDN w:val="0"/>
        <w:adjustRightInd w:val="0"/>
        <w:contextualSpacing/>
        <w:jc w:val="center"/>
        <w:rPr>
          <w:b/>
          <w:sz w:val="28"/>
          <w:szCs w:val="28"/>
          <w:u w:val="single"/>
        </w:rPr>
      </w:pPr>
      <w:r>
        <w:rPr>
          <w:b/>
          <w:sz w:val="28"/>
          <w:szCs w:val="28"/>
          <w:u w:val="single"/>
        </w:rPr>
        <w:lastRenderedPageBreak/>
        <w:t>Методики</w:t>
      </w:r>
      <w:r w:rsidRPr="00225D99">
        <w:rPr>
          <w:b/>
          <w:sz w:val="28"/>
          <w:szCs w:val="28"/>
          <w:u w:val="single"/>
        </w:rPr>
        <w:t xml:space="preserve"> для дополнительной диагностики</w:t>
      </w:r>
    </w:p>
    <w:p w:rsidR="00733EB2" w:rsidRPr="00225D99" w:rsidRDefault="00733EB2" w:rsidP="00733EB2">
      <w:pPr>
        <w:autoSpaceDE w:val="0"/>
        <w:autoSpaceDN w:val="0"/>
        <w:adjustRightInd w:val="0"/>
        <w:contextualSpacing/>
        <w:jc w:val="center"/>
        <w:rPr>
          <w:b/>
          <w:color w:val="FF0000"/>
          <w:sz w:val="28"/>
          <w:szCs w:val="28"/>
          <w:u w:val="single"/>
        </w:rPr>
      </w:pPr>
    </w:p>
    <w:p w:rsidR="00733EB2" w:rsidRPr="00124003" w:rsidRDefault="00733EB2" w:rsidP="00733EB2">
      <w:pPr>
        <w:autoSpaceDE w:val="0"/>
        <w:autoSpaceDN w:val="0"/>
        <w:adjustRightInd w:val="0"/>
        <w:contextualSpacing/>
        <w:jc w:val="center"/>
        <w:rPr>
          <w:b/>
          <w:sz w:val="28"/>
          <w:szCs w:val="28"/>
        </w:rPr>
      </w:pPr>
      <w:r w:rsidRPr="00124003">
        <w:rPr>
          <w:b/>
          <w:sz w:val="28"/>
          <w:szCs w:val="28"/>
        </w:rPr>
        <w:t>Методика «Кодирование»</w:t>
      </w:r>
    </w:p>
    <w:p w:rsidR="00733EB2" w:rsidRPr="00124003" w:rsidRDefault="00733EB2" w:rsidP="00733EB2">
      <w:pPr>
        <w:autoSpaceDE w:val="0"/>
        <w:autoSpaceDN w:val="0"/>
        <w:adjustRightInd w:val="0"/>
        <w:contextualSpacing/>
        <w:jc w:val="center"/>
        <w:rPr>
          <w:i/>
          <w:iCs/>
          <w:sz w:val="28"/>
          <w:szCs w:val="28"/>
        </w:rPr>
      </w:pPr>
      <w:r w:rsidRPr="00124003">
        <w:rPr>
          <w:i/>
          <w:iCs/>
          <w:sz w:val="28"/>
          <w:szCs w:val="28"/>
        </w:rPr>
        <w:t>( субтест теста Д. Векслера в версии А. Ю. Панасюка)</w:t>
      </w:r>
    </w:p>
    <w:p w:rsidR="00733EB2" w:rsidRDefault="00733EB2" w:rsidP="00733EB2">
      <w:pPr>
        <w:autoSpaceDE w:val="0"/>
        <w:autoSpaceDN w:val="0"/>
        <w:adjustRightInd w:val="0"/>
        <w:contextualSpacing/>
        <w:jc w:val="both"/>
      </w:pPr>
      <w:r>
        <w:rPr>
          <w:i/>
          <w:iCs/>
        </w:rPr>
        <w:t xml:space="preserve">Цель: </w:t>
      </w:r>
      <w:r>
        <w:t>выявление умения ребенка осуществлять кодирование с помощью символов.</w:t>
      </w:r>
    </w:p>
    <w:p w:rsidR="00733EB2" w:rsidRDefault="00733EB2" w:rsidP="00733EB2">
      <w:pPr>
        <w:autoSpaceDE w:val="0"/>
        <w:autoSpaceDN w:val="0"/>
        <w:adjustRightInd w:val="0"/>
        <w:contextualSpacing/>
        <w:jc w:val="both"/>
      </w:pPr>
      <w:r>
        <w:rPr>
          <w:i/>
          <w:iCs/>
        </w:rPr>
        <w:t xml:space="preserve">Оцениваемые универсальные учебные действия: </w:t>
      </w:r>
      <w:r>
        <w:t>знаково - символические действия — кодирование (замещение); регулятивное действие контроля.</w:t>
      </w:r>
    </w:p>
    <w:p w:rsidR="00733EB2" w:rsidRDefault="00733EB2" w:rsidP="00733EB2">
      <w:pPr>
        <w:autoSpaceDE w:val="0"/>
        <w:autoSpaceDN w:val="0"/>
        <w:adjustRightInd w:val="0"/>
        <w:contextualSpacing/>
        <w:jc w:val="both"/>
      </w:pPr>
      <w:r>
        <w:rPr>
          <w:i/>
          <w:iCs/>
        </w:rPr>
        <w:t xml:space="preserve">Возраст: </w:t>
      </w:r>
      <w:r>
        <w:t>6,5—7 лет.</w:t>
      </w:r>
    </w:p>
    <w:p w:rsidR="00733EB2" w:rsidRDefault="00733EB2" w:rsidP="00733EB2">
      <w:pPr>
        <w:autoSpaceDE w:val="0"/>
        <w:autoSpaceDN w:val="0"/>
        <w:adjustRightInd w:val="0"/>
        <w:contextualSpacing/>
        <w:jc w:val="both"/>
      </w:pPr>
      <w:r>
        <w:rPr>
          <w:i/>
          <w:iCs/>
        </w:rPr>
        <w:t xml:space="preserve">Метод оценивания: </w:t>
      </w:r>
      <w:r>
        <w:t>индивидуальная или групповая работа с детьми.</w:t>
      </w:r>
    </w:p>
    <w:p w:rsidR="00733EB2" w:rsidRDefault="00733EB2" w:rsidP="00733EB2">
      <w:pPr>
        <w:autoSpaceDE w:val="0"/>
        <w:autoSpaceDN w:val="0"/>
        <w:adjustRightInd w:val="0"/>
        <w:contextualSpacing/>
        <w:jc w:val="both"/>
      </w:pPr>
      <w:r>
        <w:rPr>
          <w:i/>
          <w:iCs/>
        </w:rPr>
        <w:t xml:space="preserve">Описание задания: </w:t>
      </w:r>
      <w:r>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733EB2" w:rsidRDefault="00733EB2" w:rsidP="00733EB2">
      <w:pPr>
        <w:autoSpaceDE w:val="0"/>
        <w:autoSpaceDN w:val="0"/>
        <w:adjustRightInd w:val="0"/>
        <w:contextualSpacing/>
        <w:jc w:val="both"/>
      </w:pPr>
      <w:r>
        <w:rPr>
          <w:i/>
          <w:iCs/>
        </w:rPr>
        <w:t xml:space="preserve">Критерии оценивания: </w:t>
      </w:r>
      <w:r>
        <w:t>количество допущенных при кодировании ошибок, число дополненных знаками объектов.</w:t>
      </w:r>
    </w:p>
    <w:p w:rsidR="00733EB2" w:rsidRDefault="00733EB2" w:rsidP="00733EB2">
      <w:pPr>
        <w:autoSpaceDE w:val="0"/>
        <w:autoSpaceDN w:val="0"/>
        <w:adjustRightInd w:val="0"/>
        <w:contextualSpacing/>
        <w:jc w:val="both"/>
        <w:rPr>
          <w:i/>
          <w:iCs/>
        </w:rPr>
      </w:pPr>
      <w:r>
        <w:rPr>
          <w:i/>
          <w:iCs/>
        </w:rPr>
        <w:t>Уровни сформированности действия замещения:</w:t>
      </w:r>
    </w:p>
    <w:p w:rsidR="00733EB2" w:rsidRDefault="00733EB2" w:rsidP="00733EB2">
      <w:pPr>
        <w:autoSpaceDE w:val="0"/>
        <w:autoSpaceDN w:val="0"/>
        <w:adjustRightInd w:val="0"/>
        <w:contextualSpacing/>
        <w:jc w:val="both"/>
      </w:pPr>
      <w:r>
        <w:t>1. Ребенок не понимает или плохо понимает инструкции.</w:t>
      </w:r>
    </w:p>
    <w:p w:rsidR="00733EB2" w:rsidRDefault="00733EB2" w:rsidP="00733EB2">
      <w:pPr>
        <w:autoSpaceDE w:val="0"/>
        <w:autoSpaceDN w:val="0"/>
        <w:adjustRightInd w:val="0"/>
        <w:contextualSpacing/>
        <w:jc w:val="both"/>
      </w:pPr>
      <w:r>
        <w:t>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733EB2" w:rsidRDefault="00733EB2" w:rsidP="00733EB2">
      <w:pPr>
        <w:autoSpaceDE w:val="0"/>
        <w:autoSpaceDN w:val="0"/>
        <w:adjustRightInd w:val="0"/>
        <w:contextualSpacing/>
        <w:jc w:val="both"/>
      </w:pPr>
      <w:r>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733EB2" w:rsidRDefault="00733EB2" w:rsidP="00733EB2">
      <w:pPr>
        <w:autoSpaceDE w:val="0"/>
        <w:autoSpaceDN w:val="0"/>
        <w:adjustRightInd w:val="0"/>
        <w:contextualSpacing/>
        <w:jc w:val="both"/>
      </w:pPr>
      <w:r>
        <w:t>3. Сформированность действия кодирования (замещения). Ребенок быстро понимает инструкцию, действует адекватно. Количество ошибок незначительное.</w:t>
      </w:r>
    </w:p>
    <w:p w:rsidR="00733EB2" w:rsidRDefault="00733EB2" w:rsidP="00733EB2">
      <w:pPr>
        <w:autoSpaceDE w:val="0"/>
        <w:autoSpaceDN w:val="0"/>
        <w:adjustRightInd w:val="0"/>
        <w:contextualSpacing/>
        <w:jc w:val="center"/>
        <w:rPr>
          <w:b/>
          <w:color w:val="FF0000"/>
          <w:sz w:val="32"/>
          <w:szCs w:val="32"/>
        </w:rPr>
      </w:pPr>
    </w:p>
    <w:p w:rsidR="00733EB2" w:rsidRPr="00124003" w:rsidRDefault="00733EB2" w:rsidP="00733EB2">
      <w:pPr>
        <w:shd w:val="clear" w:color="auto" w:fill="FFFFFF"/>
        <w:ind w:right="29" w:firstLine="710"/>
        <w:contextualSpacing/>
        <w:jc w:val="center"/>
        <w:rPr>
          <w:b/>
          <w:color w:val="000000"/>
          <w:sz w:val="28"/>
          <w:szCs w:val="28"/>
        </w:rPr>
      </w:pPr>
      <w:r w:rsidRPr="00124003">
        <w:rPr>
          <w:b/>
          <w:color w:val="000000"/>
          <w:sz w:val="28"/>
          <w:szCs w:val="28"/>
        </w:rPr>
        <w:t>Диагностика особенностей развития поискового планирования</w:t>
      </w:r>
    </w:p>
    <w:p w:rsidR="00733EB2" w:rsidRDefault="00733EB2" w:rsidP="00733EB2">
      <w:pPr>
        <w:shd w:val="clear" w:color="auto" w:fill="FFFFFF"/>
        <w:ind w:right="29" w:firstLine="710"/>
        <w:contextualSpacing/>
        <w:jc w:val="center"/>
        <w:rPr>
          <w:b/>
          <w:color w:val="000000"/>
          <w:spacing w:val="2"/>
          <w:sz w:val="28"/>
          <w:szCs w:val="28"/>
        </w:rPr>
      </w:pPr>
      <w:r w:rsidRPr="00124003">
        <w:rPr>
          <w:b/>
          <w:color w:val="000000"/>
          <w:spacing w:val="2"/>
          <w:sz w:val="28"/>
          <w:szCs w:val="28"/>
        </w:rPr>
        <w:t>(методика А.З.Зака)</w:t>
      </w:r>
    </w:p>
    <w:p w:rsidR="00733EB2" w:rsidRPr="00124003" w:rsidRDefault="00733EB2" w:rsidP="00733EB2">
      <w:pPr>
        <w:shd w:val="clear" w:color="auto" w:fill="FFFFFF"/>
        <w:ind w:right="29" w:firstLine="710"/>
        <w:contextualSpacing/>
        <w:jc w:val="center"/>
        <w:rPr>
          <w:b/>
          <w:sz w:val="28"/>
          <w:szCs w:val="28"/>
        </w:rPr>
      </w:pPr>
    </w:p>
    <w:p w:rsidR="00733EB2" w:rsidRPr="008C2A4D" w:rsidRDefault="00733EB2" w:rsidP="00733EB2">
      <w:pPr>
        <w:shd w:val="clear" w:color="auto" w:fill="FFFFFF"/>
        <w:ind w:left="10" w:right="19"/>
        <w:contextualSpacing/>
        <w:jc w:val="both"/>
      </w:pPr>
      <w:r>
        <w:rPr>
          <w:i/>
          <w:color w:val="000000"/>
        </w:rPr>
        <w:t xml:space="preserve">    </w:t>
      </w:r>
      <w:r w:rsidRPr="008C2A4D">
        <w:rPr>
          <w:i/>
          <w:color w:val="000000"/>
        </w:rPr>
        <w:t xml:space="preserve">Цель: </w:t>
      </w:r>
      <w:r w:rsidRPr="008C2A4D">
        <w:rPr>
          <w:color w:val="000000"/>
        </w:rPr>
        <w:t>выявление  сформированности действия поискового планирования как умения разрабатывать программу выполнения действий для до</w:t>
      </w:r>
      <w:r w:rsidRPr="008C2A4D">
        <w:rPr>
          <w:color w:val="000000"/>
        </w:rPr>
        <w:t>с</w:t>
      </w:r>
      <w:r w:rsidRPr="008C2A4D">
        <w:rPr>
          <w:color w:val="000000"/>
        </w:rPr>
        <w:t xml:space="preserve">тижения поставленной </w:t>
      </w:r>
      <w:r w:rsidRPr="008C2A4D">
        <w:rPr>
          <w:color w:val="000000"/>
          <w:spacing w:val="-7"/>
        </w:rPr>
        <w:t>цели.</w:t>
      </w:r>
    </w:p>
    <w:p w:rsidR="00733EB2" w:rsidRPr="008C2A4D" w:rsidRDefault="00733EB2" w:rsidP="00733EB2">
      <w:pPr>
        <w:shd w:val="clear" w:color="auto" w:fill="FFFFFF"/>
        <w:tabs>
          <w:tab w:val="left" w:pos="3331"/>
        </w:tabs>
        <w:ind w:left="5" w:right="24"/>
        <w:contextualSpacing/>
        <w:jc w:val="both"/>
        <w:rPr>
          <w:color w:val="000000"/>
          <w:spacing w:val="3"/>
        </w:rPr>
      </w:pPr>
      <w:r w:rsidRPr="008C2A4D">
        <w:rPr>
          <w:i/>
          <w:color w:val="000000"/>
          <w:spacing w:val="3"/>
        </w:rPr>
        <w:t xml:space="preserve">Оцениваемые УУД: </w:t>
      </w:r>
      <w:r w:rsidRPr="008C2A4D">
        <w:rPr>
          <w:color w:val="000000"/>
          <w:spacing w:val="3"/>
        </w:rPr>
        <w:t>регулятивные действия планирования и контроля, логические действия анализа, синтеза, установления аналогий.</w:t>
      </w:r>
    </w:p>
    <w:p w:rsidR="00733EB2" w:rsidRPr="008C2A4D" w:rsidRDefault="00733EB2" w:rsidP="00733EB2">
      <w:pPr>
        <w:shd w:val="clear" w:color="auto" w:fill="FFFFFF"/>
        <w:tabs>
          <w:tab w:val="left" w:pos="3331"/>
        </w:tabs>
        <w:ind w:left="5" w:right="24"/>
        <w:contextualSpacing/>
        <w:jc w:val="both"/>
        <w:rPr>
          <w:color w:val="000000"/>
          <w:spacing w:val="3"/>
        </w:rPr>
      </w:pPr>
      <w:r w:rsidRPr="008C2A4D">
        <w:rPr>
          <w:i/>
          <w:color w:val="000000"/>
          <w:spacing w:val="3"/>
        </w:rPr>
        <w:t xml:space="preserve">Возраст: </w:t>
      </w:r>
      <w:r w:rsidRPr="008C2A4D">
        <w:rPr>
          <w:color w:val="000000"/>
          <w:spacing w:val="3"/>
        </w:rPr>
        <w:t>ступень начального обучения (9-11 лет).</w:t>
      </w:r>
    </w:p>
    <w:p w:rsidR="00733EB2" w:rsidRPr="008C2A4D" w:rsidRDefault="00733EB2" w:rsidP="00733EB2">
      <w:pPr>
        <w:shd w:val="clear" w:color="auto" w:fill="FFFFFF"/>
        <w:tabs>
          <w:tab w:val="left" w:pos="3331"/>
        </w:tabs>
        <w:ind w:left="5" w:right="24"/>
        <w:contextualSpacing/>
        <w:jc w:val="both"/>
        <w:rPr>
          <w:color w:val="000000"/>
          <w:spacing w:val="3"/>
        </w:rPr>
      </w:pPr>
      <w:r w:rsidRPr="008C2A4D">
        <w:rPr>
          <w:i/>
          <w:color w:val="000000"/>
          <w:spacing w:val="3"/>
        </w:rPr>
        <w:t>Форма и ситуация оценивания:</w:t>
      </w:r>
      <w:r w:rsidRPr="008C2A4D">
        <w:rPr>
          <w:color w:val="000000"/>
          <w:spacing w:val="3"/>
        </w:rPr>
        <w:t xml:space="preserve"> групповая и индивидуальная форма.</w:t>
      </w:r>
    </w:p>
    <w:p w:rsidR="00733EB2" w:rsidRPr="00D35F69" w:rsidRDefault="00733EB2" w:rsidP="00733EB2">
      <w:pPr>
        <w:shd w:val="clear" w:color="auto" w:fill="FFFFFF"/>
        <w:tabs>
          <w:tab w:val="left" w:pos="3331"/>
        </w:tabs>
        <w:ind w:left="5" w:right="24"/>
        <w:contextualSpacing/>
        <w:jc w:val="both"/>
        <w:rPr>
          <w:color w:val="000000"/>
          <w:spacing w:val="3"/>
        </w:rPr>
      </w:pPr>
      <w:r>
        <w:rPr>
          <w:color w:val="000000"/>
          <w:spacing w:val="3"/>
        </w:rPr>
        <w:t xml:space="preserve">     </w:t>
      </w:r>
      <w:r w:rsidRPr="008C2A4D">
        <w:rPr>
          <w:color w:val="000000"/>
          <w:spacing w:val="3"/>
        </w:rPr>
        <w:t>Далеко не всегда имеет место разработка программы действий.</w:t>
      </w:r>
      <w:r>
        <w:rPr>
          <w:color w:val="000000"/>
          <w:spacing w:val="3"/>
        </w:rPr>
        <w:t xml:space="preserve"> </w:t>
      </w:r>
      <w:r w:rsidRPr="008C2A4D">
        <w:rPr>
          <w:color w:val="000000"/>
        </w:rPr>
        <w:t xml:space="preserve">В этом случае  каждое действие планируется </w:t>
      </w:r>
      <w:r>
        <w:rPr>
          <w:color w:val="000000"/>
        </w:rPr>
        <w:t xml:space="preserve">и сразу же выполняется. Поэтому </w:t>
      </w:r>
      <w:r w:rsidRPr="008C2A4D">
        <w:rPr>
          <w:color w:val="000000"/>
        </w:rPr>
        <w:t>последующие действия планируются толь</w:t>
      </w:r>
      <w:r>
        <w:rPr>
          <w:color w:val="000000"/>
        </w:rPr>
        <w:t xml:space="preserve">ко после выполнения </w:t>
      </w:r>
      <w:proofErr w:type="gramStart"/>
      <w:r>
        <w:rPr>
          <w:color w:val="000000"/>
        </w:rPr>
        <w:t>предыдущих</w:t>
      </w:r>
      <w:proofErr w:type="gramEnd"/>
      <w:r>
        <w:rPr>
          <w:color w:val="000000"/>
        </w:rPr>
        <w:t xml:space="preserve">. </w:t>
      </w:r>
      <w:r w:rsidRPr="008C2A4D">
        <w:rPr>
          <w:color w:val="000000"/>
        </w:rPr>
        <w:t>Такая форма планирования квалифицируется как последовательно-частичное</w:t>
      </w:r>
      <w:r w:rsidRPr="008C2A4D">
        <w:rPr>
          <w:color w:val="000000"/>
        </w:rPr>
        <w:br/>
      </w:r>
      <w:r w:rsidRPr="008C2A4D">
        <w:rPr>
          <w:color w:val="000000"/>
          <w:spacing w:val="-4"/>
          <w:w w:val="115"/>
        </w:rPr>
        <w:t xml:space="preserve">планирование. </w:t>
      </w:r>
      <w:r w:rsidRPr="008C2A4D">
        <w:rPr>
          <w:color w:val="000000"/>
          <w:spacing w:val="2"/>
        </w:rPr>
        <w:t xml:space="preserve">В других случаях разрабатываются и сопоставляются разные варианты </w:t>
      </w:r>
      <w:r w:rsidRPr="008C2A4D">
        <w:rPr>
          <w:color w:val="000000"/>
          <w:spacing w:val="-1"/>
        </w:rPr>
        <w:t>всей последов</w:t>
      </w:r>
      <w:r w:rsidRPr="008C2A4D">
        <w:rPr>
          <w:color w:val="000000"/>
          <w:spacing w:val="-1"/>
        </w:rPr>
        <w:t>а</w:t>
      </w:r>
      <w:r w:rsidRPr="008C2A4D">
        <w:rPr>
          <w:color w:val="000000"/>
          <w:spacing w:val="-1"/>
        </w:rPr>
        <w:t xml:space="preserve">тельности требуемых действий. При этом предыдущие действия </w:t>
      </w:r>
      <w:r w:rsidRPr="008C2A4D">
        <w:rPr>
          <w:color w:val="000000"/>
          <w:spacing w:val="9"/>
        </w:rPr>
        <w:t>выполняются лишь после того, как б</w:t>
      </w:r>
      <w:r w:rsidRPr="008C2A4D">
        <w:rPr>
          <w:color w:val="000000"/>
          <w:spacing w:val="9"/>
        </w:rPr>
        <w:t>у</w:t>
      </w:r>
      <w:r w:rsidRPr="008C2A4D">
        <w:rPr>
          <w:color w:val="000000"/>
          <w:spacing w:val="9"/>
        </w:rPr>
        <w:t xml:space="preserve">дут намечены все последующие </w:t>
      </w:r>
      <w:r w:rsidRPr="008C2A4D">
        <w:rPr>
          <w:color w:val="000000"/>
        </w:rPr>
        <w:t>действия. Такая форма планирования квалифицируется как предвар</w:t>
      </w:r>
      <w:r w:rsidRPr="008C2A4D">
        <w:rPr>
          <w:color w:val="000000"/>
        </w:rPr>
        <w:t>и</w:t>
      </w:r>
      <w:r w:rsidRPr="008C2A4D">
        <w:rPr>
          <w:color w:val="000000"/>
        </w:rPr>
        <w:t>тельно-</w:t>
      </w:r>
      <w:r w:rsidRPr="008C2A4D">
        <w:rPr>
          <w:color w:val="000000"/>
          <w:spacing w:val="-1"/>
        </w:rPr>
        <w:t>целостное планирование.</w:t>
      </w:r>
    </w:p>
    <w:p w:rsidR="00733EB2" w:rsidRPr="008C2A4D" w:rsidRDefault="00733EB2" w:rsidP="00733EB2">
      <w:pPr>
        <w:shd w:val="clear" w:color="auto" w:fill="FFFFFF"/>
        <w:ind w:left="19" w:right="14"/>
        <w:contextualSpacing/>
        <w:jc w:val="both"/>
      </w:pPr>
      <w:r>
        <w:rPr>
          <w:color w:val="000000"/>
          <w:spacing w:val="6"/>
        </w:rPr>
        <w:t xml:space="preserve">     </w:t>
      </w:r>
      <w:r w:rsidRPr="008C2A4D">
        <w:rPr>
          <w:color w:val="000000"/>
          <w:spacing w:val="6"/>
        </w:rPr>
        <w:t xml:space="preserve">Для диагностики поискового планирования можно использовать тип </w:t>
      </w:r>
      <w:r w:rsidRPr="008C2A4D">
        <w:rPr>
          <w:color w:val="000000"/>
          <w:spacing w:val="-1"/>
        </w:rPr>
        <w:t>задач, в которых для достижения результата требуется выпо</w:t>
      </w:r>
      <w:r w:rsidRPr="008C2A4D">
        <w:rPr>
          <w:color w:val="000000"/>
          <w:spacing w:val="-1"/>
        </w:rPr>
        <w:t>л</w:t>
      </w:r>
      <w:r w:rsidRPr="008C2A4D">
        <w:rPr>
          <w:color w:val="000000"/>
          <w:spacing w:val="-1"/>
        </w:rPr>
        <w:t xml:space="preserve">нить ряд действий. В этом случае можно будет различить </w:t>
      </w:r>
      <w:r w:rsidRPr="008C2A4D">
        <w:rPr>
          <w:color w:val="000000"/>
          <w:spacing w:val="-1"/>
        </w:rPr>
        <w:lastRenderedPageBreak/>
        <w:t xml:space="preserve">уровни развития планирования у детей в </w:t>
      </w:r>
      <w:r w:rsidRPr="008C2A4D">
        <w:rPr>
          <w:color w:val="000000"/>
          <w:spacing w:val="1"/>
        </w:rPr>
        <w:t xml:space="preserve">зависимости от того, какое количество действий (до выполнения) способен </w:t>
      </w:r>
      <w:r w:rsidRPr="008C2A4D">
        <w:rPr>
          <w:color w:val="000000"/>
          <w:spacing w:val="-2"/>
        </w:rPr>
        <w:t>нам</w:t>
      </w:r>
      <w:r w:rsidRPr="008C2A4D">
        <w:rPr>
          <w:color w:val="000000"/>
          <w:spacing w:val="-2"/>
        </w:rPr>
        <w:t>е</w:t>
      </w:r>
      <w:r w:rsidRPr="008C2A4D">
        <w:rPr>
          <w:color w:val="000000"/>
          <w:spacing w:val="-2"/>
        </w:rPr>
        <w:t>тить ребенок.</w:t>
      </w:r>
    </w:p>
    <w:p w:rsidR="00733EB2" w:rsidRPr="008C2A4D" w:rsidRDefault="00733EB2" w:rsidP="00733EB2">
      <w:pPr>
        <w:shd w:val="clear" w:color="auto" w:fill="FFFFFF"/>
        <w:ind w:left="19" w:right="5"/>
        <w:contextualSpacing/>
        <w:jc w:val="both"/>
      </w:pPr>
      <w:r>
        <w:rPr>
          <w:color w:val="000000"/>
          <w:spacing w:val="-1"/>
        </w:rPr>
        <w:t xml:space="preserve">     </w:t>
      </w:r>
      <w:r w:rsidRPr="008C2A4D">
        <w:rPr>
          <w:color w:val="000000"/>
          <w:spacing w:val="-1"/>
        </w:rPr>
        <w:t xml:space="preserve">К такому типу относятся задачи </w:t>
      </w:r>
      <w:r w:rsidRPr="008C2A4D">
        <w:rPr>
          <w:i/>
          <w:iCs/>
          <w:color w:val="000000"/>
          <w:spacing w:val="-1"/>
        </w:rPr>
        <w:t>«слон</w:t>
      </w:r>
      <w:r w:rsidRPr="008C2A4D">
        <w:rPr>
          <w:color w:val="000000"/>
          <w:spacing w:val="-1"/>
        </w:rPr>
        <w:t>—</w:t>
      </w:r>
      <w:r w:rsidRPr="008C2A4D">
        <w:rPr>
          <w:i/>
          <w:iCs/>
          <w:color w:val="000000"/>
          <w:spacing w:val="-1"/>
        </w:rPr>
        <w:t xml:space="preserve">ладья». </w:t>
      </w:r>
      <w:r w:rsidRPr="008C2A4D">
        <w:rPr>
          <w:color w:val="000000"/>
          <w:spacing w:val="-1"/>
        </w:rPr>
        <w:t xml:space="preserve">Смысл их заключается в </w:t>
      </w:r>
      <w:r w:rsidRPr="008C2A4D">
        <w:rPr>
          <w:color w:val="000000"/>
          <w:spacing w:val="2"/>
        </w:rPr>
        <w:t xml:space="preserve">том, чтобы некоторое расположение объектов преобразовать </w:t>
      </w:r>
      <w:proofErr w:type="gramStart"/>
      <w:r w:rsidRPr="008C2A4D">
        <w:rPr>
          <w:color w:val="000000"/>
          <w:spacing w:val="2"/>
        </w:rPr>
        <w:t>в</w:t>
      </w:r>
      <w:proofErr w:type="gramEnd"/>
      <w:r w:rsidRPr="008C2A4D">
        <w:rPr>
          <w:color w:val="000000"/>
          <w:spacing w:val="2"/>
        </w:rPr>
        <w:t xml:space="preserve"> другое за </w:t>
      </w:r>
      <w:r w:rsidRPr="008C2A4D">
        <w:rPr>
          <w:color w:val="000000"/>
        </w:rPr>
        <w:t>определенное количество действий по определенным пр</w:t>
      </w:r>
      <w:r w:rsidRPr="008C2A4D">
        <w:rPr>
          <w:color w:val="000000"/>
        </w:rPr>
        <w:t>а</w:t>
      </w:r>
      <w:r w:rsidRPr="008C2A4D">
        <w:rPr>
          <w:color w:val="000000"/>
        </w:rPr>
        <w:t>вилам.</w:t>
      </w:r>
    </w:p>
    <w:p w:rsidR="00733EB2" w:rsidRPr="008C2A4D" w:rsidRDefault="00733EB2" w:rsidP="00733EB2">
      <w:pPr>
        <w:shd w:val="clear" w:color="auto" w:fill="FFFFFF"/>
        <w:ind w:left="19" w:right="10"/>
        <w:contextualSpacing/>
        <w:jc w:val="both"/>
      </w:pPr>
      <w:r>
        <w:rPr>
          <w:color w:val="000000"/>
          <w:spacing w:val="1"/>
        </w:rPr>
        <w:t xml:space="preserve">     </w:t>
      </w:r>
      <w:r w:rsidRPr="008C2A4D">
        <w:rPr>
          <w:color w:val="000000"/>
          <w:spacing w:val="1"/>
        </w:rPr>
        <w:t xml:space="preserve">Например, расположение цифр в квадрате «А» нужно преобразовать в </w:t>
      </w:r>
      <w:r w:rsidRPr="008C2A4D">
        <w:rPr>
          <w:color w:val="000000"/>
          <w:spacing w:val="3"/>
        </w:rPr>
        <w:t xml:space="preserve">расположение тех же цифр, указанное в квадрате «Б» за два действия по </w:t>
      </w:r>
      <w:r w:rsidRPr="008C2A4D">
        <w:rPr>
          <w:color w:val="000000"/>
          <w:spacing w:val="4"/>
        </w:rPr>
        <w:t xml:space="preserve">следующему правилу: любая цифра за одно действие может переместиться </w:t>
      </w:r>
      <w:r w:rsidRPr="008C2A4D">
        <w:rPr>
          <w:color w:val="000000"/>
          <w:spacing w:val="-1"/>
        </w:rPr>
        <w:t>прямо или наискось только в соседнюю свобо</w:t>
      </w:r>
      <w:r w:rsidRPr="008C2A4D">
        <w:rPr>
          <w:color w:val="000000"/>
          <w:spacing w:val="-1"/>
        </w:rPr>
        <w:t>д</w:t>
      </w:r>
      <w:r w:rsidRPr="008C2A4D">
        <w:rPr>
          <w:color w:val="000000"/>
          <w:spacing w:val="-1"/>
        </w:rPr>
        <w:t>ную клетку:</w:t>
      </w:r>
    </w:p>
    <w:p w:rsidR="00733EB2" w:rsidRPr="008C2A4D" w:rsidRDefault="00733EB2" w:rsidP="00733EB2">
      <w:pPr>
        <w:ind w:left="1354" w:right="1022"/>
        <w:contextualSpacing/>
      </w:pPr>
      <w:r>
        <w:rPr>
          <w:noProof/>
        </w:rPr>
        <w:drawing>
          <wp:inline distT="0" distB="0" distL="0" distR="0">
            <wp:extent cx="2828925" cy="13144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srcRect/>
                    <a:stretch>
                      <a:fillRect/>
                    </a:stretch>
                  </pic:blipFill>
                  <pic:spPr bwMode="auto">
                    <a:xfrm>
                      <a:off x="0" y="0"/>
                      <a:ext cx="2828925" cy="1314450"/>
                    </a:xfrm>
                    <a:prstGeom prst="rect">
                      <a:avLst/>
                    </a:prstGeom>
                    <a:noFill/>
                    <a:ln w="9525">
                      <a:noFill/>
                      <a:miter lim="800000"/>
                      <a:headEnd/>
                      <a:tailEnd/>
                    </a:ln>
                  </pic:spPr>
                </pic:pic>
              </a:graphicData>
            </a:graphic>
          </wp:inline>
        </w:drawing>
      </w:r>
    </w:p>
    <w:p w:rsidR="00733EB2" w:rsidRPr="008C2A4D" w:rsidRDefault="00733EB2" w:rsidP="00733EB2">
      <w:pPr>
        <w:shd w:val="clear" w:color="auto" w:fill="FFFFFF"/>
        <w:ind w:left="34"/>
        <w:contextualSpacing/>
        <w:jc w:val="both"/>
      </w:pPr>
      <w:r>
        <w:rPr>
          <w:color w:val="000000"/>
          <w:spacing w:val="6"/>
        </w:rPr>
        <w:t xml:space="preserve">     </w:t>
      </w:r>
      <w:proofErr w:type="gramStart"/>
      <w:r w:rsidRPr="008C2A4D">
        <w:rPr>
          <w:color w:val="000000"/>
          <w:spacing w:val="6"/>
        </w:rPr>
        <w:t xml:space="preserve">В данной задаче первое действие состоит в перемещении по прямой </w:t>
      </w:r>
      <w:r w:rsidRPr="008C2A4D">
        <w:rPr>
          <w:color w:val="000000"/>
          <w:spacing w:val="1"/>
        </w:rPr>
        <w:t>(ходом шахматной фигуры «ладья») цифры «1», а второе де</w:t>
      </w:r>
      <w:r w:rsidRPr="008C2A4D">
        <w:rPr>
          <w:color w:val="000000"/>
          <w:spacing w:val="1"/>
        </w:rPr>
        <w:t>й</w:t>
      </w:r>
      <w:r w:rsidRPr="008C2A4D">
        <w:rPr>
          <w:color w:val="000000"/>
          <w:spacing w:val="1"/>
        </w:rPr>
        <w:t xml:space="preserve">ствие связано с </w:t>
      </w:r>
      <w:r w:rsidRPr="008C2A4D">
        <w:rPr>
          <w:color w:val="000000"/>
          <w:spacing w:val="3"/>
        </w:rPr>
        <w:t>перемещением в соседнюю свободную клетку наискось (ходом шахматной фигуры «слон») цифры «2».</w:t>
      </w:r>
      <w:proofErr w:type="gramEnd"/>
      <w:r w:rsidRPr="008C2A4D">
        <w:rPr>
          <w:color w:val="000000"/>
          <w:spacing w:val="3"/>
        </w:rPr>
        <w:t xml:space="preserve"> Усложнение усл</w:t>
      </w:r>
      <w:r w:rsidRPr="008C2A4D">
        <w:rPr>
          <w:color w:val="000000"/>
          <w:spacing w:val="3"/>
        </w:rPr>
        <w:t>о</w:t>
      </w:r>
      <w:r w:rsidRPr="008C2A4D">
        <w:rPr>
          <w:color w:val="000000"/>
          <w:spacing w:val="3"/>
        </w:rPr>
        <w:t>вий планирования при решении</w:t>
      </w:r>
      <w:r>
        <w:t xml:space="preserve"> </w:t>
      </w:r>
      <w:r w:rsidRPr="008C2A4D">
        <w:rPr>
          <w:color w:val="000000"/>
          <w:spacing w:val="1"/>
        </w:rPr>
        <w:t xml:space="preserve">таких задач связано как </w:t>
      </w:r>
      <w:proofErr w:type="gramStart"/>
      <w:r w:rsidRPr="008C2A4D">
        <w:rPr>
          <w:color w:val="000000"/>
          <w:spacing w:val="1"/>
        </w:rPr>
        <w:t>с</w:t>
      </w:r>
      <w:proofErr w:type="gramEnd"/>
      <w:r w:rsidRPr="008C2A4D">
        <w:rPr>
          <w:color w:val="000000"/>
          <w:spacing w:val="1"/>
        </w:rPr>
        <w:t xml:space="preserve"> </w:t>
      </w:r>
      <w:proofErr w:type="gramStart"/>
      <w:r w:rsidRPr="008C2A4D">
        <w:rPr>
          <w:color w:val="000000"/>
          <w:spacing w:val="1"/>
        </w:rPr>
        <w:t>увеличении</w:t>
      </w:r>
      <w:proofErr w:type="gramEnd"/>
      <w:r w:rsidRPr="008C2A4D">
        <w:rPr>
          <w:color w:val="000000"/>
          <w:spacing w:val="1"/>
        </w:rPr>
        <w:t xml:space="preserve"> числа требуемых операций, так и с </w:t>
      </w:r>
      <w:r w:rsidRPr="008C2A4D">
        <w:rPr>
          <w:color w:val="000000"/>
        </w:rPr>
        <w:t>возрастанием числа клеток и чи</w:t>
      </w:r>
      <w:r w:rsidRPr="008C2A4D">
        <w:rPr>
          <w:color w:val="000000"/>
        </w:rPr>
        <w:t>с</w:t>
      </w:r>
      <w:r w:rsidRPr="008C2A4D">
        <w:rPr>
          <w:color w:val="000000"/>
        </w:rPr>
        <w:t>ла перемещающихся объектов.</w:t>
      </w:r>
    </w:p>
    <w:p w:rsidR="00733EB2" w:rsidRPr="008C2A4D" w:rsidRDefault="00733EB2" w:rsidP="00733EB2">
      <w:pPr>
        <w:shd w:val="clear" w:color="auto" w:fill="FFFFFF"/>
        <w:ind w:right="19" w:firstLine="360"/>
        <w:contextualSpacing/>
        <w:jc w:val="both"/>
      </w:pPr>
      <w:r w:rsidRPr="008C2A4D">
        <w:rPr>
          <w:color w:val="000000"/>
        </w:rPr>
        <w:t>Групповое диагностическое исследование для определения различий в планировании у младших школьников строится следующим обр</w:t>
      </w:r>
      <w:r w:rsidRPr="008C2A4D">
        <w:rPr>
          <w:color w:val="000000"/>
        </w:rPr>
        <w:t>а</w:t>
      </w:r>
      <w:r w:rsidRPr="008C2A4D">
        <w:rPr>
          <w:color w:val="000000"/>
        </w:rPr>
        <w:t>зом.</w:t>
      </w:r>
    </w:p>
    <w:p w:rsidR="00733EB2" w:rsidRPr="008C2A4D" w:rsidRDefault="00733EB2" w:rsidP="00733EB2">
      <w:pPr>
        <w:widowControl w:val="0"/>
        <w:numPr>
          <w:ilvl w:val="0"/>
          <w:numId w:val="65"/>
        </w:numPr>
        <w:shd w:val="clear" w:color="auto" w:fill="FFFFFF"/>
        <w:tabs>
          <w:tab w:val="left" w:pos="725"/>
        </w:tabs>
        <w:autoSpaceDE w:val="0"/>
        <w:autoSpaceDN w:val="0"/>
        <w:adjustRightInd w:val="0"/>
        <w:spacing w:after="0" w:line="240" w:lineRule="auto"/>
        <w:ind w:left="725" w:hanging="350"/>
        <w:contextualSpacing/>
        <w:jc w:val="both"/>
        <w:rPr>
          <w:color w:val="000000"/>
          <w:spacing w:val="-31"/>
        </w:rPr>
      </w:pPr>
      <w:r w:rsidRPr="008C2A4D">
        <w:rPr>
          <w:color w:val="000000"/>
        </w:rPr>
        <w:t>Психолог,   проводящий   диагностическое   занятие,   приходит   в   класс   с</w:t>
      </w:r>
      <w:r w:rsidRPr="008C2A4D">
        <w:rPr>
          <w:color w:val="000000"/>
        </w:rPr>
        <w:br/>
      </w:r>
      <w:r w:rsidRPr="008C2A4D">
        <w:rPr>
          <w:color w:val="000000"/>
          <w:spacing w:val="-1"/>
        </w:rPr>
        <w:t>комплектом бланков и с чистыми листами бумаги для записи решения задач:</w:t>
      </w:r>
      <w:r w:rsidRPr="008C2A4D">
        <w:rPr>
          <w:color w:val="000000"/>
          <w:spacing w:val="-1"/>
        </w:rPr>
        <w:br/>
      </w:r>
      <w:r w:rsidRPr="008C2A4D">
        <w:rPr>
          <w:color w:val="000000"/>
          <w:spacing w:val="7"/>
        </w:rPr>
        <w:t>на этих  листах  каждый  ребенок  пишет  свою  фамилию  и  ставит дату</w:t>
      </w:r>
      <w:r w:rsidRPr="008C2A4D">
        <w:rPr>
          <w:color w:val="000000"/>
          <w:spacing w:val="7"/>
        </w:rPr>
        <w:br/>
      </w:r>
      <w:r w:rsidRPr="008C2A4D">
        <w:rPr>
          <w:color w:val="000000"/>
          <w:spacing w:val="-2"/>
        </w:rPr>
        <w:t>проведения занятия.</w:t>
      </w:r>
    </w:p>
    <w:p w:rsidR="00733EB2" w:rsidRPr="008C2A4D" w:rsidRDefault="00733EB2" w:rsidP="00733EB2">
      <w:pPr>
        <w:widowControl w:val="0"/>
        <w:numPr>
          <w:ilvl w:val="0"/>
          <w:numId w:val="65"/>
        </w:numPr>
        <w:shd w:val="clear" w:color="auto" w:fill="FFFFFF"/>
        <w:tabs>
          <w:tab w:val="left" w:pos="725"/>
        </w:tabs>
        <w:autoSpaceDE w:val="0"/>
        <w:autoSpaceDN w:val="0"/>
        <w:adjustRightInd w:val="0"/>
        <w:spacing w:after="0" w:line="240" w:lineRule="auto"/>
        <w:ind w:left="725" w:hanging="350"/>
        <w:contextualSpacing/>
        <w:jc w:val="both"/>
        <w:rPr>
          <w:color w:val="000000"/>
          <w:spacing w:val="-15"/>
        </w:rPr>
      </w:pPr>
      <w:r w:rsidRPr="008C2A4D">
        <w:rPr>
          <w:color w:val="000000"/>
          <w:spacing w:val="3"/>
        </w:rPr>
        <w:t>Пока дети подписывают чистые листы, психолог чертит на классной доске</w:t>
      </w:r>
      <w:r w:rsidRPr="008C2A4D">
        <w:rPr>
          <w:color w:val="000000"/>
          <w:spacing w:val="3"/>
        </w:rPr>
        <w:br/>
      </w:r>
      <w:r w:rsidRPr="008C2A4D">
        <w:rPr>
          <w:color w:val="000000"/>
          <w:spacing w:val="-2"/>
        </w:rPr>
        <w:t>два четырехклеточных квадрата:</w:t>
      </w:r>
    </w:p>
    <w:p w:rsidR="00733EB2" w:rsidRPr="008C2A4D" w:rsidRDefault="00733EB2" w:rsidP="00733EB2">
      <w:pPr>
        <w:ind w:right="418"/>
        <w:contextualSpacing/>
      </w:pPr>
      <w:r>
        <w:rPr>
          <w:noProof/>
        </w:rPr>
        <w:drawing>
          <wp:inline distT="0" distB="0" distL="0" distR="0">
            <wp:extent cx="3638550" cy="12763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srcRect/>
                    <a:stretch>
                      <a:fillRect/>
                    </a:stretch>
                  </pic:blipFill>
                  <pic:spPr bwMode="auto">
                    <a:xfrm>
                      <a:off x="0" y="0"/>
                      <a:ext cx="3638550" cy="1276350"/>
                    </a:xfrm>
                    <a:prstGeom prst="rect">
                      <a:avLst/>
                    </a:prstGeom>
                    <a:noFill/>
                    <a:ln w="9525">
                      <a:noFill/>
                      <a:miter lim="800000"/>
                      <a:headEnd/>
                      <a:tailEnd/>
                    </a:ln>
                  </pic:spPr>
                </pic:pic>
              </a:graphicData>
            </a:graphic>
          </wp:inline>
        </w:drawing>
      </w:r>
    </w:p>
    <w:p w:rsidR="00733EB2" w:rsidRPr="008C2A4D" w:rsidRDefault="00733EB2" w:rsidP="00733EB2">
      <w:pPr>
        <w:widowControl w:val="0"/>
        <w:numPr>
          <w:ilvl w:val="0"/>
          <w:numId w:val="66"/>
        </w:numPr>
        <w:shd w:val="clear" w:color="auto" w:fill="FFFFFF"/>
        <w:tabs>
          <w:tab w:val="left" w:pos="739"/>
        </w:tabs>
        <w:autoSpaceDE w:val="0"/>
        <w:autoSpaceDN w:val="0"/>
        <w:adjustRightInd w:val="0"/>
        <w:spacing w:after="0" w:line="240" w:lineRule="auto"/>
        <w:ind w:left="743" w:hanging="357"/>
        <w:contextualSpacing/>
        <w:jc w:val="both"/>
        <w:rPr>
          <w:color w:val="000000"/>
          <w:spacing w:val="-16"/>
        </w:rPr>
      </w:pPr>
      <w:r w:rsidRPr="008C2A4D">
        <w:rPr>
          <w:color w:val="000000"/>
          <w:spacing w:val="-1"/>
        </w:rPr>
        <w:t>Детям    говорится:    «Сегодня    мы    будем   решать    интересные    задачи.</w:t>
      </w:r>
      <w:r w:rsidRPr="008C2A4D">
        <w:rPr>
          <w:color w:val="000000"/>
          <w:spacing w:val="-1"/>
        </w:rPr>
        <w:br/>
      </w:r>
      <w:r w:rsidRPr="008C2A4D">
        <w:rPr>
          <w:color w:val="000000"/>
          <w:spacing w:val="12"/>
        </w:rPr>
        <w:t>Посмотрите на эти два квадрата. Каждая клетка в квадрате имеет свое</w:t>
      </w:r>
      <w:r w:rsidRPr="008C2A4D">
        <w:rPr>
          <w:color w:val="000000"/>
          <w:spacing w:val="12"/>
        </w:rPr>
        <w:br/>
      </w:r>
      <w:r w:rsidRPr="008C2A4D">
        <w:rPr>
          <w:color w:val="000000"/>
          <w:spacing w:val="5"/>
        </w:rPr>
        <w:t>название, которое состоит из буквы и цифры. Эта клетка (следует указать</w:t>
      </w:r>
      <w:r w:rsidRPr="008C2A4D">
        <w:rPr>
          <w:color w:val="000000"/>
          <w:spacing w:val="5"/>
        </w:rPr>
        <w:br/>
      </w:r>
      <w:r w:rsidRPr="008C2A4D">
        <w:rPr>
          <w:color w:val="000000"/>
          <w:spacing w:val="7"/>
        </w:rPr>
        <w:t>нижнюю левую клетку) называется А</w:t>
      </w:r>
      <w:proofErr w:type="gramStart"/>
      <w:r w:rsidRPr="008C2A4D">
        <w:rPr>
          <w:color w:val="000000"/>
          <w:spacing w:val="7"/>
        </w:rPr>
        <w:t>1</w:t>
      </w:r>
      <w:proofErr w:type="gramEnd"/>
      <w:r w:rsidRPr="008C2A4D">
        <w:rPr>
          <w:color w:val="000000"/>
          <w:spacing w:val="7"/>
        </w:rPr>
        <w:t>, а эта клетка (указывается правая</w:t>
      </w:r>
      <w:r w:rsidRPr="008C2A4D">
        <w:rPr>
          <w:color w:val="000000"/>
          <w:spacing w:val="7"/>
        </w:rPr>
        <w:br/>
      </w:r>
      <w:r w:rsidRPr="008C2A4D">
        <w:rPr>
          <w:color w:val="000000"/>
          <w:spacing w:val="10"/>
        </w:rPr>
        <w:t>нижняя) называется Б1, а эти две клетки (верхние две клетки квадрата)</w:t>
      </w:r>
      <w:r w:rsidRPr="008C2A4D">
        <w:rPr>
          <w:color w:val="000000"/>
          <w:spacing w:val="10"/>
        </w:rPr>
        <w:br/>
      </w:r>
      <w:r w:rsidRPr="008C2A4D">
        <w:rPr>
          <w:color w:val="000000"/>
          <w:spacing w:val="-1"/>
        </w:rPr>
        <w:t>называются А2 и Б2».</w:t>
      </w:r>
    </w:p>
    <w:p w:rsidR="00733EB2" w:rsidRPr="008C2A4D" w:rsidRDefault="00733EB2" w:rsidP="00733EB2">
      <w:pPr>
        <w:widowControl w:val="0"/>
        <w:numPr>
          <w:ilvl w:val="0"/>
          <w:numId w:val="66"/>
        </w:numPr>
        <w:shd w:val="clear" w:color="auto" w:fill="FFFFFF"/>
        <w:tabs>
          <w:tab w:val="left" w:pos="739"/>
        </w:tabs>
        <w:autoSpaceDE w:val="0"/>
        <w:autoSpaceDN w:val="0"/>
        <w:adjustRightInd w:val="0"/>
        <w:spacing w:after="0" w:line="240" w:lineRule="auto"/>
        <w:ind w:left="743" w:hanging="357"/>
        <w:contextualSpacing/>
        <w:jc w:val="both"/>
        <w:rPr>
          <w:color w:val="000000"/>
          <w:spacing w:val="-12"/>
        </w:rPr>
      </w:pPr>
      <w:r w:rsidRPr="008C2A4D">
        <w:rPr>
          <w:color w:val="000000"/>
          <w:spacing w:val="7"/>
        </w:rPr>
        <w:t>«Теперь решим такую интересную задачу. Сначала три фигурки — круг,</w:t>
      </w:r>
      <w:r w:rsidRPr="008C2A4D">
        <w:rPr>
          <w:color w:val="000000"/>
          <w:spacing w:val="7"/>
        </w:rPr>
        <w:br/>
      </w:r>
      <w:r w:rsidRPr="008C2A4D">
        <w:rPr>
          <w:color w:val="000000"/>
          <w:spacing w:val="-1"/>
        </w:rPr>
        <w:t>треугольник и ромб — были в таких клетках», — психолог рисует указанные</w:t>
      </w:r>
      <w:r w:rsidRPr="008C2A4D">
        <w:rPr>
          <w:color w:val="000000"/>
          <w:spacing w:val="-1"/>
        </w:rPr>
        <w:br/>
      </w:r>
      <w:r w:rsidRPr="008C2A4D">
        <w:rPr>
          <w:color w:val="000000"/>
          <w:spacing w:val="-5"/>
        </w:rPr>
        <w:t>фигурки:</w:t>
      </w:r>
    </w:p>
    <w:p w:rsidR="00733EB2" w:rsidRPr="008C2A4D" w:rsidRDefault="00733EB2" w:rsidP="00733EB2">
      <w:pPr>
        <w:ind w:left="600" w:right="432"/>
        <w:contextualSpacing/>
      </w:pPr>
      <w:r>
        <w:rPr>
          <w:noProof/>
        </w:rPr>
        <w:lastRenderedPageBreak/>
        <w:drawing>
          <wp:inline distT="0" distB="0" distL="0" distR="0">
            <wp:extent cx="4181475" cy="15811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srcRect/>
                    <a:stretch>
                      <a:fillRect/>
                    </a:stretch>
                  </pic:blipFill>
                  <pic:spPr bwMode="auto">
                    <a:xfrm>
                      <a:off x="0" y="0"/>
                      <a:ext cx="4181475" cy="1581150"/>
                    </a:xfrm>
                    <a:prstGeom prst="rect">
                      <a:avLst/>
                    </a:prstGeom>
                    <a:noFill/>
                    <a:ln w="9525">
                      <a:noFill/>
                      <a:miter lim="800000"/>
                      <a:headEnd/>
                      <a:tailEnd/>
                    </a:ln>
                  </pic:spPr>
                </pic:pic>
              </a:graphicData>
            </a:graphic>
          </wp:inline>
        </w:drawing>
      </w:r>
    </w:p>
    <w:p w:rsidR="00733EB2" w:rsidRPr="008C2A4D" w:rsidRDefault="00733EB2" w:rsidP="00733EB2">
      <w:pPr>
        <w:framePr w:hSpace="10081" w:wrap="notBeside" w:vAnchor="text" w:hAnchor="page" w:x="2320" w:y="653"/>
        <w:contextualSpacing/>
      </w:pPr>
      <w:r>
        <w:rPr>
          <w:noProof/>
        </w:rPr>
        <w:drawing>
          <wp:inline distT="0" distB="0" distL="0" distR="0">
            <wp:extent cx="3676650" cy="1343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email"/>
                    <a:srcRect/>
                    <a:stretch>
                      <a:fillRect/>
                    </a:stretch>
                  </pic:blipFill>
                  <pic:spPr bwMode="auto">
                    <a:xfrm>
                      <a:off x="0" y="0"/>
                      <a:ext cx="3676650" cy="1343025"/>
                    </a:xfrm>
                    <a:prstGeom prst="rect">
                      <a:avLst/>
                    </a:prstGeom>
                    <a:noFill/>
                    <a:ln w="9525">
                      <a:noFill/>
                      <a:miter lim="800000"/>
                      <a:headEnd/>
                      <a:tailEnd/>
                    </a:ln>
                  </pic:spPr>
                </pic:pic>
              </a:graphicData>
            </a:graphic>
          </wp:inline>
        </w:drawing>
      </w:r>
    </w:p>
    <w:p w:rsidR="00733EB2" w:rsidRPr="008C2A4D" w:rsidRDefault="00733EB2" w:rsidP="00733EB2">
      <w:pPr>
        <w:shd w:val="clear" w:color="auto" w:fill="FFFFFF"/>
        <w:ind w:left="386"/>
        <w:contextualSpacing/>
        <w:rPr>
          <w:color w:val="000000"/>
        </w:rPr>
      </w:pPr>
      <w:r>
        <w:rPr>
          <w:color w:val="000000"/>
          <w:spacing w:val="4"/>
        </w:rPr>
        <w:t xml:space="preserve">     </w:t>
      </w:r>
      <w:r w:rsidRPr="008C2A4D">
        <w:rPr>
          <w:color w:val="000000"/>
          <w:spacing w:val="4"/>
        </w:rPr>
        <w:t xml:space="preserve">«А потом фигурки поменяли свои места и оказались в других клетках», </w:t>
      </w:r>
      <w:r w:rsidRPr="008C2A4D">
        <w:rPr>
          <w:color w:val="000000"/>
        </w:rPr>
        <w:t>— психолог рисует фигурки в правом квадрате:</w:t>
      </w:r>
    </w:p>
    <w:p w:rsidR="00733EB2" w:rsidRPr="008C2A4D" w:rsidRDefault="00733EB2" w:rsidP="00733EB2">
      <w:pPr>
        <w:shd w:val="clear" w:color="auto" w:fill="FFFFFF"/>
        <w:ind w:left="386" w:firstLine="714"/>
        <w:contextualSpacing/>
      </w:pPr>
    </w:p>
    <w:p w:rsidR="00733EB2" w:rsidRPr="008C2A4D" w:rsidRDefault="00733EB2" w:rsidP="00733EB2">
      <w:pPr>
        <w:shd w:val="clear" w:color="auto" w:fill="FFFFFF"/>
        <w:ind w:right="17"/>
        <w:contextualSpacing/>
        <w:jc w:val="both"/>
      </w:pPr>
      <w:r>
        <w:t xml:space="preserve">     </w:t>
      </w:r>
      <w:r w:rsidRPr="008C2A4D">
        <w:rPr>
          <w:color w:val="000000"/>
          <w:spacing w:val="7"/>
        </w:rPr>
        <w:t xml:space="preserve"> «Нам нужно угадать, узнать, какие два действия, два перемещения </w:t>
      </w:r>
      <w:r w:rsidRPr="008C2A4D">
        <w:rPr>
          <w:color w:val="000000"/>
          <w:spacing w:val="2"/>
        </w:rPr>
        <w:t xml:space="preserve">сделали фигурки, чтобы попасть в другие клетки. Чтобы решить эту задачу, </w:t>
      </w:r>
      <w:r w:rsidRPr="008C2A4D">
        <w:rPr>
          <w:color w:val="000000"/>
          <w:spacing w:val="6"/>
        </w:rPr>
        <w:t xml:space="preserve">нужно знать правило: </w:t>
      </w:r>
      <w:r w:rsidRPr="008C2A4D">
        <w:rPr>
          <w:b/>
          <w:bCs/>
          <w:i/>
          <w:iCs/>
          <w:color w:val="000000"/>
          <w:spacing w:val="6"/>
        </w:rPr>
        <w:t>любая фигурка может перем</w:t>
      </w:r>
      <w:r w:rsidRPr="008C2A4D">
        <w:rPr>
          <w:b/>
          <w:bCs/>
          <w:i/>
          <w:iCs/>
          <w:color w:val="000000"/>
          <w:spacing w:val="6"/>
        </w:rPr>
        <w:t>е</w:t>
      </w:r>
      <w:r w:rsidRPr="008C2A4D">
        <w:rPr>
          <w:b/>
          <w:bCs/>
          <w:i/>
          <w:iCs/>
          <w:color w:val="000000"/>
          <w:spacing w:val="6"/>
        </w:rPr>
        <w:t xml:space="preserve">щаться только в </w:t>
      </w:r>
      <w:r w:rsidRPr="008C2A4D">
        <w:rPr>
          <w:b/>
          <w:bCs/>
          <w:i/>
          <w:iCs/>
          <w:color w:val="000000"/>
          <w:spacing w:val="2"/>
        </w:rPr>
        <w:t xml:space="preserve">свободную соседнюю клетку прямо или наискось. </w:t>
      </w:r>
      <w:r w:rsidRPr="008C2A4D">
        <w:rPr>
          <w:color w:val="000000"/>
          <w:spacing w:val="2"/>
        </w:rPr>
        <w:t xml:space="preserve">Кто скажет, какое было </w:t>
      </w:r>
      <w:r w:rsidRPr="008C2A4D">
        <w:rPr>
          <w:color w:val="000000"/>
          <w:spacing w:val="7"/>
        </w:rPr>
        <w:t xml:space="preserve">первое перемещение, какая фигурка первая передвинулась в свободную </w:t>
      </w:r>
      <w:r w:rsidRPr="008C2A4D">
        <w:rPr>
          <w:color w:val="000000"/>
          <w:spacing w:val="10"/>
        </w:rPr>
        <w:t>клетку?... Правильно, первое действие сделал ромб: из клетки Б</w:t>
      </w:r>
      <w:proofErr w:type="gramStart"/>
      <w:r w:rsidRPr="008C2A4D">
        <w:rPr>
          <w:color w:val="000000"/>
          <w:spacing w:val="10"/>
        </w:rPr>
        <w:t>1</w:t>
      </w:r>
      <w:proofErr w:type="gramEnd"/>
      <w:r w:rsidRPr="008C2A4D">
        <w:rPr>
          <w:color w:val="000000"/>
          <w:spacing w:val="10"/>
        </w:rPr>
        <w:t xml:space="preserve"> он </w:t>
      </w:r>
      <w:r w:rsidRPr="008C2A4D">
        <w:rPr>
          <w:color w:val="000000"/>
          <w:spacing w:val="-1"/>
        </w:rPr>
        <w:t>передвинулся наискось в клетку А2. Запишем это действие, и</w:t>
      </w:r>
      <w:r w:rsidRPr="008C2A4D">
        <w:rPr>
          <w:color w:val="000000"/>
          <w:spacing w:val="-1"/>
        </w:rPr>
        <w:t>с</w:t>
      </w:r>
      <w:r w:rsidRPr="008C2A4D">
        <w:rPr>
          <w:color w:val="000000"/>
          <w:spacing w:val="-1"/>
        </w:rPr>
        <w:t xml:space="preserve">пользуя названия </w:t>
      </w:r>
      <w:r w:rsidRPr="008C2A4D">
        <w:rPr>
          <w:color w:val="000000"/>
          <w:spacing w:val="-5"/>
        </w:rPr>
        <w:t>клеток:</w:t>
      </w:r>
    </w:p>
    <w:p w:rsidR="00733EB2" w:rsidRPr="008C2A4D" w:rsidRDefault="00733EB2" w:rsidP="00733EB2">
      <w:pPr>
        <w:ind w:left="773" w:right="370"/>
        <w:contextualSpacing/>
      </w:pPr>
      <w:r>
        <w:rPr>
          <w:noProof/>
        </w:rPr>
        <w:drawing>
          <wp:inline distT="0" distB="0" distL="0" distR="0">
            <wp:extent cx="3838575" cy="15144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email"/>
                    <a:srcRect/>
                    <a:stretch>
                      <a:fillRect/>
                    </a:stretch>
                  </pic:blipFill>
                  <pic:spPr bwMode="auto">
                    <a:xfrm>
                      <a:off x="0" y="0"/>
                      <a:ext cx="3838575" cy="1514475"/>
                    </a:xfrm>
                    <a:prstGeom prst="rect">
                      <a:avLst/>
                    </a:prstGeom>
                    <a:noFill/>
                    <a:ln w="9525">
                      <a:noFill/>
                      <a:miter lim="800000"/>
                      <a:headEnd/>
                      <a:tailEnd/>
                    </a:ln>
                  </pic:spPr>
                </pic:pic>
              </a:graphicData>
            </a:graphic>
          </wp:inline>
        </w:drawing>
      </w:r>
    </w:p>
    <w:p w:rsidR="00733EB2" w:rsidRPr="008C2A4D" w:rsidRDefault="00733EB2" w:rsidP="00733EB2">
      <w:pPr>
        <w:shd w:val="clear" w:color="auto" w:fill="FFFFFF"/>
        <w:ind w:left="10" w:right="10"/>
        <w:contextualSpacing/>
        <w:jc w:val="both"/>
      </w:pPr>
      <w:r>
        <w:rPr>
          <w:color w:val="000000"/>
        </w:rPr>
        <w:t xml:space="preserve">     </w:t>
      </w:r>
      <w:r w:rsidRPr="008C2A4D">
        <w:rPr>
          <w:color w:val="000000"/>
        </w:rPr>
        <w:t>А какое будет второе действие</w:t>
      </w:r>
      <w:proofErr w:type="gramStart"/>
      <w:r w:rsidRPr="008C2A4D">
        <w:rPr>
          <w:color w:val="000000"/>
        </w:rPr>
        <w:t xml:space="preserve">?... </w:t>
      </w:r>
      <w:proofErr w:type="gramEnd"/>
      <w:r w:rsidRPr="008C2A4D">
        <w:rPr>
          <w:color w:val="000000"/>
        </w:rPr>
        <w:t xml:space="preserve">Правильно, второе действие выполнил </w:t>
      </w:r>
      <w:r w:rsidRPr="008C2A4D">
        <w:rPr>
          <w:color w:val="000000"/>
          <w:spacing w:val="7"/>
        </w:rPr>
        <w:t>круг. Он передвинулся из клетки Б</w:t>
      </w:r>
      <w:proofErr w:type="gramStart"/>
      <w:r w:rsidRPr="008C2A4D">
        <w:rPr>
          <w:color w:val="000000"/>
          <w:spacing w:val="7"/>
        </w:rPr>
        <w:t>2</w:t>
      </w:r>
      <w:proofErr w:type="gramEnd"/>
      <w:r w:rsidRPr="008C2A4D">
        <w:rPr>
          <w:color w:val="000000"/>
          <w:spacing w:val="7"/>
        </w:rPr>
        <w:t xml:space="preserve"> прямо в клетку Б1. Запишем второе </w:t>
      </w:r>
      <w:r w:rsidRPr="008C2A4D">
        <w:rPr>
          <w:color w:val="000000"/>
          <w:spacing w:val="-1"/>
        </w:rPr>
        <w:t>действие рядом с первым:</w:t>
      </w:r>
    </w:p>
    <w:p w:rsidR="00733EB2" w:rsidRPr="008C2A4D" w:rsidRDefault="00733EB2" w:rsidP="00733EB2">
      <w:pPr>
        <w:shd w:val="clear" w:color="auto" w:fill="FFFFFF"/>
        <w:ind w:left="10"/>
        <w:contextualSpacing/>
        <w:jc w:val="both"/>
      </w:pPr>
      <w:r w:rsidRPr="008C2A4D">
        <w:rPr>
          <w:color w:val="000000"/>
          <w:spacing w:val="15"/>
        </w:rPr>
        <w:t>1)Б</w:t>
      </w:r>
      <w:proofErr w:type="gramStart"/>
      <w:r w:rsidRPr="008C2A4D">
        <w:rPr>
          <w:color w:val="000000"/>
          <w:spacing w:val="15"/>
        </w:rPr>
        <w:t>1</w:t>
      </w:r>
      <w:proofErr w:type="gramEnd"/>
      <w:r w:rsidRPr="008C2A4D">
        <w:rPr>
          <w:color w:val="000000"/>
          <w:spacing w:val="15"/>
        </w:rPr>
        <w:t xml:space="preserve"> -&gt;</w:t>
      </w:r>
      <w:r w:rsidRPr="008C2A4D">
        <w:rPr>
          <w:color w:val="000000"/>
          <w:spacing w:val="15"/>
          <w:vertAlign w:val="subscript"/>
        </w:rPr>
        <w:t>в</w:t>
      </w:r>
      <w:r w:rsidRPr="008C2A4D">
        <w:rPr>
          <w:color w:val="000000"/>
          <w:spacing w:val="15"/>
        </w:rPr>
        <w:t>А2;2)Б2-*Б1.</w:t>
      </w:r>
    </w:p>
    <w:p w:rsidR="00733EB2" w:rsidRPr="008C2A4D" w:rsidRDefault="00733EB2" w:rsidP="00733EB2">
      <w:pPr>
        <w:widowControl w:val="0"/>
        <w:numPr>
          <w:ilvl w:val="0"/>
          <w:numId w:val="67"/>
        </w:numPr>
        <w:shd w:val="clear" w:color="auto" w:fill="FFFFFF"/>
        <w:tabs>
          <w:tab w:val="left" w:pos="370"/>
        </w:tabs>
        <w:autoSpaceDE w:val="0"/>
        <w:autoSpaceDN w:val="0"/>
        <w:adjustRightInd w:val="0"/>
        <w:spacing w:after="0" w:line="240" w:lineRule="auto"/>
        <w:ind w:left="370" w:hanging="350"/>
        <w:contextualSpacing/>
        <w:jc w:val="both"/>
        <w:rPr>
          <w:color w:val="000000"/>
          <w:spacing w:val="-19"/>
        </w:rPr>
      </w:pPr>
      <w:r w:rsidRPr="008C2A4D">
        <w:rPr>
          <w:color w:val="000000"/>
          <w:spacing w:val="-1"/>
        </w:rPr>
        <w:t>Вот так решаются задачи на перемещение фигурок из одних клеток в другие.</w:t>
      </w:r>
      <w:r w:rsidRPr="008C2A4D">
        <w:rPr>
          <w:color w:val="000000"/>
          <w:spacing w:val="-1"/>
        </w:rPr>
        <w:br/>
      </w:r>
      <w:r w:rsidRPr="008C2A4D">
        <w:rPr>
          <w:color w:val="000000"/>
          <w:spacing w:val="11"/>
        </w:rPr>
        <w:t>Сейчас я раздам бланки с условиями задач, которые вы будете сегодня</w:t>
      </w:r>
      <w:r w:rsidRPr="008C2A4D">
        <w:rPr>
          <w:color w:val="000000"/>
          <w:spacing w:val="11"/>
        </w:rPr>
        <w:br/>
      </w:r>
      <w:r w:rsidRPr="008C2A4D">
        <w:rPr>
          <w:color w:val="000000"/>
        </w:rPr>
        <w:t>решать», — психолог раздает бланки, в каждом из которых даны 12 задач.</w:t>
      </w:r>
    </w:p>
    <w:p w:rsidR="00733EB2" w:rsidRPr="008C2A4D" w:rsidRDefault="00733EB2" w:rsidP="00733EB2">
      <w:pPr>
        <w:widowControl w:val="0"/>
        <w:numPr>
          <w:ilvl w:val="0"/>
          <w:numId w:val="67"/>
        </w:numPr>
        <w:shd w:val="clear" w:color="auto" w:fill="FFFFFF"/>
        <w:tabs>
          <w:tab w:val="left" w:pos="370"/>
        </w:tabs>
        <w:autoSpaceDE w:val="0"/>
        <w:autoSpaceDN w:val="0"/>
        <w:adjustRightInd w:val="0"/>
        <w:spacing w:after="0" w:line="240" w:lineRule="auto"/>
        <w:ind w:left="370" w:hanging="350"/>
        <w:contextualSpacing/>
        <w:jc w:val="both"/>
        <w:rPr>
          <w:color w:val="000000"/>
          <w:spacing w:val="-19"/>
        </w:rPr>
      </w:pPr>
      <w:r w:rsidRPr="008C2A4D">
        <w:rPr>
          <w:color w:val="000000"/>
          <w:spacing w:val="3"/>
        </w:rPr>
        <w:t>«Давайте посмотрим на лист с задачами. На самом верху есть задачи №1 и</w:t>
      </w:r>
      <w:r w:rsidRPr="008C2A4D">
        <w:rPr>
          <w:color w:val="000000"/>
          <w:spacing w:val="3"/>
        </w:rPr>
        <w:br/>
      </w:r>
      <w:r w:rsidRPr="008C2A4D">
        <w:rPr>
          <w:color w:val="000000"/>
          <w:spacing w:val="1"/>
        </w:rPr>
        <w:t>№2. В них нужно отгадать, найти два действия. Затем идут задачи №3 и №4</w:t>
      </w:r>
    </w:p>
    <w:p w:rsidR="00733EB2" w:rsidRDefault="00733EB2" w:rsidP="00733EB2">
      <w:pPr>
        <w:widowControl w:val="0"/>
        <w:shd w:val="clear" w:color="auto" w:fill="FFFFFF"/>
        <w:tabs>
          <w:tab w:val="left" w:pos="725"/>
        </w:tabs>
        <w:autoSpaceDE w:val="0"/>
        <w:autoSpaceDN w:val="0"/>
        <w:adjustRightInd w:val="0"/>
        <w:contextualSpacing/>
        <w:jc w:val="both"/>
        <w:rPr>
          <w:color w:val="000000"/>
        </w:rPr>
      </w:pPr>
      <w:r>
        <w:t xml:space="preserve">- </w:t>
      </w:r>
      <w:r w:rsidRPr="008C2A4D">
        <w:rPr>
          <w:color w:val="000000"/>
          <w:spacing w:val="3"/>
        </w:rPr>
        <w:t>в них нужно найти 3 действия. Далее в задачах №5 и №6 нужно найти 4</w:t>
      </w:r>
      <w:r w:rsidRPr="008C2A4D">
        <w:rPr>
          <w:color w:val="000000"/>
          <w:spacing w:val="3"/>
        </w:rPr>
        <w:br/>
      </w:r>
      <w:r w:rsidRPr="008C2A4D">
        <w:rPr>
          <w:color w:val="000000"/>
          <w:spacing w:val="2"/>
        </w:rPr>
        <w:t>действия, в задачах №7 и №8 нужно найти 5 действий, в задачах №9 и №10</w:t>
      </w:r>
    </w:p>
    <w:p w:rsidR="00733EB2" w:rsidRPr="008C2A4D" w:rsidRDefault="00733EB2" w:rsidP="00733EB2">
      <w:pPr>
        <w:widowControl w:val="0"/>
        <w:shd w:val="clear" w:color="auto" w:fill="FFFFFF"/>
        <w:tabs>
          <w:tab w:val="left" w:pos="725"/>
        </w:tabs>
        <w:autoSpaceDE w:val="0"/>
        <w:autoSpaceDN w:val="0"/>
        <w:adjustRightInd w:val="0"/>
        <w:contextualSpacing/>
        <w:jc w:val="both"/>
        <w:rPr>
          <w:color w:val="000000"/>
        </w:rPr>
      </w:pPr>
      <w:r>
        <w:rPr>
          <w:color w:val="000000"/>
        </w:rPr>
        <w:t xml:space="preserve">- </w:t>
      </w:r>
      <w:r w:rsidRPr="008C2A4D">
        <w:rPr>
          <w:color w:val="000000"/>
          <w:spacing w:val="-1"/>
        </w:rPr>
        <w:t>6 действий, в задачах №11 и №12 — 7 действий.</w:t>
      </w:r>
    </w:p>
    <w:p w:rsidR="00733EB2" w:rsidRDefault="00733EB2" w:rsidP="00733EB2">
      <w:pPr>
        <w:shd w:val="clear" w:color="auto" w:fill="FFFFFF"/>
        <w:tabs>
          <w:tab w:val="left" w:pos="370"/>
        </w:tabs>
        <w:ind w:left="370" w:hanging="350"/>
        <w:contextualSpacing/>
        <w:jc w:val="both"/>
        <w:rPr>
          <w:b/>
          <w:bCs/>
          <w:i/>
          <w:iCs/>
          <w:color w:val="000000"/>
          <w:spacing w:val="3"/>
        </w:rPr>
      </w:pPr>
      <w:r w:rsidRPr="008C2A4D">
        <w:rPr>
          <w:color w:val="000000"/>
          <w:spacing w:val="-17"/>
        </w:rPr>
        <w:t>7.</w:t>
      </w:r>
      <w:r w:rsidRPr="008C2A4D">
        <w:rPr>
          <w:color w:val="000000"/>
        </w:rPr>
        <w:tab/>
      </w:r>
      <w:r w:rsidRPr="008C2A4D">
        <w:rPr>
          <w:color w:val="000000"/>
          <w:spacing w:val="4"/>
        </w:rPr>
        <w:t>Теперь попробуйте сами решить задачу №1 в два действия. Помните наше</w:t>
      </w:r>
      <w:r w:rsidRPr="008C2A4D">
        <w:rPr>
          <w:color w:val="000000"/>
          <w:spacing w:val="4"/>
        </w:rPr>
        <w:br/>
      </w:r>
      <w:r w:rsidRPr="008C2A4D">
        <w:rPr>
          <w:color w:val="000000"/>
          <w:spacing w:val="3"/>
        </w:rPr>
        <w:t xml:space="preserve">правило: </w:t>
      </w:r>
      <w:r w:rsidRPr="008C2A4D">
        <w:rPr>
          <w:b/>
          <w:bCs/>
          <w:i/>
          <w:iCs/>
          <w:color w:val="000000"/>
          <w:spacing w:val="3"/>
        </w:rPr>
        <w:t>фигурки перемещаются прямо и наискось в свободную клетку.</w:t>
      </w:r>
    </w:p>
    <w:p w:rsidR="00733EB2" w:rsidRPr="008C2A4D" w:rsidRDefault="00733EB2" w:rsidP="00733EB2">
      <w:pPr>
        <w:shd w:val="clear" w:color="auto" w:fill="FFFFFF"/>
        <w:tabs>
          <w:tab w:val="left" w:pos="370"/>
        </w:tabs>
        <w:ind w:left="370" w:hanging="350"/>
        <w:contextualSpacing/>
        <w:jc w:val="both"/>
      </w:pPr>
      <w:r>
        <w:rPr>
          <w:b/>
          <w:bCs/>
          <w:i/>
          <w:iCs/>
          <w:color w:val="000000"/>
          <w:spacing w:val="3"/>
        </w:rPr>
        <w:lastRenderedPageBreak/>
        <w:t xml:space="preserve">     </w:t>
      </w:r>
      <w:r w:rsidRPr="008C2A4D">
        <w:rPr>
          <w:color w:val="000000"/>
          <w:spacing w:val="-1"/>
        </w:rPr>
        <w:t xml:space="preserve">Подумайте,   как   перемещались   </w:t>
      </w:r>
      <w:proofErr w:type="gramStart"/>
      <w:r w:rsidRPr="008C2A4D">
        <w:rPr>
          <w:color w:val="000000"/>
          <w:spacing w:val="-1"/>
        </w:rPr>
        <w:t>фигурки</w:t>
      </w:r>
      <w:proofErr w:type="gramEnd"/>
      <w:r w:rsidRPr="008C2A4D">
        <w:rPr>
          <w:color w:val="000000"/>
          <w:spacing w:val="-1"/>
        </w:rPr>
        <w:t>:   какая   фигурка   передвинулась</w:t>
      </w:r>
      <w:r>
        <w:rPr>
          <w:color w:val="000000"/>
          <w:spacing w:val="-1"/>
        </w:rPr>
        <w:t xml:space="preserve">  </w:t>
      </w:r>
      <w:r w:rsidRPr="008C2A4D">
        <w:rPr>
          <w:color w:val="000000"/>
          <w:spacing w:val="2"/>
        </w:rPr>
        <w:t xml:space="preserve">первой, какая передвинулась второй. Потом запишите эти два действия </w:t>
      </w:r>
      <w:proofErr w:type="gramStart"/>
      <w:r w:rsidRPr="008C2A4D">
        <w:rPr>
          <w:color w:val="000000"/>
          <w:spacing w:val="2"/>
        </w:rPr>
        <w:t>так</w:t>
      </w:r>
      <w:r w:rsidRPr="008C2A4D">
        <w:rPr>
          <w:color w:val="000000"/>
          <w:spacing w:val="14"/>
        </w:rPr>
        <w:t>же, как</w:t>
      </w:r>
      <w:proofErr w:type="gramEnd"/>
      <w:r w:rsidRPr="008C2A4D">
        <w:rPr>
          <w:color w:val="000000"/>
          <w:spacing w:val="14"/>
        </w:rPr>
        <w:t xml:space="preserve"> мы это делали на доске: сначала номер зад</w:t>
      </w:r>
      <w:r w:rsidRPr="008C2A4D">
        <w:rPr>
          <w:color w:val="000000"/>
          <w:spacing w:val="14"/>
        </w:rPr>
        <w:t>а</w:t>
      </w:r>
      <w:r w:rsidRPr="008C2A4D">
        <w:rPr>
          <w:color w:val="000000"/>
          <w:spacing w:val="14"/>
        </w:rPr>
        <w:t xml:space="preserve">чи, потом первое </w:t>
      </w:r>
      <w:r w:rsidRPr="008C2A4D">
        <w:rPr>
          <w:color w:val="000000"/>
          <w:spacing w:val="-1"/>
        </w:rPr>
        <w:t>действие и второе».</w:t>
      </w:r>
    </w:p>
    <w:p w:rsidR="00733EB2" w:rsidRPr="008C2A4D" w:rsidRDefault="00733EB2" w:rsidP="00733EB2">
      <w:pPr>
        <w:widowControl w:val="0"/>
        <w:numPr>
          <w:ilvl w:val="0"/>
          <w:numId w:val="68"/>
        </w:numPr>
        <w:shd w:val="clear" w:color="auto" w:fill="FFFFFF"/>
        <w:tabs>
          <w:tab w:val="left" w:pos="379"/>
        </w:tabs>
        <w:autoSpaceDE w:val="0"/>
        <w:autoSpaceDN w:val="0"/>
        <w:adjustRightInd w:val="0"/>
        <w:spacing w:after="0" w:line="240" w:lineRule="auto"/>
        <w:ind w:left="379" w:hanging="350"/>
        <w:contextualSpacing/>
        <w:jc w:val="both"/>
        <w:rPr>
          <w:color w:val="000000"/>
          <w:spacing w:val="-21"/>
        </w:rPr>
      </w:pPr>
      <w:r w:rsidRPr="008C2A4D">
        <w:rPr>
          <w:color w:val="000000"/>
          <w:spacing w:val="11"/>
        </w:rPr>
        <w:t>Дети решают задачу №1, психолог проходит по рядам и контролирует</w:t>
      </w:r>
      <w:r w:rsidRPr="008C2A4D">
        <w:rPr>
          <w:color w:val="000000"/>
          <w:spacing w:val="11"/>
        </w:rPr>
        <w:br/>
      </w:r>
      <w:r w:rsidRPr="008C2A4D">
        <w:rPr>
          <w:color w:val="000000"/>
          <w:spacing w:val="-1"/>
        </w:rPr>
        <w:t>правильность записи решения.</w:t>
      </w:r>
    </w:p>
    <w:p w:rsidR="00733EB2" w:rsidRPr="008C2A4D" w:rsidRDefault="00733EB2" w:rsidP="00733EB2">
      <w:pPr>
        <w:widowControl w:val="0"/>
        <w:numPr>
          <w:ilvl w:val="0"/>
          <w:numId w:val="68"/>
        </w:numPr>
        <w:shd w:val="clear" w:color="auto" w:fill="FFFFFF"/>
        <w:tabs>
          <w:tab w:val="left" w:pos="379"/>
        </w:tabs>
        <w:autoSpaceDE w:val="0"/>
        <w:autoSpaceDN w:val="0"/>
        <w:adjustRightInd w:val="0"/>
        <w:spacing w:after="0" w:line="240" w:lineRule="auto"/>
        <w:ind w:left="379" w:hanging="350"/>
        <w:contextualSpacing/>
        <w:jc w:val="both"/>
        <w:rPr>
          <w:color w:val="000000"/>
          <w:spacing w:val="-15"/>
        </w:rPr>
      </w:pPr>
      <w:r w:rsidRPr="008C2A4D">
        <w:rPr>
          <w:color w:val="000000"/>
          <w:spacing w:val="11"/>
        </w:rPr>
        <w:t>«Давайте проверим теперь решение задачи №1», — психолог на доске</w:t>
      </w:r>
      <w:r w:rsidRPr="008C2A4D">
        <w:rPr>
          <w:color w:val="000000"/>
          <w:spacing w:val="11"/>
        </w:rPr>
        <w:br/>
      </w:r>
      <w:r w:rsidRPr="008C2A4D">
        <w:rPr>
          <w:color w:val="000000"/>
          <w:spacing w:val="-3"/>
        </w:rPr>
        <w:t>рисует условие задачи № 1:</w:t>
      </w:r>
    </w:p>
    <w:p w:rsidR="00733EB2" w:rsidRPr="008C2A4D" w:rsidRDefault="00733EB2" w:rsidP="00733EB2">
      <w:pPr>
        <w:ind w:left="427" w:right="730"/>
        <w:contextualSpacing/>
      </w:pPr>
      <w:r>
        <w:rPr>
          <w:noProof/>
        </w:rPr>
        <w:drawing>
          <wp:inline distT="0" distB="0" distL="0" distR="0">
            <wp:extent cx="3819525" cy="14382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email"/>
                    <a:srcRect/>
                    <a:stretch>
                      <a:fillRect/>
                    </a:stretch>
                  </pic:blipFill>
                  <pic:spPr bwMode="auto">
                    <a:xfrm>
                      <a:off x="0" y="0"/>
                      <a:ext cx="3819525" cy="1438275"/>
                    </a:xfrm>
                    <a:prstGeom prst="rect">
                      <a:avLst/>
                    </a:prstGeom>
                    <a:noFill/>
                    <a:ln w="9525">
                      <a:noFill/>
                      <a:miter lim="800000"/>
                      <a:headEnd/>
                      <a:tailEnd/>
                    </a:ln>
                  </pic:spPr>
                </pic:pic>
              </a:graphicData>
            </a:graphic>
          </wp:inline>
        </w:drawing>
      </w:r>
    </w:p>
    <w:p w:rsidR="00733EB2" w:rsidRPr="008C2A4D" w:rsidRDefault="00733EB2" w:rsidP="00733EB2">
      <w:pPr>
        <w:shd w:val="clear" w:color="auto" w:fill="FFFFFF"/>
        <w:ind w:left="38" w:firstLine="701"/>
        <w:contextualSpacing/>
      </w:pPr>
      <w:r w:rsidRPr="008C2A4D">
        <w:rPr>
          <w:color w:val="000000"/>
          <w:spacing w:val="4"/>
        </w:rPr>
        <w:t xml:space="preserve">Кто скажет решение?... Верно, первое действие сделал круг, второе   — </w:t>
      </w:r>
      <w:r w:rsidRPr="008C2A4D">
        <w:rPr>
          <w:color w:val="000000"/>
          <w:spacing w:val="-8"/>
        </w:rPr>
        <w:t>треугольник: №1. 1) А</w:t>
      </w:r>
      <w:proofErr w:type="gramStart"/>
      <w:r w:rsidRPr="008C2A4D">
        <w:rPr>
          <w:color w:val="000000"/>
          <w:spacing w:val="-8"/>
        </w:rPr>
        <w:t>2</w:t>
      </w:r>
      <w:proofErr w:type="gramEnd"/>
      <w:r w:rsidRPr="008C2A4D">
        <w:rPr>
          <w:color w:val="000000"/>
          <w:spacing w:val="-8"/>
        </w:rPr>
        <w:t xml:space="preserve"> —&gt; Б1; 2) А1 —&gt; А2.</w:t>
      </w:r>
    </w:p>
    <w:p w:rsidR="00733EB2" w:rsidRPr="008C2A4D" w:rsidRDefault="00733EB2" w:rsidP="00733EB2">
      <w:pPr>
        <w:shd w:val="clear" w:color="auto" w:fill="FFFFFF"/>
        <w:tabs>
          <w:tab w:val="left" w:pos="470"/>
        </w:tabs>
        <w:ind w:left="398" w:hanging="326"/>
        <w:contextualSpacing/>
      </w:pPr>
      <w:r w:rsidRPr="008C2A4D">
        <w:rPr>
          <w:color w:val="000000"/>
          <w:spacing w:val="-20"/>
        </w:rPr>
        <w:t>10.</w:t>
      </w:r>
      <w:r w:rsidRPr="008C2A4D">
        <w:rPr>
          <w:color w:val="000000"/>
        </w:rPr>
        <w:tab/>
        <w:t xml:space="preserve"> </w:t>
      </w:r>
      <w:r w:rsidRPr="008C2A4D">
        <w:rPr>
          <w:color w:val="000000"/>
          <w:spacing w:val="4"/>
        </w:rPr>
        <w:t>Теперь решайте задачу №2, — в ней тоже нужно найти 2 действия». Дети</w:t>
      </w:r>
      <w:r w:rsidRPr="008C2A4D">
        <w:rPr>
          <w:color w:val="000000"/>
          <w:spacing w:val="4"/>
        </w:rPr>
        <w:br/>
      </w:r>
      <w:r w:rsidRPr="008C2A4D">
        <w:rPr>
          <w:color w:val="000000"/>
        </w:rPr>
        <w:t>решают задачу, психолог контролирует работу детей.</w:t>
      </w:r>
    </w:p>
    <w:p w:rsidR="00733EB2" w:rsidRPr="008C2A4D" w:rsidRDefault="00733EB2" w:rsidP="00733EB2">
      <w:pPr>
        <w:shd w:val="clear" w:color="auto" w:fill="FFFFFF"/>
        <w:tabs>
          <w:tab w:val="left" w:pos="398"/>
        </w:tabs>
        <w:ind w:left="398" w:hanging="322"/>
        <w:contextualSpacing/>
        <w:rPr>
          <w:color w:val="000000"/>
          <w:spacing w:val="9"/>
        </w:rPr>
      </w:pPr>
      <w:r w:rsidRPr="008C2A4D">
        <w:rPr>
          <w:color w:val="000000"/>
          <w:spacing w:val="-22"/>
        </w:rPr>
        <w:t>11.</w:t>
      </w:r>
      <w:r w:rsidRPr="008C2A4D">
        <w:rPr>
          <w:color w:val="000000"/>
        </w:rPr>
        <w:tab/>
        <w:t xml:space="preserve"> </w:t>
      </w:r>
      <w:r w:rsidRPr="008C2A4D">
        <w:rPr>
          <w:color w:val="000000"/>
          <w:spacing w:val="11"/>
        </w:rPr>
        <w:t>«Давайте проверим решение задачи №2», — психолог рисует на доске</w:t>
      </w:r>
      <w:r w:rsidRPr="008C2A4D">
        <w:rPr>
          <w:color w:val="000000"/>
          <w:spacing w:val="11"/>
        </w:rPr>
        <w:br/>
      </w:r>
      <w:r w:rsidRPr="008C2A4D">
        <w:rPr>
          <w:color w:val="000000"/>
          <w:spacing w:val="9"/>
        </w:rPr>
        <w:t>условие задачи:</w:t>
      </w:r>
    </w:p>
    <w:p w:rsidR="00733EB2" w:rsidRPr="008C2A4D" w:rsidRDefault="00733EB2" w:rsidP="00733EB2">
      <w:pPr>
        <w:shd w:val="clear" w:color="auto" w:fill="FFFFFF"/>
        <w:tabs>
          <w:tab w:val="left" w:pos="398"/>
        </w:tabs>
        <w:ind w:left="398" w:hanging="322"/>
        <w:contextualSpacing/>
      </w:pPr>
    </w:p>
    <w:p w:rsidR="00733EB2" w:rsidRPr="008C2A4D" w:rsidRDefault="00733EB2" w:rsidP="00733EB2">
      <w:pPr>
        <w:contextualSpacing/>
      </w:pPr>
      <w:r>
        <w:rPr>
          <w:noProof/>
        </w:rPr>
        <w:drawing>
          <wp:inline distT="0" distB="0" distL="0" distR="0">
            <wp:extent cx="4848225" cy="1371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email"/>
                    <a:srcRect/>
                    <a:stretch>
                      <a:fillRect/>
                    </a:stretch>
                  </pic:blipFill>
                  <pic:spPr bwMode="auto">
                    <a:xfrm>
                      <a:off x="0" y="0"/>
                      <a:ext cx="4848225" cy="1371600"/>
                    </a:xfrm>
                    <a:prstGeom prst="rect">
                      <a:avLst/>
                    </a:prstGeom>
                    <a:noFill/>
                    <a:ln w="9525">
                      <a:noFill/>
                      <a:miter lim="800000"/>
                      <a:headEnd/>
                      <a:tailEnd/>
                    </a:ln>
                  </pic:spPr>
                </pic:pic>
              </a:graphicData>
            </a:graphic>
          </wp:inline>
        </w:drawing>
      </w:r>
    </w:p>
    <w:p w:rsidR="00733EB2" w:rsidRPr="008C2A4D" w:rsidRDefault="00733EB2" w:rsidP="00733EB2">
      <w:pPr>
        <w:shd w:val="clear" w:color="auto" w:fill="FFFFFF"/>
        <w:ind w:left="408" w:right="413" w:hanging="331"/>
        <w:contextualSpacing/>
        <w:rPr>
          <w:color w:val="000000"/>
        </w:rPr>
      </w:pPr>
    </w:p>
    <w:p w:rsidR="00733EB2" w:rsidRPr="008C2A4D" w:rsidRDefault="00733EB2" w:rsidP="00733EB2">
      <w:pPr>
        <w:shd w:val="clear" w:color="auto" w:fill="FFFFFF"/>
        <w:ind w:left="408" w:right="413" w:hanging="331"/>
        <w:contextualSpacing/>
      </w:pPr>
      <w:r w:rsidRPr="008C2A4D">
        <w:rPr>
          <w:color w:val="000000"/>
        </w:rPr>
        <w:t>12.«Кто скажет решение этой задачи? Верно, первое действие: треугольник переместился из клетки Б</w:t>
      </w:r>
      <w:proofErr w:type="gramStart"/>
      <w:r w:rsidRPr="008C2A4D">
        <w:rPr>
          <w:color w:val="000000"/>
        </w:rPr>
        <w:t>1</w:t>
      </w:r>
      <w:proofErr w:type="gramEnd"/>
      <w:r w:rsidRPr="008C2A4D">
        <w:rPr>
          <w:color w:val="000000"/>
        </w:rPr>
        <w:t xml:space="preserve"> в В1. Запишем эти два действия:</w:t>
      </w:r>
    </w:p>
    <w:p w:rsidR="00733EB2" w:rsidRPr="008C2A4D" w:rsidRDefault="00733EB2" w:rsidP="00733EB2">
      <w:pPr>
        <w:shd w:val="clear" w:color="auto" w:fill="FFFFFF"/>
        <w:ind w:left="3130"/>
        <w:contextualSpacing/>
        <w:jc w:val="both"/>
      </w:pPr>
      <w:r w:rsidRPr="008C2A4D">
        <w:rPr>
          <w:color w:val="000000"/>
          <w:spacing w:val="22"/>
        </w:rPr>
        <w:t>№2. 1)В</w:t>
      </w:r>
      <w:proofErr w:type="gramStart"/>
      <w:r w:rsidRPr="008C2A4D">
        <w:rPr>
          <w:color w:val="000000"/>
          <w:spacing w:val="22"/>
        </w:rPr>
        <w:t>1</w:t>
      </w:r>
      <w:proofErr w:type="gramEnd"/>
      <w:r w:rsidRPr="008C2A4D">
        <w:rPr>
          <w:color w:val="000000"/>
          <w:spacing w:val="22"/>
        </w:rPr>
        <w:t xml:space="preserve"> →Б2;2)Б1→ В1.</w:t>
      </w:r>
    </w:p>
    <w:p w:rsidR="00733EB2" w:rsidRPr="008C2A4D" w:rsidRDefault="00733EB2" w:rsidP="00733EB2">
      <w:pPr>
        <w:shd w:val="clear" w:color="auto" w:fill="FFFFFF"/>
        <w:ind w:left="398" w:right="398" w:hanging="322"/>
        <w:contextualSpacing/>
        <w:jc w:val="both"/>
      </w:pPr>
      <w:r w:rsidRPr="008C2A4D">
        <w:rPr>
          <w:color w:val="000000"/>
          <w:spacing w:val="-1"/>
        </w:rPr>
        <w:t xml:space="preserve">13.Вот так решаются и записываются действия в наших задачах. Теперь сами и </w:t>
      </w:r>
      <w:r w:rsidRPr="008C2A4D">
        <w:rPr>
          <w:color w:val="000000"/>
          <w:spacing w:val="2"/>
        </w:rPr>
        <w:t>уже без проверки р</w:t>
      </w:r>
      <w:r w:rsidRPr="008C2A4D">
        <w:rPr>
          <w:color w:val="000000"/>
          <w:spacing w:val="2"/>
        </w:rPr>
        <w:t>е</w:t>
      </w:r>
      <w:r w:rsidRPr="008C2A4D">
        <w:rPr>
          <w:color w:val="000000"/>
          <w:spacing w:val="2"/>
        </w:rPr>
        <w:t xml:space="preserve">шайте все задачи подряд: №№3, 4 и т.д., кто сколько </w:t>
      </w:r>
      <w:r w:rsidRPr="008C2A4D">
        <w:rPr>
          <w:color w:val="000000"/>
        </w:rPr>
        <w:t xml:space="preserve">успеет. Только помните правило: </w:t>
      </w:r>
      <w:r w:rsidRPr="008C2A4D">
        <w:rPr>
          <w:b/>
          <w:bCs/>
          <w:i/>
          <w:iCs/>
          <w:color w:val="000000"/>
        </w:rPr>
        <w:t xml:space="preserve">фигурки перемещаются прямо и </w:t>
      </w:r>
      <w:r w:rsidRPr="008C2A4D">
        <w:rPr>
          <w:i/>
          <w:iCs/>
          <w:color w:val="000000"/>
          <w:spacing w:val="-2"/>
        </w:rPr>
        <w:t>наискось в соседнюю свободную клетку. На бланке с задачами ничего писать нельзя: ни точки, ни линии. Нужно просто смотреть на условия задач и думать, какие пер</w:t>
      </w:r>
      <w:r w:rsidRPr="008C2A4D">
        <w:rPr>
          <w:i/>
          <w:iCs/>
          <w:color w:val="000000"/>
          <w:spacing w:val="-2"/>
        </w:rPr>
        <w:t>е</w:t>
      </w:r>
      <w:r w:rsidRPr="008C2A4D">
        <w:rPr>
          <w:i/>
          <w:iCs/>
          <w:color w:val="000000"/>
          <w:spacing w:val="-2"/>
        </w:rPr>
        <w:t xml:space="preserve">мещения сделали фигурки из одних клеток в </w:t>
      </w:r>
      <w:r w:rsidRPr="008C2A4D">
        <w:rPr>
          <w:i/>
          <w:iCs/>
          <w:color w:val="000000"/>
          <w:spacing w:val="10"/>
        </w:rPr>
        <w:t xml:space="preserve">другие». </w:t>
      </w:r>
      <w:proofErr w:type="gramStart"/>
      <w:r w:rsidRPr="008C2A4D">
        <w:rPr>
          <w:color w:val="000000"/>
          <w:spacing w:val="10"/>
        </w:rPr>
        <w:t xml:space="preserve">Последнее требование, — не касаться бланка ручкой или </w:t>
      </w:r>
      <w:r w:rsidRPr="008C2A4D">
        <w:rPr>
          <w:color w:val="000000"/>
          <w:spacing w:val="2"/>
        </w:rPr>
        <w:t xml:space="preserve">карандашом, — принципиально важно для диагностики планирования, </w:t>
      </w:r>
      <w:r w:rsidRPr="008C2A4D">
        <w:rPr>
          <w:color w:val="000000"/>
          <w:spacing w:val="5"/>
        </w:rPr>
        <w:t>п</w:t>
      </w:r>
      <w:r w:rsidRPr="008C2A4D">
        <w:rPr>
          <w:color w:val="000000"/>
          <w:spacing w:val="5"/>
        </w:rPr>
        <w:t>о</w:t>
      </w:r>
      <w:r w:rsidRPr="008C2A4D">
        <w:rPr>
          <w:color w:val="000000"/>
          <w:spacing w:val="5"/>
        </w:rPr>
        <w:t xml:space="preserve">скольку проверяется развитие способности действовать «в уме», в </w:t>
      </w:r>
      <w:r w:rsidRPr="008C2A4D">
        <w:rPr>
          <w:color w:val="000000"/>
          <w:spacing w:val="3"/>
        </w:rPr>
        <w:t xml:space="preserve">мысленном плане, в представлении, т.е. без фиксирования промежуточных </w:t>
      </w:r>
      <w:r w:rsidRPr="008C2A4D">
        <w:rPr>
          <w:color w:val="000000"/>
          <w:spacing w:val="1"/>
        </w:rPr>
        <w:t>результатов на бумаге, например, в виде то</w:t>
      </w:r>
      <w:r w:rsidRPr="008C2A4D">
        <w:rPr>
          <w:color w:val="000000"/>
          <w:spacing w:val="1"/>
        </w:rPr>
        <w:t>ч</w:t>
      </w:r>
      <w:r w:rsidRPr="008C2A4D">
        <w:rPr>
          <w:color w:val="000000"/>
          <w:spacing w:val="1"/>
        </w:rPr>
        <w:t xml:space="preserve">ки на клетке с той или иной </w:t>
      </w:r>
      <w:r w:rsidRPr="008C2A4D">
        <w:rPr>
          <w:color w:val="000000"/>
          <w:spacing w:val="-1"/>
        </w:rPr>
        <w:t>фигуркой или проведения линий, указывающих на возможные пер</w:t>
      </w:r>
      <w:r w:rsidRPr="008C2A4D">
        <w:rPr>
          <w:color w:val="000000"/>
          <w:spacing w:val="-1"/>
        </w:rPr>
        <w:t>е</w:t>
      </w:r>
      <w:r w:rsidRPr="008C2A4D">
        <w:rPr>
          <w:color w:val="000000"/>
          <w:spacing w:val="-1"/>
        </w:rPr>
        <w:t xml:space="preserve">мещения </w:t>
      </w:r>
      <w:r w:rsidRPr="008C2A4D">
        <w:rPr>
          <w:color w:val="000000"/>
          <w:spacing w:val="-4"/>
        </w:rPr>
        <w:t>фигурок.</w:t>
      </w:r>
      <w:proofErr w:type="gramEnd"/>
    </w:p>
    <w:p w:rsidR="00733EB2" w:rsidRPr="008C2A4D" w:rsidRDefault="00733EB2" w:rsidP="00733EB2">
      <w:pPr>
        <w:shd w:val="clear" w:color="auto" w:fill="FFFFFF"/>
        <w:ind w:left="360" w:right="24" w:hanging="331"/>
        <w:contextualSpacing/>
        <w:jc w:val="both"/>
      </w:pPr>
      <w:r w:rsidRPr="008C2A4D">
        <w:rPr>
          <w:color w:val="000000"/>
          <w:spacing w:val="2"/>
        </w:rPr>
        <w:t xml:space="preserve">14.На инструктирование детей отводится (в зависимости от возраста) </w:t>
      </w:r>
      <w:r w:rsidRPr="008C2A4D">
        <w:rPr>
          <w:color w:val="000000"/>
          <w:spacing w:val="33"/>
        </w:rPr>
        <w:t xml:space="preserve">10-15 </w:t>
      </w:r>
      <w:r w:rsidRPr="008C2A4D">
        <w:rPr>
          <w:color w:val="000000"/>
          <w:spacing w:val="9"/>
        </w:rPr>
        <w:t>минут, а на самосто</w:t>
      </w:r>
      <w:r w:rsidRPr="008C2A4D">
        <w:rPr>
          <w:color w:val="000000"/>
          <w:spacing w:val="9"/>
        </w:rPr>
        <w:t>я</w:t>
      </w:r>
      <w:r w:rsidRPr="008C2A4D">
        <w:rPr>
          <w:color w:val="000000"/>
          <w:spacing w:val="9"/>
        </w:rPr>
        <w:t xml:space="preserve">тельное решение задач №№ 3 - 12 должно быть </w:t>
      </w:r>
      <w:r w:rsidRPr="008C2A4D">
        <w:rPr>
          <w:color w:val="000000"/>
          <w:spacing w:val="-1"/>
        </w:rPr>
        <w:t>потрачено ровно 20 минут. По истечении этого времени бланки и листы с ответами (</w:t>
      </w:r>
      <w:proofErr w:type="gramStart"/>
      <w:r w:rsidRPr="008C2A4D">
        <w:rPr>
          <w:color w:val="000000"/>
          <w:spacing w:val="-1"/>
        </w:rPr>
        <w:t>кто</w:t>
      </w:r>
      <w:proofErr w:type="gramEnd"/>
      <w:r w:rsidRPr="008C2A4D">
        <w:rPr>
          <w:color w:val="000000"/>
          <w:spacing w:val="-1"/>
        </w:rPr>
        <w:t xml:space="preserve"> сколько успел решить) собираются.</w:t>
      </w:r>
    </w:p>
    <w:p w:rsidR="00733EB2" w:rsidRPr="008C2A4D" w:rsidRDefault="00733EB2" w:rsidP="00733EB2">
      <w:pPr>
        <w:shd w:val="clear" w:color="auto" w:fill="FFFFFF"/>
        <w:tabs>
          <w:tab w:val="left" w:pos="3331"/>
        </w:tabs>
        <w:ind w:left="5" w:right="24"/>
        <w:contextualSpacing/>
      </w:pPr>
    </w:p>
    <w:p w:rsidR="00733EB2" w:rsidRPr="008C2A4D" w:rsidRDefault="00733EB2" w:rsidP="00733EB2">
      <w:pPr>
        <w:shd w:val="clear" w:color="auto" w:fill="FFFFFF"/>
        <w:ind w:left="14" w:right="19" w:firstLine="701"/>
        <w:contextualSpacing/>
        <w:rPr>
          <w:i/>
          <w:color w:val="000000"/>
          <w:spacing w:val="3"/>
        </w:rPr>
      </w:pPr>
      <w:r w:rsidRPr="008C2A4D">
        <w:rPr>
          <w:i/>
          <w:color w:val="000000"/>
          <w:spacing w:val="3"/>
        </w:rPr>
        <w:lastRenderedPageBreak/>
        <w:t>Критерии и уровни оценки планирования:</w:t>
      </w:r>
    </w:p>
    <w:p w:rsidR="00733EB2" w:rsidRPr="008C2A4D" w:rsidRDefault="00733EB2" w:rsidP="00733EB2">
      <w:pPr>
        <w:shd w:val="clear" w:color="auto" w:fill="FFFFFF"/>
        <w:ind w:left="14" w:right="19" w:firstLine="701"/>
        <w:contextualSpacing/>
      </w:pPr>
      <w:r w:rsidRPr="008C2A4D">
        <w:rPr>
          <w:color w:val="000000"/>
          <w:spacing w:val="3"/>
        </w:rPr>
        <w:t xml:space="preserve">1. протяженность последовательности </w:t>
      </w:r>
      <w:r w:rsidRPr="008C2A4D">
        <w:rPr>
          <w:color w:val="000000"/>
          <w:spacing w:val="5"/>
        </w:rPr>
        <w:t>действий (количество действий), спланированная р</w:t>
      </w:r>
      <w:r w:rsidRPr="008C2A4D">
        <w:rPr>
          <w:color w:val="000000"/>
          <w:spacing w:val="5"/>
        </w:rPr>
        <w:t>е</w:t>
      </w:r>
      <w:r w:rsidRPr="008C2A4D">
        <w:rPr>
          <w:color w:val="000000"/>
          <w:spacing w:val="5"/>
        </w:rPr>
        <w:t xml:space="preserve">бенком. </w:t>
      </w:r>
    </w:p>
    <w:p w:rsidR="00733EB2" w:rsidRPr="008C2A4D" w:rsidRDefault="00733EB2" w:rsidP="00733EB2">
      <w:pPr>
        <w:shd w:val="clear" w:color="auto" w:fill="FFFFFF"/>
        <w:ind w:left="715"/>
        <w:contextualSpacing/>
      </w:pPr>
      <w:r w:rsidRPr="008C2A4D">
        <w:rPr>
          <w:i/>
          <w:iCs/>
          <w:color w:val="000000"/>
        </w:rPr>
        <w:t>Обработка результатов</w:t>
      </w:r>
    </w:p>
    <w:p w:rsidR="00733EB2" w:rsidRPr="008C2A4D" w:rsidRDefault="00733EB2" w:rsidP="00733EB2">
      <w:pPr>
        <w:shd w:val="clear" w:color="auto" w:fill="FFFFFF"/>
        <w:ind w:right="24" w:firstLine="696"/>
        <w:contextualSpacing/>
      </w:pPr>
      <w:r w:rsidRPr="008C2A4D">
        <w:rPr>
          <w:color w:val="000000"/>
        </w:rPr>
        <w:t>Результаты решения задач, находящиеся на листах бумаги с фамилиями детей, можно обрабатывать, сверяясь с ключом, где пре</w:t>
      </w:r>
      <w:r w:rsidRPr="008C2A4D">
        <w:rPr>
          <w:color w:val="000000"/>
        </w:rPr>
        <w:t>д</w:t>
      </w:r>
      <w:r w:rsidRPr="008C2A4D">
        <w:rPr>
          <w:color w:val="000000"/>
        </w:rPr>
        <w:t xml:space="preserve">ставлены правильные </w:t>
      </w:r>
      <w:r w:rsidRPr="008C2A4D">
        <w:rPr>
          <w:color w:val="000000"/>
          <w:spacing w:val="-1"/>
        </w:rPr>
        <w:t>действия к каждой задаче.</w:t>
      </w:r>
    </w:p>
    <w:p w:rsidR="00733EB2" w:rsidRPr="008C2A4D" w:rsidRDefault="00733EB2" w:rsidP="00733EB2">
      <w:pPr>
        <w:shd w:val="clear" w:color="auto" w:fill="FFFFFF"/>
        <w:ind w:left="5" w:right="14" w:firstLine="691"/>
        <w:contextualSpacing/>
      </w:pPr>
      <w:r w:rsidRPr="008C2A4D">
        <w:rPr>
          <w:color w:val="000000"/>
          <w:spacing w:val="7"/>
        </w:rPr>
        <w:t xml:space="preserve">Диагностическое задание включает задачи двух видов. К первому </w:t>
      </w:r>
      <w:r w:rsidRPr="008C2A4D">
        <w:rPr>
          <w:color w:val="000000"/>
          <w:spacing w:val="5"/>
        </w:rPr>
        <w:t xml:space="preserve">относятся задачи, решение которых может быть достигнуто с помощью </w:t>
      </w:r>
      <w:r w:rsidRPr="008C2A4D">
        <w:rPr>
          <w:color w:val="000000"/>
          <w:spacing w:val="-1"/>
        </w:rPr>
        <w:t>частичного планирования, — это задачи №№ 1 и 2, — поскольку выбор первого действия однозначен, и его наметка и выполнение не связаны с наметкой и выпо</w:t>
      </w:r>
      <w:r w:rsidRPr="008C2A4D">
        <w:rPr>
          <w:color w:val="000000"/>
          <w:spacing w:val="-1"/>
        </w:rPr>
        <w:t>л</w:t>
      </w:r>
      <w:r w:rsidRPr="008C2A4D">
        <w:rPr>
          <w:color w:val="000000"/>
          <w:spacing w:val="-1"/>
        </w:rPr>
        <w:t>нением второго действия.</w:t>
      </w:r>
    </w:p>
    <w:p w:rsidR="00733EB2" w:rsidRPr="008C2A4D" w:rsidRDefault="00733EB2" w:rsidP="00733EB2">
      <w:pPr>
        <w:shd w:val="clear" w:color="auto" w:fill="FFFFFF"/>
        <w:ind w:left="14" w:right="5" w:firstLine="691"/>
        <w:contextualSpacing/>
      </w:pPr>
      <w:r w:rsidRPr="008C2A4D">
        <w:rPr>
          <w:color w:val="000000"/>
        </w:rPr>
        <w:t xml:space="preserve">Ко второму виду относятся задачи, решение которых предполагает </w:t>
      </w:r>
      <w:r w:rsidRPr="008C2A4D">
        <w:rPr>
          <w:color w:val="000000"/>
          <w:spacing w:val="7"/>
        </w:rPr>
        <w:t xml:space="preserve">осуществление целостного планирования, это задачи № 3 - 12, поскольку </w:t>
      </w:r>
      <w:r w:rsidRPr="008C2A4D">
        <w:rPr>
          <w:color w:val="000000"/>
          <w:spacing w:val="1"/>
        </w:rPr>
        <w:t>выбор первого действия неоднозначен. Последнее о</w:t>
      </w:r>
      <w:r w:rsidRPr="008C2A4D">
        <w:rPr>
          <w:color w:val="000000"/>
          <w:spacing w:val="1"/>
        </w:rPr>
        <w:t>з</w:t>
      </w:r>
      <w:r w:rsidRPr="008C2A4D">
        <w:rPr>
          <w:color w:val="000000"/>
          <w:spacing w:val="1"/>
        </w:rPr>
        <w:t xml:space="preserve">начает, что правильный </w:t>
      </w:r>
      <w:r w:rsidRPr="008C2A4D">
        <w:rPr>
          <w:color w:val="000000"/>
          <w:spacing w:val="2"/>
        </w:rPr>
        <w:t xml:space="preserve">выбор первого действия влияет на возможность решить задачу за требуемое </w:t>
      </w:r>
      <w:r w:rsidRPr="008C2A4D">
        <w:rPr>
          <w:color w:val="000000"/>
          <w:spacing w:val="1"/>
        </w:rPr>
        <w:t xml:space="preserve">число действий, и поэтому наметку первого действия следует проводить </w:t>
      </w:r>
      <w:r w:rsidRPr="008C2A4D">
        <w:rPr>
          <w:color w:val="000000"/>
          <w:spacing w:val="-1"/>
        </w:rPr>
        <w:t>одновременно с наметкой всех о</w:t>
      </w:r>
      <w:r w:rsidRPr="008C2A4D">
        <w:rPr>
          <w:color w:val="000000"/>
          <w:spacing w:val="-1"/>
        </w:rPr>
        <w:t>с</w:t>
      </w:r>
      <w:r w:rsidRPr="008C2A4D">
        <w:rPr>
          <w:color w:val="000000"/>
          <w:spacing w:val="-1"/>
        </w:rPr>
        <w:t>тальных действий.</w:t>
      </w:r>
    </w:p>
    <w:p w:rsidR="00733EB2" w:rsidRPr="008C2A4D" w:rsidRDefault="00733EB2" w:rsidP="00733EB2">
      <w:pPr>
        <w:shd w:val="clear" w:color="auto" w:fill="FFFFFF"/>
        <w:ind w:left="14" w:firstLine="701"/>
        <w:contextualSpacing/>
        <w:rPr>
          <w:i/>
          <w:color w:val="000000"/>
          <w:spacing w:val="-1"/>
        </w:rPr>
      </w:pPr>
      <w:r w:rsidRPr="008C2A4D">
        <w:rPr>
          <w:i/>
          <w:color w:val="000000"/>
          <w:spacing w:val="-1"/>
        </w:rPr>
        <w:t>Уровни планирования:</w:t>
      </w:r>
    </w:p>
    <w:p w:rsidR="00733EB2" w:rsidRPr="008C2A4D" w:rsidRDefault="00733EB2" w:rsidP="00733EB2">
      <w:pPr>
        <w:shd w:val="clear" w:color="auto" w:fill="FFFFFF"/>
        <w:ind w:left="14" w:firstLine="701"/>
        <w:contextualSpacing/>
        <w:rPr>
          <w:color w:val="000000"/>
        </w:rPr>
      </w:pPr>
      <w:r w:rsidRPr="008C2A4D">
        <w:rPr>
          <w:i/>
          <w:color w:val="000000"/>
          <w:spacing w:val="-1"/>
        </w:rPr>
        <w:t>1 -</w:t>
      </w:r>
      <w:r w:rsidRPr="008C2A4D">
        <w:rPr>
          <w:color w:val="000000"/>
          <w:spacing w:val="-3"/>
        </w:rPr>
        <w:t xml:space="preserve"> успешное решение </w:t>
      </w:r>
      <w:r w:rsidRPr="008C2A4D">
        <w:rPr>
          <w:color w:val="000000"/>
        </w:rPr>
        <w:t xml:space="preserve">задач № 3 и №4 </w:t>
      </w:r>
    </w:p>
    <w:p w:rsidR="00733EB2" w:rsidRPr="008C2A4D" w:rsidRDefault="00733EB2" w:rsidP="00733EB2">
      <w:pPr>
        <w:shd w:val="clear" w:color="auto" w:fill="FFFFFF"/>
        <w:ind w:left="14" w:firstLine="701"/>
        <w:contextualSpacing/>
        <w:rPr>
          <w:color w:val="000000"/>
          <w:spacing w:val="-1"/>
        </w:rPr>
      </w:pPr>
      <w:r w:rsidRPr="008C2A4D">
        <w:rPr>
          <w:i/>
          <w:color w:val="000000"/>
          <w:spacing w:val="-1"/>
        </w:rPr>
        <w:t>2 –</w:t>
      </w:r>
      <w:r w:rsidRPr="008C2A4D">
        <w:rPr>
          <w:color w:val="000000"/>
          <w:spacing w:val="-1"/>
        </w:rPr>
        <w:t xml:space="preserve"> успешное решение  задач №5 и №6 </w:t>
      </w:r>
    </w:p>
    <w:p w:rsidR="00733EB2" w:rsidRPr="008C2A4D" w:rsidRDefault="00733EB2" w:rsidP="00733EB2">
      <w:pPr>
        <w:shd w:val="clear" w:color="auto" w:fill="FFFFFF"/>
        <w:ind w:left="14" w:firstLine="701"/>
        <w:contextualSpacing/>
        <w:rPr>
          <w:color w:val="000000"/>
          <w:spacing w:val="-1"/>
        </w:rPr>
      </w:pPr>
      <w:r w:rsidRPr="008C2A4D">
        <w:rPr>
          <w:i/>
          <w:color w:val="000000"/>
          <w:spacing w:val="-1"/>
        </w:rPr>
        <w:t>3 –</w:t>
      </w:r>
      <w:r w:rsidRPr="008C2A4D">
        <w:rPr>
          <w:color w:val="000000"/>
          <w:spacing w:val="-1"/>
        </w:rPr>
        <w:t xml:space="preserve"> успешное решение  задач №6 и №7 </w:t>
      </w:r>
    </w:p>
    <w:p w:rsidR="00733EB2" w:rsidRPr="008C2A4D" w:rsidRDefault="00733EB2" w:rsidP="00733EB2">
      <w:pPr>
        <w:shd w:val="clear" w:color="auto" w:fill="FFFFFF"/>
        <w:ind w:left="14" w:firstLine="701"/>
        <w:contextualSpacing/>
        <w:rPr>
          <w:color w:val="000000"/>
          <w:spacing w:val="-2"/>
        </w:rPr>
      </w:pPr>
      <w:r w:rsidRPr="008C2A4D">
        <w:rPr>
          <w:i/>
          <w:color w:val="000000"/>
          <w:spacing w:val="-1"/>
        </w:rPr>
        <w:t>4 –</w:t>
      </w:r>
      <w:r w:rsidRPr="008C2A4D">
        <w:rPr>
          <w:color w:val="000000"/>
          <w:spacing w:val="-2"/>
        </w:rPr>
        <w:t xml:space="preserve"> успешное решение задач  №9 и № 10</w:t>
      </w:r>
    </w:p>
    <w:p w:rsidR="00733EB2" w:rsidRPr="008C2A4D" w:rsidRDefault="00733EB2" w:rsidP="00733EB2">
      <w:pPr>
        <w:shd w:val="clear" w:color="auto" w:fill="FFFFFF"/>
        <w:ind w:left="14" w:firstLine="701"/>
        <w:contextualSpacing/>
      </w:pPr>
      <w:r w:rsidRPr="008C2A4D">
        <w:rPr>
          <w:i/>
          <w:color w:val="000000"/>
          <w:spacing w:val="-1"/>
        </w:rPr>
        <w:t>5 –</w:t>
      </w:r>
      <w:r w:rsidRPr="008C2A4D">
        <w:rPr>
          <w:color w:val="000000"/>
          <w:spacing w:val="-2"/>
        </w:rPr>
        <w:t xml:space="preserve"> успешное решение задач № 11 и № 12 </w:t>
      </w:r>
    </w:p>
    <w:p w:rsidR="00733EB2" w:rsidRPr="009C7CDE" w:rsidRDefault="00733EB2" w:rsidP="00733EB2">
      <w:pPr>
        <w:shd w:val="clear" w:color="auto" w:fill="FFFFFF"/>
        <w:ind w:left="19"/>
        <w:contextualSpacing/>
        <w:jc w:val="both"/>
      </w:pPr>
      <w:r>
        <w:rPr>
          <w:color w:val="000000"/>
          <w:spacing w:val="7"/>
        </w:rPr>
        <w:t xml:space="preserve">     </w:t>
      </w:r>
      <w:r w:rsidRPr="008C2A4D">
        <w:rPr>
          <w:color w:val="000000"/>
          <w:spacing w:val="7"/>
        </w:rPr>
        <w:t xml:space="preserve">В целом, таким образом, проведение группового диагностического </w:t>
      </w:r>
      <w:r w:rsidRPr="008C2A4D">
        <w:rPr>
          <w:color w:val="000000"/>
          <w:spacing w:val="1"/>
        </w:rPr>
        <w:t xml:space="preserve">занятия с детьми </w:t>
      </w:r>
      <w:r w:rsidRPr="008C2A4D">
        <w:rPr>
          <w:color w:val="000000"/>
          <w:spacing w:val="45"/>
        </w:rPr>
        <w:t>7-10</w:t>
      </w:r>
      <w:r w:rsidRPr="008C2A4D">
        <w:rPr>
          <w:color w:val="000000"/>
          <w:spacing w:val="1"/>
        </w:rPr>
        <w:t xml:space="preserve"> лет позволяет выделить тех, кто обладает либо только </w:t>
      </w:r>
      <w:r w:rsidRPr="008C2A4D">
        <w:rPr>
          <w:color w:val="000000"/>
          <w:spacing w:val="-1"/>
        </w:rPr>
        <w:t xml:space="preserve">частным планированием (при решении лишь двух первых задач), либо разными </w:t>
      </w:r>
      <w:r w:rsidRPr="008C2A4D">
        <w:rPr>
          <w:color w:val="000000"/>
        </w:rPr>
        <w:t>уровнями развития целостного планир</w:t>
      </w:r>
      <w:r w:rsidRPr="008C2A4D">
        <w:rPr>
          <w:color w:val="000000"/>
        </w:rPr>
        <w:t>о</w:t>
      </w:r>
      <w:r w:rsidRPr="008C2A4D">
        <w:rPr>
          <w:color w:val="000000"/>
        </w:rPr>
        <w:t xml:space="preserve">вания, — при успешном решении, </w:t>
      </w:r>
      <w:r w:rsidRPr="008C2A4D">
        <w:rPr>
          <w:color w:val="000000"/>
          <w:spacing w:val="3"/>
        </w:rPr>
        <w:t>соответственно, задач №№ 1 - 4; 1 - 6; 1 - 8; 1 - 10; 1 - 12</w:t>
      </w:r>
    </w:p>
    <w:p w:rsidR="00733EB2" w:rsidRDefault="00733EB2" w:rsidP="00733EB2">
      <w:pPr>
        <w:pStyle w:val="a7"/>
        <w:contextualSpacing/>
        <w:rPr>
          <w:i w:val="0"/>
          <w:iCs w:val="0"/>
        </w:rPr>
      </w:pPr>
      <w:r w:rsidRPr="009C7CDE">
        <w:rPr>
          <w:i w:val="0"/>
          <w:iCs w:val="0"/>
        </w:rPr>
        <w:t>Выкладывание узора из кубиков</w:t>
      </w:r>
    </w:p>
    <w:p w:rsidR="00733EB2" w:rsidRPr="009C7CDE" w:rsidRDefault="00733EB2" w:rsidP="00733EB2">
      <w:pPr>
        <w:pStyle w:val="a7"/>
        <w:contextualSpacing/>
        <w:rPr>
          <w:i w:val="0"/>
          <w:iCs w:val="0"/>
        </w:rPr>
      </w:pPr>
    </w:p>
    <w:p w:rsidR="00733EB2" w:rsidRPr="00737AE9" w:rsidRDefault="00733EB2" w:rsidP="00733EB2">
      <w:pPr>
        <w:pStyle w:val="a7"/>
        <w:ind w:firstLine="0"/>
        <w:contextualSpacing/>
        <w:jc w:val="both"/>
        <w:rPr>
          <w:b w:val="0"/>
          <w:i w:val="0"/>
          <w:iCs w:val="0"/>
          <w:sz w:val="24"/>
        </w:rPr>
      </w:pPr>
      <w:r w:rsidRPr="009C7CDE">
        <w:rPr>
          <w:b w:val="0"/>
          <w:iCs w:val="0"/>
          <w:sz w:val="24"/>
        </w:rPr>
        <w:t>Цель:</w:t>
      </w:r>
      <w:r w:rsidRPr="00737AE9">
        <w:rPr>
          <w:b w:val="0"/>
          <w:i w:val="0"/>
          <w:iCs w:val="0"/>
          <w:sz w:val="24"/>
        </w:rPr>
        <w:t xml:space="preserve"> выявление развития регулятивных действий при выполнении задания выкладывания узора по обра</w:t>
      </w:r>
      <w:r w:rsidRPr="00737AE9">
        <w:rPr>
          <w:b w:val="0"/>
          <w:i w:val="0"/>
          <w:iCs w:val="0"/>
          <w:sz w:val="24"/>
        </w:rPr>
        <w:t>з</w:t>
      </w:r>
      <w:r w:rsidRPr="00737AE9">
        <w:rPr>
          <w:b w:val="0"/>
          <w:i w:val="0"/>
          <w:iCs w:val="0"/>
          <w:sz w:val="24"/>
        </w:rPr>
        <w:t xml:space="preserve">цу. </w:t>
      </w:r>
    </w:p>
    <w:p w:rsidR="00733EB2" w:rsidRPr="00737AE9" w:rsidRDefault="00733EB2" w:rsidP="00733EB2">
      <w:pPr>
        <w:pStyle w:val="a7"/>
        <w:ind w:firstLine="0"/>
        <w:contextualSpacing/>
        <w:jc w:val="both"/>
        <w:rPr>
          <w:b w:val="0"/>
          <w:i w:val="0"/>
          <w:iCs w:val="0"/>
          <w:sz w:val="24"/>
        </w:rPr>
      </w:pPr>
      <w:r w:rsidRPr="009C7CDE">
        <w:rPr>
          <w:b w:val="0"/>
          <w:iCs w:val="0"/>
          <w:sz w:val="24"/>
        </w:rPr>
        <w:t>Оцениваемые УУД:</w:t>
      </w:r>
      <w:r w:rsidRPr="00737AE9">
        <w:rPr>
          <w:b w:val="0"/>
          <w:i w:val="0"/>
          <w:iCs w:val="0"/>
          <w:sz w:val="24"/>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w:t>
      </w:r>
      <w:r w:rsidRPr="00737AE9">
        <w:rPr>
          <w:b w:val="0"/>
          <w:i w:val="0"/>
          <w:iCs w:val="0"/>
          <w:sz w:val="24"/>
        </w:rPr>
        <w:t>и</w:t>
      </w:r>
      <w:r w:rsidRPr="00737AE9">
        <w:rPr>
          <w:b w:val="0"/>
          <w:i w:val="0"/>
          <w:iCs w:val="0"/>
          <w:sz w:val="24"/>
        </w:rPr>
        <w:t>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p w:rsidR="00733EB2" w:rsidRPr="00737AE9" w:rsidRDefault="00733EB2" w:rsidP="00733EB2">
      <w:pPr>
        <w:pStyle w:val="a7"/>
        <w:ind w:firstLine="0"/>
        <w:contextualSpacing/>
        <w:jc w:val="both"/>
        <w:rPr>
          <w:b w:val="0"/>
          <w:i w:val="0"/>
          <w:iCs w:val="0"/>
          <w:sz w:val="24"/>
        </w:rPr>
      </w:pPr>
      <w:r w:rsidRPr="009C7CDE">
        <w:rPr>
          <w:b w:val="0"/>
          <w:iCs w:val="0"/>
          <w:sz w:val="24"/>
        </w:rPr>
        <w:t>Возраст:</w:t>
      </w:r>
      <w:r w:rsidRPr="00737AE9">
        <w:rPr>
          <w:b w:val="0"/>
          <w:i w:val="0"/>
          <w:iCs w:val="0"/>
          <w:sz w:val="24"/>
        </w:rPr>
        <w:t xml:space="preserve"> ступе</w:t>
      </w:r>
      <w:r>
        <w:rPr>
          <w:b w:val="0"/>
          <w:i w:val="0"/>
          <w:iCs w:val="0"/>
          <w:sz w:val="24"/>
        </w:rPr>
        <w:t>нь предшкольного образования (6,</w:t>
      </w:r>
      <w:r w:rsidRPr="00737AE9">
        <w:rPr>
          <w:b w:val="0"/>
          <w:i w:val="0"/>
          <w:iCs w:val="0"/>
          <w:sz w:val="24"/>
        </w:rPr>
        <w:t>5 – 7 лет).</w:t>
      </w:r>
    </w:p>
    <w:p w:rsidR="00733EB2" w:rsidRPr="00737AE9" w:rsidRDefault="00733EB2" w:rsidP="00733EB2">
      <w:pPr>
        <w:pStyle w:val="a7"/>
        <w:ind w:firstLine="0"/>
        <w:contextualSpacing/>
        <w:jc w:val="both"/>
        <w:rPr>
          <w:b w:val="0"/>
          <w:i w:val="0"/>
          <w:iCs w:val="0"/>
          <w:sz w:val="24"/>
        </w:rPr>
      </w:pPr>
      <w:r w:rsidRPr="009C7CDE">
        <w:rPr>
          <w:b w:val="0"/>
          <w:iCs w:val="0"/>
          <w:sz w:val="24"/>
        </w:rPr>
        <w:t>Форма:</w:t>
      </w:r>
      <w:r w:rsidRPr="00737AE9">
        <w:rPr>
          <w:b w:val="0"/>
          <w:i w:val="0"/>
          <w:iCs w:val="0"/>
          <w:sz w:val="24"/>
        </w:rPr>
        <w:t xml:space="preserve"> индивидуальная работа</w:t>
      </w:r>
    </w:p>
    <w:p w:rsidR="00733EB2" w:rsidRPr="009C7CDE" w:rsidRDefault="00733EB2" w:rsidP="00733EB2">
      <w:pPr>
        <w:pStyle w:val="a7"/>
        <w:ind w:firstLine="0"/>
        <w:contextualSpacing/>
        <w:jc w:val="both"/>
        <w:rPr>
          <w:b w:val="0"/>
          <w:i w:val="0"/>
          <w:iCs w:val="0"/>
          <w:sz w:val="24"/>
        </w:rPr>
      </w:pPr>
      <w:r w:rsidRPr="009C7CDE">
        <w:rPr>
          <w:b w:val="0"/>
          <w:iCs w:val="0"/>
          <w:sz w:val="24"/>
        </w:rPr>
        <w:t>Задание:</w:t>
      </w:r>
      <w:r w:rsidRPr="00737AE9">
        <w:rPr>
          <w:b w:val="0"/>
          <w:i w:val="0"/>
          <w:iCs w:val="0"/>
          <w:sz w:val="24"/>
        </w:rPr>
        <w:t xml:space="preserve"> ребенку предлагается выложить фигуру по образцу с использованием 16 квадратов, каждая сторона которого может быть раскраш</w:t>
      </w:r>
      <w:r w:rsidRPr="00737AE9">
        <w:rPr>
          <w:b w:val="0"/>
          <w:i w:val="0"/>
          <w:iCs w:val="0"/>
          <w:sz w:val="24"/>
        </w:rPr>
        <w:t>е</w:t>
      </w:r>
      <w:r w:rsidRPr="00737AE9">
        <w:rPr>
          <w:b w:val="0"/>
          <w:i w:val="0"/>
          <w:iCs w:val="0"/>
          <w:sz w:val="24"/>
        </w:rPr>
        <w:t xml:space="preserve">на </w:t>
      </w:r>
      <w:proofErr w:type="gramStart"/>
      <w:r w:rsidRPr="00737AE9">
        <w:rPr>
          <w:b w:val="0"/>
          <w:i w:val="0"/>
          <w:iCs w:val="0"/>
          <w:sz w:val="24"/>
        </w:rPr>
        <w:t>в</w:t>
      </w:r>
      <w:proofErr w:type="gramEnd"/>
      <w:r w:rsidRPr="00737AE9">
        <w:rPr>
          <w:b w:val="0"/>
          <w:i w:val="0"/>
          <w:iCs w:val="0"/>
          <w:sz w:val="24"/>
        </w:rPr>
        <w:t xml:space="preserve"> </w:t>
      </w:r>
      <w:proofErr w:type="gramStart"/>
      <w:r w:rsidRPr="00737AE9">
        <w:rPr>
          <w:b w:val="0"/>
          <w:i w:val="0"/>
          <w:iCs w:val="0"/>
          <w:sz w:val="24"/>
        </w:rPr>
        <w:t>красный</w:t>
      </w:r>
      <w:proofErr w:type="gramEnd"/>
      <w:r w:rsidRPr="00737AE9">
        <w:rPr>
          <w:b w:val="0"/>
          <w:i w:val="0"/>
          <w:iCs w:val="0"/>
          <w:sz w:val="24"/>
        </w:rPr>
        <w:t xml:space="preserve">, белый и  красно-белый (по диагонали квадрата) цвета, состоящую из 4 и 9 конструктивных элементов. </w:t>
      </w:r>
      <w:r w:rsidRPr="009C7CDE">
        <w:rPr>
          <w:b w:val="0"/>
          <w:i w:val="0"/>
          <w:iCs w:val="0"/>
          <w:sz w:val="24"/>
        </w:rPr>
        <w:t>Конструктивный элемент не совпадает с перцептивным эл</w:t>
      </w:r>
      <w:r w:rsidRPr="009C7CDE">
        <w:rPr>
          <w:b w:val="0"/>
          <w:i w:val="0"/>
          <w:iCs w:val="0"/>
          <w:sz w:val="24"/>
        </w:rPr>
        <w:t>е</w:t>
      </w:r>
      <w:r w:rsidRPr="009C7CDE">
        <w:rPr>
          <w:b w:val="0"/>
          <w:i w:val="0"/>
          <w:iCs w:val="0"/>
          <w:sz w:val="24"/>
        </w:rPr>
        <w:t>ментом.</w:t>
      </w:r>
    </w:p>
    <w:p w:rsidR="00733EB2" w:rsidRPr="009C7CDE" w:rsidRDefault="00733EB2" w:rsidP="00733EB2">
      <w:pPr>
        <w:pStyle w:val="a7"/>
        <w:ind w:firstLine="0"/>
        <w:contextualSpacing/>
        <w:jc w:val="both"/>
        <w:rPr>
          <w:b w:val="0"/>
          <w:iCs w:val="0"/>
          <w:sz w:val="24"/>
        </w:rPr>
      </w:pPr>
      <w:r w:rsidRPr="009C7CDE">
        <w:rPr>
          <w:b w:val="0"/>
          <w:iCs w:val="0"/>
          <w:sz w:val="24"/>
        </w:rPr>
        <w:t>Критерии оценивания и уровни развития регулятивных действий:</w:t>
      </w:r>
    </w:p>
    <w:p w:rsidR="00733EB2" w:rsidRPr="009C7CDE" w:rsidRDefault="00733EB2" w:rsidP="00733EB2">
      <w:pPr>
        <w:pStyle w:val="a7"/>
        <w:ind w:firstLine="0"/>
        <w:contextualSpacing/>
        <w:jc w:val="both"/>
        <w:rPr>
          <w:b w:val="0"/>
          <w:i w:val="0"/>
          <w:iCs w:val="0"/>
          <w:sz w:val="24"/>
        </w:rPr>
      </w:pPr>
      <w:r w:rsidRPr="009C7CDE">
        <w:rPr>
          <w:b w:val="0"/>
          <w:i w:val="0"/>
          <w:iCs w:val="0"/>
          <w:sz w:val="24"/>
        </w:rPr>
        <w:t>Функциональный анализ направлен на оценивание  ориентировочной, контрольной и исполнительной части действия (П.Я.Гальперин, 2002):</w:t>
      </w:r>
    </w:p>
    <w:p w:rsidR="00733EB2" w:rsidRPr="009C7CDE" w:rsidRDefault="00733EB2" w:rsidP="00733EB2">
      <w:pPr>
        <w:pStyle w:val="a7"/>
        <w:ind w:firstLine="0"/>
        <w:contextualSpacing/>
        <w:jc w:val="both"/>
        <w:rPr>
          <w:i w:val="0"/>
          <w:iCs w:val="0"/>
          <w:sz w:val="24"/>
        </w:rPr>
      </w:pPr>
      <w:r w:rsidRPr="009C7CDE">
        <w:rPr>
          <w:i w:val="0"/>
          <w:iCs w:val="0"/>
          <w:sz w:val="24"/>
        </w:rPr>
        <w:t>Ориентировочная часть:</w:t>
      </w:r>
    </w:p>
    <w:p w:rsidR="00733EB2" w:rsidRPr="009C7CDE" w:rsidRDefault="00733EB2" w:rsidP="00733EB2">
      <w:pPr>
        <w:pStyle w:val="a7"/>
        <w:ind w:firstLine="0"/>
        <w:contextualSpacing/>
        <w:jc w:val="both"/>
        <w:rPr>
          <w:b w:val="0"/>
          <w:i w:val="0"/>
          <w:iCs w:val="0"/>
          <w:sz w:val="24"/>
        </w:rPr>
      </w:pPr>
      <w:r w:rsidRPr="009C7CDE">
        <w:rPr>
          <w:b w:val="0"/>
          <w:i w:val="0"/>
          <w:iCs w:val="0"/>
          <w:sz w:val="24"/>
          <w:u w:val="single"/>
        </w:rPr>
        <w:t>наличие ориентировки</w:t>
      </w:r>
      <w:r w:rsidRPr="009C7CDE">
        <w:rPr>
          <w:b w:val="0"/>
          <w:i w:val="0"/>
          <w:iCs w:val="0"/>
          <w:sz w:val="24"/>
        </w:rPr>
        <w:t xml:space="preserve"> (анализирует ли ребенок образец, получаемый продукт, соотносит ли с образцом): </w:t>
      </w:r>
    </w:p>
    <w:p w:rsidR="00733EB2" w:rsidRDefault="00733EB2" w:rsidP="00733EB2">
      <w:pPr>
        <w:pStyle w:val="a7"/>
        <w:contextualSpacing/>
        <w:jc w:val="both"/>
        <w:rPr>
          <w:b w:val="0"/>
          <w:i w:val="0"/>
          <w:iCs w:val="0"/>
          <w:sz w:val="24"/>
        </w:rPr>
      </w:pPr>
      <w:r w:rsidRPr="009C7CDE">
        <w:rPr>
          <w:b w:val="0"/>
          <w:i w:val="0"/>
          <w:iCs w:val="0"/>
          <w:sz w:val="24"/>
        </w:rPr>
        <w:t>1 – от</w:t>
      </w:r>
      <w:r>
        <w:rPr>
          <w:b w:val="0"/>
          <w:i w:val="0"/>
          <w:iCs w:val="0"/>
          <w:sz w:val="24"/>
        </w:rPr>
        <w:t>сутствует ориентация на образец</w:t>
      </w:r>
      <w:r w:rsidRPr="009C7CDE">
        <w:rPr>
          <w:b w:val="0"/>
          <w:i w:val="0"/>
          <w:iCs w:val="0"/>
          <w:sz w:val="24"/>
        </w:rPr>
        <w:t xml:space="preserve">; </w:t>
      </w:r>
    </w:p>
    <w:p w:rsidR="00733EB2" w:rsidRDefault="00733EB2" w:rsidP="00733EB2">
      <w:pPr>
        <w:pStyle w:val="a7"/>
        <w:contextualSpacing/>
        <w:jc w:val="both"/>
        <w:rPr>
          <w:b w:val="0"/>
          <w:i w:val="0"/>
          <w:iCs w:val="0"/>
          <w:sz w:val="24"/>
        </w:rPr>
      </w:pPr>
      <w:r w:rsidRPr="009C7CDE">
        <w:rPr>
          <w:b w:val="0"/>
          <w:i w:val="0"/>
          <w:iCs w:val="0"/>
          <w:sz w:val="24"/>
        </w:rPr>
        <w:lastRenderedPageBreak/>
        <w:t xml:space="preserve">2- соотнесение носит неорганизованный эпизодический характер, нет систематического соотнесения; </w:t>
      </w:r>
    </w:p>
    <w:p w:rsidR="00733EB2" w:rsidRPr="009C7CDE" w:rsidRDefault="00733EB2" w:rsidP="00733EB2">
      <w:pPr>
        <w:pStyle w:val="a7"/>
        <w:contextualSpacing/>
        <w:jc w:val="both"/>
        <w:rPr>
          <w:b w:val="0"/>
          <w:i w:val="0"/>
          <w:iCs w:val="0"/>
          <w:sz w:val="24"/>
        </w:rPr>
      </w:pPr>
      <w:r w:rsidRPr="009C7CDE">
        <w:rPr>
          <w:b w:val="0"/>
          <w:i w:val="0"/>
          <w:iCs w:val="0"/>
          <w:sz w:val="24"/>
        </w:rPr>
        <w:t xml:space="preserve">3 -началу выполнения действия предшествует тщательный </w:t>
      </w:r>
      <w:proofErr w:type="gramStart"/>
      <w:r w:rsidRPr="009C7CDE">
        <w:rPr>
          <w:b w:val="0"/>
          <w:i w:val="0"/>
          <w:iCs w:val="0"/>
          <w:sz w:val="24"/>
        </w:rPr>
        <w:t>анализ</w:t>
      </w:r>
      <w:proofErr w:type="gramEnd"/>
      <w:r w:rsidRPr="009C7CDE">
        <w:rPr>
          <w:b w:val="0"/>
          <w:i w:val="0"/>
          <w:iCs w:val="0"/>
          <w:sz w:val="24"/>
        </w:rPr>
        <w:t xml:space="preserve"> и с</w:t>
      </w:r>
      <w:r w:rsidRPr="009C7CDE">
        <w:rPr>
          <w:b w:val="0"/>
          <w:i w:val="0"/>
          <w:iCs w:val="0"/>
          <w:sz w:val="24"/>
        </w:rPr>
        <w:t>о</w:t>
      </w:r>
      <w:r w:rsidRPr="009C7CDE">
        <w:rPr>
          <w:b w:val="0"/>
          <w:i w:val="0"/>
          <w:iCs w:val="0"/>
          <w:sz w:val="24"/>
        </w:rPr>
        <w:t>отнесение осуществляется на протяжении выполнения задания.</w:t>
      </w:r>
    </w:p>
    <w:p w:rsidR="00733EB2" w:rsidRDefault="00733EB2" w:rsidP="00733EB2">
      <w:pPr>
        <w:pStyle w:val="a7"/>
        <w:ind w:firstLine="0"/>
        <w:contextualSpacing/>
        <w:jc w:val="both"/>
        <w:rPr>
          <w:b w:val="0"/>
          <w:i w:val="0"/>
          <w:iCs w:val="0"/>
          <w:sz w:val="24"/>
        </w:rPr>
      </w:pPr>
      <w:r w:rsidRPr="009C7CDE">
        <w:rPr>
          <w:b w:val="0"/>
          <w:i w:val="0"/>
          <w:iCs w:val="0"/>
          <w:sz w:val="24"/>
          <w:u w:val="single"/>
        </w:rPr>
        <w:t>характер ориент</w:t>
      </w:r>
      <w:r w:rsidRPr="009C7CDE">
        <w:rPr>
          <w:b w:val="0"/>
          <w:i w:val="0"/>
          <w:iCs w:val="0"/>
          <w:sz w:val="24"/>
        </w:rPr>
        <w:t xml:space="preserve">ировки: </w:t>
      </w:r>
    </w:p>
    <w:p w:rsidR="00733EB2" w:rsidRDefault="00733EB2" w:rsidP="00733EB2">
      <w:pPr>
        <w:pStyle w:val="a7"/>
        <w:ind w:firstLine="0"/>
        <w:contextualSpacing/>
        <w:jc w:val="both"/>
        <w:rPr>
          <w:b w:val="0"/>
          <w:i w:val="0"/>
          <w:iCs w:val="0"/>
          <w:sz w:val="24"/>
        </w:rPr>
      </w:pPr>
      <w:r w:rsidRPr="009C7CDE">
        <w:rPr>
          <w:b w:val="0"/>
          <w:i w:val="0"/>
          <w:iCs w:val="0"/>
          <w:sz w:val="24"/>
        </w:rPr>
        <w:t>1 –</w:t>
      </w:r>
      <w:proofErr w:type="gramStart"/>
      <w:r w:rsidRPr="009C7CDE">
        <w:rPr>
          <w:b w:val="0"/>
          <w:i w:val="0"/>
          <w:iCs w:val="0"/>
          <w:sz w:val="24"/>
        </w:rPr>
        <w:t>развернутая</w:t>
      </w:r>
      <w:proofErr w:type="gramEnd"/>
      <w:r w:rsidRPr="009C7CDE">
        <w:rPr>
          <w:b w:val="0"/>
          <w:i w:val="0"/>
          <w:iCs w:val="0"/>
          <w:sz w:val="24"/>
        </w:rPr>
        <w:t xml:space="preserve"> с опорой на предмет; </w:t>
      </w:r>
    </w:p>
    <w:p w:rsidR="00733EB2" w:rsidRDefault="00733EB2" w:rsidP="00733EB2">
      <w:pPr>
        <w:pStyle w:val="a7"/>
        <w:ind w:firstLine="0"/>
        <w:contextualSpacing/>
        <w:jc w:val="both"/>
        <w:rPr>
          <w:b w:val="0"/>
          <w:i w:val="0"/>
          <w:iCs w:val="0"/>
          <w:sz w:val="24"/>
        </w:rPr>
      </w:pPr>
      <w:r w:rsidRPr="009C7CDE">
        <w:rPr>
          <w:b w:val="0"/>
          <w:i w:val="0"/>
          <w:iCs w:val="0"/>
          <w:sz w:val="24"/>
        </w:rPr>
        <w:t xml:space="preserve">2 – в отдельных частях </w:t>
      </w:r>
      <w:proofErr w:type="gramStart"/>
      <w:r w:rsidRPr="009C7CDE">
        <w:rPr>
          <w:b w:val="0"/>
          <w:i w:val="0"/>
          <w:iCs w:val="0"/>
          <w:sz w:val="24"/>
        </w:rPr>
        <w:t>развернута</w:t>
      </w:r>
      <w:proofErr w:type="gramEnd"/>
      <w:r w:rsidRPr="009C7CDE">
        <w:rPr>
          <w:b w:val="0"/>
          <w:i w:val="0"/>
          <w:iCs w:val="0"/>
          <w:sz w:val="24"/>
        </w:rPr>
        <w:t xml:space="preserve">, в отдельных – свернута; </w:t>
      </w:r>
    </w:p>
    <w:p w:rsidR="00733EB2" w:rsidRPr="009C7CDE" w:rsidRDefault="00733EB2" w:rsidP="00733EB2">
      <w:pPr>
        <w:pStyle w:val="a7"/>
        <w:numPr>
          <w:ilvl w:val="0"/>
          <w:numId w:val="78"/>
        </w:numPr>
        <w:contextualSpacing/>
        <w:jc w:val="both"/>
        <w:rPr>
          <w:b w:val="0"/>
          <w:i w:val="0"/>
          <w:iCs w:val="0"/>
          <w:sz w:val="24"/>
        </w:rPr>
      </w:pPr>
      <w:r w:rsidRPr="009C7CDE">
        <w:rPr>
          <w:b w:val="0"/>
          <w:i w:val="0"/>
          <w:iCs w:val="0"/>
          <w:sz w:val="24"/>
        </w:rPr>
        <w:t>– свернутая орие</w:t>
      </w:r>
      <w:r w:rsidRPr="009C7CDE">
        <w:rPr>
          <w:b w:val="0"/>
          <w:i w:val="0"/>
          <w:iCs w:val="0"/>
          <w:sz w:val="24"/>
        </w:rPr>
        <w:t>н</w:t>
      </w:r>
      <w:r w:rsidRPr="009C7CDE">
        <w:rPr>
          <w:b w:val="0"/>
          <w:i w:val="0"/>
          <w:iCs w:val="0"/>
          <w:sz w:val="24"/>
        </w:rPr>
        <w:t>тировка;</w:t>
      </w:r>
    </w:p>
    <w:p w:rsidR="00733EB2" w:rsidRDefault="00733EB2" w:rsidP="00733EB2">
      <w:pPr>
        <w:pStyle w:val="a7"/>
        <w:numPr>
          <w:ilvl w:val="0"/>
          <w:numId w:val="77"/>
        </w:numPr>
        <w:contextualSpacing/>
        <w:jc w:val="both"/>
        <w:rPr>
          <w:b w:val="0"/>
          <w:i w:val="0"/>
          <w:iCs w:val="0"/>
          <w:sz w:val="24"/>
        </w:rPr>
      </w:pPr>
      <w:r>
        <w:rPr>
          <w:b w:val="0"/>
          <w:i w:val="0"/>
          <w:iCs w:val="0"/>
          <w:sz w:val="24"/>
        </w:rPr>
        <w:t>хаотическая,</w:t>
      </w:r>
    </w:p>
    <w:p w:rsidR="00733EB2" w:rsidRDefault="00733EB2" w:rsidP="00733EB2">
      <w:pPr>
        <w:pStyle w:val="a7"/>
        <w:numPr>
          <w:ilvl w:val="0"/>
          <w:numId w:val="77"/>
        </w:numPr>
        <w:contextualSpacing/>
        <w:jc w:val="both"/>
        <w:rPr>
          <w:b w:val="0"/>
          <w:i w:val="0"/>
          <w:iCs w:val="0"/>
          <w:sz w:val="24"/>
        </w:rPr>
      </w:pPr>
      <w:r w:rsidRPr="009C7CDE">
        <w:rPr>
          <w:b w:val="0"/>
          <w:i w:val="0"/>
          <w:iCs w:val="0"/>
          <w:sz w:val="24"/>
        </w:rPr>
        <w:t xml:space="preserve"> ребенку не всегда удается организовать ориентировку; </w:t>
      </w:r>
    </w:p>
    <w:p w:rsidR="00733EB2" w:rsidRPr="009C7CDE" w:rsidRDefault="00733EB2" w:rsidP="00733EB2">
      <w:pPr>
        <w:pStyle w:val="a7"/>
        <w:numPr>
          <w:ilvl w:val="0"/>
          <w:numId w:val="77"/>
        </w:numPr>
        <w:contextualSpacing/>
        <w:jc w:val="both"/>
        <w:rPr>
          <w:b w:val="0"/>
          <w:i w:val="0"/>
          <w:iCs w:val="0"/>
          <w:sz w:val="24"/>
        </w:rPr>
      </w:pPr>
      <w:r w:rsidRPr="009C7CDE">
        <w:rPr>
          <w:b w:val="0"/>
          <w:i w:val="0"/>
          <w:iCs w:val="0"/>
          <w:sz w:val="24"/>
        </w:rPr>
        <w:t>организованная;</w:t>
      </w:r>
    </w:p>
    <w:p w:rsidR="00733EB2" w:rsidRDefault="00733EB2" w:rsidP="00733EB2">
      <w:pPr>
        <w:pStyle w:val="a7"/>
        <w:ind w:firstLine="0"/>
        <w:contextualSpacing/>
        <w:jc w:val="both"/>
        <w:rPr>
          <w:b w:val="0"/>
          <w:i w:val="0"/>
          <w:iCs w:val="0"/>
          <w:sz w:val="24"/>
        </w:rPr>
      </w:pPr>
      <w:r w:rsidRPr="009C7CDE">
        <w:rPr>
          <w:b w:val="0"/>
          <w:i w:val="0"/>
          <w:iCs w:val="0"/>
          <w:sz w:val="24"/>
          <w:u w:val="single"/>
        </w:rPr>
        <w:t>размер шага ориентировки:</w:t>
      </w:r>
      <w:r w:rsidRPr="009C7CDE">
        <w:rPr>
          <w:b w:val="0"/>
          <w:i w:val="0"/>
          <w:iCs w:val="0"/>
          <w:sz w:val="24"/>
        </w:rPr>
        <w:t xml:space="preserve">  </w:t>
      </w:r>
    </w:p>
    <w:p w:rsidR="00733EB2" w:rsidRDefault="00733EB2" w:rsidP="00733EB2">
      <w:pPr>
        <w:pStyle w:val="a7"/>
        <w:ind w:firstLine="0"/>
        <w:contextualSpacing/>
        <w:jc w:val="both"/>
        <w:rPr>
          <w:b w:val="0"/>
          <w:i w:val="0"/>
          <w:iCs w:val="0"/>
          <w:sz w:val="24"/>
        </w:rPr>
      </w:pPr>
      <w:r>
        <w:rPr>
          <w:b w:val="0"/>
          <w:i w:val="0"/>
          <w:iCs w:val="0"/>
          <w:sz w:val="24"/>
        </w:rPr>
        <w:t xml:space="preserve">1  мелкий </w:t>
      </w:r>
      <w:r w:rsidRPr="009C7CDE">
        <w:rPr>
          <w:b w:val="0"/>
          <w:i w:val="0"/>
          <w:iCs w:val="0"/>
          <w:sz w:val="24"/>
        </w:rPr>
        <w:t xml:space="preserve"> </w:t>
      </w:r>
    </w:p>
    <w:p w:rsidR="00733EB2" w:rsidRDefault="00733EB2" w:rsidP="00733EB2">
      <w:pPr>
        <w:pStyle w:val="a7"/>
        <w:ind w:firstLine="0"/>
        <w:contextualSpacing/>
        <w:jc w:val="both"/>
        <w:rPr>
          <w:b w:val="0"/>
          <w:i w:val="0"/>
          <w:iCs w:val="0"/>
          <w:sz w:val="24"/>
        </w:rPr>
      </w:pPr>
      <w:r w:rsidRPr="009C7CDE">
        <w:rPr>
          <w:b w:val="0"/>
          <w:i w:val="0"/>
          <w:iCs w:val="0"/>
          <w:sz w:val="24"/>
        </w:rPr>
        <w:t>2  пооперационный</w:t>
      </w:r>
    </w:p>
    <w:p w:rsidR="00733EB2" w:rsidRPr="009C7CDE" w:rsidRDefault="00733EB2" w:rsidP="00733EB2">
      <w:pPr>
        <w:pStyle w:val="a7"/>
        <w:ind w:firstLine="0"/>
        <w:contextualSpacing/>
        <w:jc w:val="both"/>
        <w:rPr>
          <w:b w:val="0"/>
          <w:i w:val="0"/>
          <w:iCs w:val="0"/>
          <w:sz w:val="24"/>
        </w:rPr>
      </w:pPr>
      <w:r>
        <w:rPr>
          <w:b w:val="0"/>
          <w:i w:val="0"/>
          <w:iCs w:val="0"/>
          <w:sz w:val="24"/>
        </w:rPr>
        <w:t xml:space="preserve"> </w:t>
      </w:r>
      <w:r w:rsidRPr="009C7CDE">
        <w:rPr>
          <w:b w:val="0"/>
          <w:i w:val="0"/>
          <w:iCs w:val="0"/>
          <w:sz w:val="24"/>
        </w:rPr>
        <w:t xml:space="preserve">3 - блоками; </w:t>
      </w:r>
    </w:p>
    <w:p w:rsidR="00733EB2" w:rsidRPr="009C7CDE" w:rsidRDefault="00733EB2" w:rsidP="00733EB2">
      <w:pPr>
        <w:pStyle w:val="a7"/>
        <w:ind w:firstLine="0"/>
        <w:contextualSpacing/>
        <w:jc w:val="both"/>
        <w:rPr>
          <w:b w:val="0"/>
          <w:i w:val="0"/>
          <w:iCs w:val="0"/>
          <w:sz w:val="24"/>
        </w:rPr>
      </w:pPr>
      <w:r w:rsidRPr="009C7CDE">
        <w:rPr>
          <w:b w:val="0"/>
          <w:i w:val="0"/>
          <w:iCs w:val="0"/>
          <w:sz w:val="24"/>
          <w:u w:val="single"/>
        </w:rPr>
        <w:t>предвосхищение</w:t>
      </w:r>
      <w:r w:rsidRPr="009C7CDE">
        <w:rPr>
          <w:b w:val="0"/>
          <w:i w:val="0"/>
          <w:iCs w:val="0"/>
          <w:sz w:val="24"/>
        </w:rPr>
        <w:t>:</w:t>
      </w:r>
    </w:p>
    <w:p w:rsidR="00733EB2" w:rsidRDefault="00733EB2" w:rsidP="00733EB2">
      <w:pPr>
        <w:pStyle w:val="a7"/>
        <w:ind w:firstLine="0"/>
        <w:contextualSpacing/>
        <w:jc w:val="both"/>
        <w:rPr>
          <w:b w:val="0"/>
          <w:i w:val="0"/>
          <w:iCs w:val="0"/>
          <w:sz w:val="24"/>
        </w:rPr>
      </w:pPr>
      <w:r w:rsidRPr="009C7CDE">
        <w:rPr>
          <w:b w:val="0"/>
          <w:i w:val="0"/>
          <w:iCs w:val="0"/>
          <w:sz w:val="24"/>
        </w:rPr>
        <w:t xml:space="preserve">промежуточного результата: </w:t>
      </w:r>
    </w:p>
    <w:p w:rsidR="00733EB2" w:rsidRDefault="00733EB2" w:rsidP="00733EB2">
      <w:pPr>
        <w:pStyle w:val="a7"/>
        <w:ind w:firstLine="0"/>
        <w:contextualSpacing/>
        <w:jc w:val="both"/>
        <w:rPr>
          <w:b w:val="0"/>
          <w:i w:val="0"/>
          <w:iCs w:val="0"/>
          <w:sz w:val="24"/>
        </w:rPr>
      </w:pPr>
      <w:r w:rsidRPr="009C7CDE">
        <w:rPr>
          <w:b w:val="0"/>
          <w:i w:val="0"/>
          <w:iCs w:val="0"/>
          <w:sz w:val="24"/>
        </w:rPr>
        <w:t xml:space="preserve">1 – предвосхищения нет, </w:t>
      </w:r>
    </w:p>
    <w:p w:rsidR="00733EB2" w:rsidRDefault="00733EB2" w:rsidP="00733EB2">
      <w:pPr>
        <w:pStyle w:val="a7"/>
        <w:ind w:firstLine="0"/>
        <w:contextualSpacing/>
        <w:jc w:val="both"/>
        <w:rPr>
          <w:b w:val="0"/>
          <w:i w:val="0"/>
          <w:iCs w:val="0"/>
          <w:sz w:val="24"/>
        </w:rPr>
      </w:pPr>
      <w:r w:rsidRPr="009C7CDE">
        <w:rPr>
          <w:b w:val="0"/>
          <w:i w:val="0"/>
          <w:iCs w:val="0"/>
          <w:sz w:val="24"/>
        </w:rPr>
        <w:t xml:space="preserve">2 – в отдельных операциях, </w:t>
      </w:r>
    </w:p>
    <w:p w:rsidR="00733EB2" w:rsidRPr="009C7CDE" w:rsidRDefault="00733EB2" w:rsidP="00733EB2">
      <w:pPr>
        <w:pStyle w:val="a7"/>
        <w:ind w:firstLine="0"/>
        <w:contextualSpacing/>
        <w:jc w:val="both"/>
        <w:rPr>
          <w:b w:val="0"/>
          <w:i w:val="0"/>
          <w:iCs w:val="0"/>
          <w:sz w:val="24"/>
        </w:rPr>
      </w:pPr>
      <w:r w:rsidRPr="009C7CDE">
        <w:rPr>
          <w:b w:val="0"/>
          <w:i w:val="0"/>
          <w:iCs w:val="0"/>
          <w:sz w:val="24"/>
        </w:rPr>
        <w:t xml:space="preserve">3 – предвосхищение есть; </w:t>
      </w:r>
    </w:p>
    <w:p w:rsidR="00733EB2" w:rsidRDefault="00733EB2" w:rsidP="00733EB2">
      <w:pPr>
        <w:pStyle w:val="a7"/>
        <w:ind w:firstLine="0"/>
        <w:contextualSpacing/>
        <w:jc w:val="both"/>
        <w:rPr>
          <w:b w:val="0"/>
          <w:i w:val="0"/>
          <w:iCs w:val="0"/>
          <w:sz w:val="24"/>
        </w:rPr>
      </w:pPr>
      <w:r w:rsidRPr="009C7CDE">
        <w:rPr>
          <w:b w:val="0"/>
          <w:i w:val="0"/>
          <w:iCs w:val="0"/>
          <w:sz w:val="24"/>
        </w:rPr>
        <w:t>конечного результата:</w:t>
      </w:r>
    </w:p>
    <w:p w:rsidR="00733EB2" w:rsidRDefault="00733EB2" w:rsidP="00733EB2">
      <w:pPr>
        <w:pStyle w:val="a7"/>
        <w:ind w:firstLine="0"/>
        <w:contextualSpacing/>
        <w:jc w:val="both"/>
        <w:rPr>
          <w:b w:val="0"/>
          <w:i w:val="0"/>
          <w:iCs w:val="0"/>
          <w:sz w:val="24"/>
        </w:rPr>
      </w:pPr>
      <w:r w:rsidRPr="009C7CDE">
        <w:rPr>
          <w:b w:val="0"/>
          <w:i w:val="0"/>
          <w:iCs w:val="0"/>
          <w:sz w:val="24"/>
        </w:rPr>
        <w:t xml:space="preserve"> 1–нет, </w:t>
      </w:r>
    </w:p>
    <w:p w:rsidR="00733EB2" w:rsidRDefault="00733EB2" w:rsidP="00733EB2">
      <w:pPr>
        <w:pStyle w:val="a7"/>
        <w:ind w:firstLine="0"/>
        <w:contextualSpacing/>
        <w:jc w:val="both"/>
        <w:rPr>
          <w:b w:val="0"/>
          <w:i w:val="0"/>
          <w:iCs w:val="0"/>
          <w:sz w:val="24"/>
        </w:rPr>
      </w:pPr>
      <w:r w:rsidRPr="009C7CDE">
        <w:rPr>
          <w:b w:val="0"/>
          <w:i w:val="0"/>
          <w:iCs w:val="0"/>
          <w:sz w:val="24"/>
        </w:rPr>
        <w:t>2–возникает к концу действия,</w:t>
      </w:r>
    </w:p>
    <w:p w:rsidR="00733EB2" w:rsidRPr="009C7CDE" w:rsidRDefault="00733EB2" w:rsidP="00733EB2">
      <w:pPr>
        <w:pStyle w:val="a7"/>
        <w:ind w:firstLine="0"/>
        <w:contextualSpacing/>
        <w:jc w:val="both"/>
        <w:rPr>
          <w:b w:val="0"/>
          <w:i w:val="0"/>
          <w:iCs w:val="0"/>
          <w:sz w:val="24"/>
        </w:rPr>
      </w:pPr>
      <w:r w:rsidRPr="009C7CDE">
        <w:rPr>
          <w:b w:val="0"/>
          <w:i w:val="0"/>
          <w:iCs w:val="0"/>
          <w:sz w:val="24"/>
        </w:rPr>
        <w:t xml:space="preserve"> 3 - есть;</w:t>
      </w:r>
    </w:p>
    <w:p w:rsidR="00733EB2" w:rsidRPr="009C7CDE" w:rsidRDefault="00733EB2" w:rsidP="00733EB2">
      <w:pPr>
        <w:pStyle w:val="a7"/>
        <w:ind w:firstLine="0"/>
        <w:contextualSpacing/>
        <w:jc w:val="both"/>
        <w:rPr>
          <w:b w:val="0"/>
          <w:i w:val="0"/>
          <w:iCs w:val="0"/>
          <w:sz w:val="24"/>
        </w:rPr>
      </w:pPr>
      <w:r w:rsidRPr="009C7CDE">
        <w:rPr>
          <w:b w:val="0"/>
          <w:i w:val="0"/>
          <w:iCs w:val="0"/>
          <w:sz w:val="24"/>
          <w:u w:val="single"/>
        </w:rPr>
        <w:t>характер сотрудничества</w:t>
      </w:r>
      <w:r w:rsidRPr="009C7CDE">
        <w:rPr>
          <w:b w:val="0"/>
          <w:i w:val="0"/>
          <w:iCs w:val="0"/>
          <w:sz w:val="24"/>
        </w:rPr>
        <w:t xml:space="preserve"> (со-регуляция действия в сотрудничестве с взрослым или самостоятельная ориентировка и планирование дейс</w:t>
      </w:r>
      <w:r w:rsidRPr="009C7CDE">
        <w:rPr>
          <w:b w:val="0"/>
          <w:i w:val="0"/>
          <w:iCs w:val="0"/>
          <w:sz w:val="24"/>
        </w:rPr>
        <w:t>т</w:t>
      </w:r>
      <w:r w:rsidRPr="009C7CDE">
        <w:rPr>
          <w:b w:val="0"/>
          <w:i w:val="0"/>
          <w:iCs w:val="0"/>
          <w:sz w:val="24"/>
        </w:rPr>
        <w:t>вия):</w:t>
      </w:r>
    </w:p>
    <w:p w:rsidR="00733EB2" w:rsidRDefault="00733EB2" w:rsidP="00733EB2">
      <w:pPr>
        <w:pStyle w:val="a7"/>
        <w:ind w:firstLine="0"/>
        <w:contextualSpacing/>
        <w:jc w:val="both"/>
        <w:rPr>
          <w:b w:val="0"/>
          <w:i w:val="0"/>
          <w:iCs w:val="0"/>
          <w:sz w:val="24"/>
        </w:rPr>
      </w:pPr>
      <w:r w:rsidRPr="009C7CDE">
        <w:rPr>
          <w:b w:val="0"/>
          <w:i w:val="0"/>
          <w:iCs w:val="0"/>
          <w:sz w:val="24"/>
        </w:rPr>
        <w:t xml:space="preserve">1 – сотрудничества нет, </w:t>
      </w:r>
    </w:p>
    <w:p w:rsidR="00733EB2" w:rsidRDefault="00733EB2" w:rsidP="00733EB2">
      <w:pPr>
        <w:pStyle w:val="a7"/>
        <w:ind w:firstLine="0"/>
        <w:contextualSpacing/>
        <w:jc w:val="both"/>
        <w:rPr>
          <w:b w:val="0"/>
          <w:i w:val="0"/>
          <w:iCs w:val="0"/>
          <w:sz w:val="24"/>
        </w:rPr>
      </w:pPr>
      <w:r w:rsidRPr="009C7CDE">
        <w:rPr>
          <w:b w:val="0"/>
          <w:i w:val="0"/>
          <w:iCs w:val="0"/>
          <w:sz w:val="24"/>
        </w:rPr>
        <w:t xml:space="preserve">2 – со-регуляция с взрослым, </w:t>
      </w:r>
    </w:p>
    <w:p w:rsidR="00733EB2" w:rsidRPr="009C7CDE" w:rsidRDefault="00733EB2" w:rsidP="00733EB2">
      <w:pPr>
        <w:pStyle w:val="a7"/>
        <w:ind w:firstLine="0"/>
        <w:contextualSpacing/>
        <w:jc w:val="both"/>
        <w:rPr>
          <w:b w:val="0"/>
          <w:i w:val="0"/>
          <w:iCs w:val="0"/>
          <w:sz w:val="24"/>
        </w:rPr>
      </w:pPr>
      <w:r w:rsidRPr="009C7CDE">
        <w:rPr>
          <w:b w:val="0"/>
          <w:i w:val="0"/>
          <w:iCs w:val="0"/>
          <w:sz w:val="24"/>
        </w:rPr>
        <w:t xml:space="preserve">3 – самостоятельная ориентировка и планирование. </w:t>
      </w:r>
    </w:p>
    <w:p w:rsidR="00733EB2" w:rsidRPr="009C7CDE" w:rsidRDefault="00733EB2" w:rsidP="00733EB2">
      <w:pPr>
        <w:pStyle w:val="a7"/>
        <w:ind w:firstLine="0"/>
        <w:contextualSpacing/>
        <w:jc w:val="both"/>
        <w:rPr>
          <w:b w:val="0"/>
          <w:i w:val="0"/>
          <w:iCs w:val="0"/>
          <w:sz w:val="24"/>
        </w:rPr>
      </w:pPr>
      <w:r w:rsidRPr="009C7CDE">
        <w:rPr>
          <w:b w:val="0"/>
          <w:i w:val="0"/>
          <w:iCs w:val="0"/>
          <w:sz w:val="24"/>
        </w:rPr>
        <w:t>Исполнительная часть:</w:t>
      </w:r>
    </w:p>
    <w:p w:rsidR="00733EB2" w:rsidRDefault="00733EB2" w:rsidP="00733EB2">
      <w:pPr>
        <w:pStyle w:val="a7"/>
        <w:ind w:firstLine="0"/>
        <w:contextualSpacing/>
        <w:jc w:val="both"/>
        <w:rPr>
          <w:b w:val="0"/>
          <w:i w:val="0"/>
          <w:iCs w:val="0"/>
          <w:sz w:val="24"/>
        </w:rPr>
      </w:pPr>
      <w:r w:rsidRPr="009C7CDE">
        <w:rPr>
          <w:b w:val="0"/>
          <w:i w:val="0"/>
          <w:iCs w:val="0"/>
          <w:sz w:val="24"/>
          <w:u w:val="single"/>
        </w:rPr>
        <w:t>степень произвольности</w:t>
      </w:r>
      <w:r w:rsidRPr="009C7CDE">
        <w:rPr>
          <w:b w:val="0"/>
          <w:i w:val="0"/>
          <w:iCs w:val="0"/>
          <w:sz w:val="24"/>
        </w:rPr>
        <w:t xml:space="preserve">:  </w:t>
      </w:r>
    </w:p>
    <w:p w:rsidR="00733EB2" w:rsidRDefault="00733EB2" w:rsidP="00733EB2">
      <w:pPr>
        <w:pStyle w:val="a7"/>
        <w:numPr>
          <w:ilvl w:val="0"/>
          <w:numId w:val="79"/>
        </w:numPr>
        <w:contextualSpacing/>
        <w:jc w:val="both"/>
        <w:rPr>
          <w:b w:val="0"/>
          <w:i w:val="0"/>
          <w:iCs w:val="0"/>
          <w:sz w:val="24"/>
        </w:rPr>
      </w:pPr>
      <w:r w:rsidRPr="009C7CDE">
        <w:rPr>
          <w:b w:val="0"/>
          <w:i w:val="0"/>
          <w:iCs w:val="0"/>
          <w:sz w:val="24"/>
        </w:rPr>
        <w:t>хаотичные пробы и ошибки без учета и анализа результата и соотнесения с у</w:t>
      </w:r>
      <w:r w:rsidRPr="009C7CDE">
        <w:rPr>
          <w:b w:val="0"/>
          <w:i w:val="0"/>
          <w:iCs w:val="0"/>
          <w:sz w:val="24"/>
        </w:rPr>
        <w:t>с</w:t>
      </w:r>
      <w:r w:rsidRPr="009C7CDE">
        <w:rPr>
          <w:b w:val="0"/>
          <w:i w:val="0"/>
          <w:iCs w:val="0"/>
          <w:sz w:val="24"/>
        </w:rPr>
        <w:t xml:space="preserve">ловиями выполнения действия, </w:t>
      </w:r>
    </w:p>
    <w:p w:rsidR="00733EB2" w:rsidRDefault="00733EB2" w:rsidP="00733EB2">
      <w:pPr>
        <w:pStyle w:val="a7"/>
        <w:numPr>
          <w:ilvl w:val="0"/>
          <w:numId w:val="79"/>
        </w:numPr>
        <w:contextualSpacing/>
        <w:jc w:val="both"/>
        <w:rPr>
          <w:b w:val="0"/>
          <w:i w:val="0"/>
          <w:iCs w:val="0"/>
          <w:sz w:val="24"/>
        </w:rPr>
      </w:pPr>
      <w:r w:rsidRPr="009C7CDE">
        <w:rPr>
          <w:b w:val="0"/>
          <w:i w:val="0"/>
          <w:iCs w:val="0"/>
          <w:sz w:val="24"/>
        </w:rPr>
        <w:t xml:space="preserve">опора на план и средства, но не всегда адекватная, есть импульсивные реакции; </w:t>
      </w:r>
    </w:p>
    <w:p w:rsidR="00733EB2" w:rsidRPr="009C7CDE" w:rsidRDefault="00733EB2" w:rsidP="00733EB2">
      <w:pPr>
        <w:pStyle w:val="a7"/>
        <w:numPr>
          <w:ilvl w:val="0"/>
          <w:numId w:val="79"/>
        </w:numPr>
        <w:contextualSpacing/>
        <w:jc w:val="both"/>
        <w:rPr>
          <w:b w:val="0"/>
          <w:i w:val="0"/>
          <w:iCs w:val="0"/>
          <w:sz w:val="24"/>
        </w:rPr>
      </w:pPr>
      <w:r w:rsidRPr="009C7CDE">
        <w:rPr>
          <w:b w:val="0"/>
          <w:i w:val="0"/>
          <w:iCs w:val="0"/>
          <w:sz w:val="24"/>
        </w:rPr>
        <w:t>произвольное выполнение действие в соответствие с пл</w:t>
      </w:r>
      <w:r w:rsidRPr="009C7CDE">
        <w:rPr>
          <w:b w:val="0"/>
          <w:i w:val="0"/>
          <w:iCs w:val="0"/>
          <w:sz w:val="24"/>
        </w:rPr>
        <w:t>а</w:t>
      </w:r>
      <w:r w:rsidRPr="009C7CDE">
        <w:rPr>
          <w:b w:val="0"/>
          <w:i w:val="0"/>
          <w:iCs w:val="0"/>
          <w:sz w:val="24"/>
        </w:rPr>
        <w:t>ном.</w:t>
      </w:r>
    </w:p>
    <w:p w:rsidR="00733EB2" w:rsidRPr="009C7CDE" w:rsidRDefault="00733EB2" w:rsidP="00733EB2">
      <w:pPr>
        <w:pStyle w:val="a7"/>
        <w:ind w:firstLine="0"/>
        <w:contextualSpacing/>
        <w:jc w:val="both"/>
        <w:rPr>
          <w:b w:val="0"/>
          <w:i w:val="0"/>
          <w:iCs w:val="0"/>
          <w:sz w:val="24"/>
        </w:rPr>
      </w:pPr>
      <w:r w:rsidRPr="009C7CDE">
        <w:rPr>
          <w:b w:val="0"/>
          <w:i w:val="0"/>
          <w:iCs w:val="0"/>
          <w:sz w:val="24"/>
        </w:rPr>
        <w:t>Контрольная часть:</w:t>
      </w:r>
    </w:p>
    <w:p w:rsidR="00733EB2" w:rsidRDefault="00733EB2" w:rsidP="00733EB2">
      <w:pPr>
        <w:pStyle w:val="a7"/>
        <w:ind w:firstLine="0"/>
        <w:contextualSpacing/>
        <w:jc w:val="both"/>
        <w:rPr>
          <w:b w:val="0"/>
          <w:i w:val="0"/>
          <w:iCs w:val="0"/>
          <w:sz w:val="24"/>
        </w:rPr>
      </w:pPr>
      <w:r w:rsidRPr="009C7CDE">
        <w:rPr>
          <w:b w:val="0"/>
          <w:i w:val="0"/>
          <w:iCs w:val="0"/>
          <w:sz w:val="24"/>
          <w:u w:val="single"/>
        </w:rPr>
        <w:t>степень произвольности контроля</w:t>
      </w:r>
      <w:r w:rsidRPr="009C7CDE">
        <w:rPr>
          <w:b w:val="0"/>
          <w:i w:val="0"/>
          <w:iCs w:val="0"/>
          <w:sz w:val="24"/>
        </w:rPr>
        <w:t xml:space="preserve">: </w:t>
      </w:r>
    </w:p>
    <w:p w:rsidR="00733EB2" w:rsidRDefault="00733EB2" w:rsidP="00733EB2">
      <w:pPr>
        <w:pStyle w:val="a7"/>
        <w:ind w:firstLine="0"/>
        <w:contextualSpacing/>
        <w:jc w:val="both"/>
        <w:rPr>
          <w:b w:val="0"/>
          <w:i w:val="0"/>
          <w:iCs w:val="0"/>
          <w:sz w:val="24"/>
        </w:rPr>
      </w:pPr>
      <w:r w:rsidRPr="009C7CDE">
        <w:rPr>
          <w:b w:val="0"/>
          <w:i w:val="0"/>
          <w:iCs w:val="0"/>
          <w:sz w:val="24"/>
        </w:rPr>
        <w:t xml:space="preserve">1 – хаотичный, </w:t>
      </w:r>
    </w:p>
    <w:p w:rsidR="00733EB2" w:rsidRDefault="00733EB2" w:rsidP="00733EB2">
      <w:pPr>
        <w:pStyle w:val="a7"/>
        <w:ind w:firstLine="0"/>
        <w:contextualSpacing/>
        <w:jc w:val="both"/>
        <w:rPr>
          <w:b w:val="0"/>
          <w:i w:val="0"/>
          <w:iCs w:val="0"/>
          <w:sz w:val="24"/>
        </w:rPr>
      </w:pPr>
      <w:r w:rsidRPr="009C7CDE">
        <w:rPr>
          <w:b w:val="0"/>
          <w:i w:val="0"/>
          <w:iCs w:val="0"/>
          <w:sz w:val="24"/>
        </w:rPr>
        <w:t xml:space="preserve">2 – эпизодический, </w:t>
      </w:r>
    </w:p>
    <w:p w:rsidR="00733EB2" w:rsidRPr="009C7CDE" w:rsidRDefault="00733EB2" w:rsidP="00733EB2">
      <w:pPr>
        <w:pStyle w:val="a7"/>
        <w:ind w:firstLine="0"/>
        <w:contextualSpacing/>
        <w:jc w:val="both"/>
        <w:rPr>
          <w:b w:val="0"/>
          <w:i w:val="0"/>
          <w:iCs w:val="0"/>
          <w:sz w:val="24"/>
        </w:rPr>
      </w:pPr>
      <w:r w:rsidRPr="009C7CDE">
        <w:rPr>
          <w:b w:val="0"/>
          <w:i w:val="0"/>
          <w:iCs w:val="0"/>
          <w:sz w:val="24"/>
        </w:rPr>
        <w:t>3  - в соответствии с планом контр</w:t>
      </w:r>
      <w:r w:rsidRPr="009C7CDE">
        <w:rPr>
          <w:b w:val="0"/>
          <w:i w:val="0"/>
          <w:iCs w:val="0"/>
          <w:sz w:val="24"/>
        </w:rPr>
        <w:t>о</w:t>
      </w:r>
      <w:r w:rsidRPr="009C7CDE">
        <w:rPr>
          <w:b w:val="0"/>
          <w:i w:val="0"/>
          <w:iCs w:val="0"/>
          <w:sz w:val="24"/>
        </w:rPr>
        <w:t xml:space="preserve">ля; </w:t>
      </w:r>
    </w:p>
    <w:p w:rsidR="00733EB2" w:rsidRDefault="00733EB2" w:rsidP="00733EB2">
      <w:pPr>
        <w:pStyle w:val="a7"/>
        <w:ind w:firstLine="0"/>
        <w:contextualSpacing/>
        <w:jc w:val="both"/>
        <w:rPr>
          <w:b w:val="0"/>
          <w:i w:val="0"/>
          <w:iCs w:val="0"/>
          <w:sz w:val="24"/>
        </w:rPr>
      </w:pPr>
      <w:r w:rsidRPr="009C7CDE">
        <w:rPr>
          <w:b w:val="0"/>
          <w:i w:val="0"/>
          <w:iCs w:val="0"/>
          <w:sz w:val="24"/>
          <w:u w:val="single"/>
        </w:rPr>
        <w:t>наличие средств контроля и характер их использования</w:t>
      </w:r>
      <w:r w:rsidRPr="009C7CDE">
        <w:rPr>
          <w:b w:val="0"/>
          <w:i w:val="0"/>
          <w:iCs w:val="0"/>
          <w:sz w:val="24"/>
        </w:rPr>
        <w:t xml:space="preserve">: </w:t>
      </w:r>
    </w:p>
    <w:p w:rsidR="00733EB2" w:rsidRDefault="00733EB2" w:rsidP="00733EB2">
      <w:pPr>
        <w:pStyle w:val="a7"/>
        <w:ind w:firstLine="0"/>
        <w:contextualSpacing/>
        <w:jc w:val="both"/>
        <w:rPr>
          <w:b w:val="0"/>
          <w:i w:val="0"/>
          <w:iCs w:val="0"/>
          <w:sz w:val="24"/>
        </w:rPr>
      </w:pPr>
      <w:r w:rsidRPr="009C7CDE">
        <w:rPr>
          <w:b w:val="0"/>
          <w:i w:val="0"/>
          <w:iCs w:val="0"/>
          <w:sz w:val="24"/>
        </w:rPr>
        <w:t xml:space="preserve">1 – средств контроля нет, </w:t>
      </w:r>
    </w:p>
    <w:p w:rsidR="00733EB2" w:rsidRDefault="00733EB2" w:rsidP="00733EB2">
      <w:pPr>
        <w:pStyle w:val="a7"/>
        <w:ind w:firstLine="0"/>
        <w:contextualSpacing/>
        <w:jc w:val="both"/>
        <w:rPr>
          <w:b w:val="0"/>
          <w:i w:val="0"/>
          <w:iCs w:val="0"/>
          <w:sz w:val="24"/>
        </w:rPr>
      </w:pPr>
      <w:r w:rsidRPr="009C7CDE">
        <w:rPr>
          <w:b w:val="0"/>
          <w:i w:val="0"/>
          <w:iCs w:val="0"/>
          <w:sz w:val="24"/>
        </w:rPr>
        <w:t xml:space="preserve">2 – средства  есть, но не эффективны, </w:t>
      </w:r>
    </w:p>
    <w:p w:rsidR="00733EB2" w:rsidRPr="009C7CDE" w:rsidRDefault="00733EB2" w:rsidP="00733EB2">
      <w:pPr>
        <w:pStyle w:val="a7"/>
        <w:ind w:firstLine="0"/>
        <w:contextualSpacing/>
        <w:jc w:val="both"/>
        <w:rPr>
          <w:b w:val="0"/>
          <w:i w:val="0"/>
          <w:iCs w:val="0"/>
          <w:sz w:val="24"/>
        </w:rPr>
      </w:pPr>
      <w:r w:rsidRPr="009C7CDE">
        <w:rPr>
          <w:b w:val="0"/>
          <w:i w:val="0"/>
          <w:iCs w:val="0"/>
          <w:sz w:val="24"/>
        </w:rPr>
        <w:t>3 –средства есть, применяются адекватно;</w:t>
      </w:r>
    </w:p>
    <w:p w:rsidR="00733EB2" w:rsidRDefault="00733EB2" w:rsidP="00733EB2">
      <w:pPr>
        <w:pStyle w:val="a7"/>
        <w:ind w:firstLine="0"/>
        <w:contextualSpacing/>
        <w:jc w:val="both"/>
        <w:rPr>
          <w:b w:val="0"/>
          <w:i w:val="0"/>
          <w:iCs w:val="0"/>
          <w:sz w:val="24"/>
        </w:rPr>
      </w:pPr>
      <w:r w:rsidRPr="009C7CDE">
        <w:rPr>
          <w:b w:val="0"/>
          <w:i w:val="0"/>
          <w:iCs w:val="0"/>
          <w:sz w:val="24"/>
          <w:u w:val="single"/>
        </w:rPr>
        <w:t>характер контроля</w:t>
      </w:r>
      <w:r w:rsidRPr="009C7CDE">
        <w:rPr>
          <w:b w:val="0"/>
          <w:i w:val="0"/>
          <w:iCs w:val="0"/>
          <w:sz w:val="24"/>
        </w:rPr>
        <w:t xml:space="preserve">: </w:t>
      </w:r>
    </w:p>
    <w:p w:rsidR="00733EB2" w:rsidRDefault="00733EB2" w:rsidP="00733EB2">
      <w:pPr>
        <w:pStyle w:val="a7"/>
        <w:ind w:firstLine="0"/>
        <w:contextualSpacing/>
        <w:jc w:val="both"/>
        <w:rPr>
          <w:b w:val="0"/>
          <w:i w:val="0"/>
          <w:iCs w:val="0"/>
          <w:sz w:val="24"/>
        </w:rPr>
      </w:pPr>
      <w:r w:rsidRPr="009C7CDE">
        <w:rPr>
          <w:b w:val="0"/>
          <w:i w:val="0"/>
          <w:iCs w:val="0"/>
          <w:sz w:val="24"/>
        </w:rPr>
        <w:t xml:space="preserve">1 – нет, </w:t>
      </w:r>
    </w:p>
    <w:p w:rsidR="00733EB2" w:rsidRDefault="00733EB2" w:rsidP="00733EB2">
      <w:pPr>
        <w:pStyle w:val="a7"/>
        <w:ind w:firstLine="0"/>
        <w:contextualSpacing/>
        <w:jc w:val="both"/>
        <w:rPr>
          <w:b w:val="0"/>
          <w:i w:val="0"/>
          <w:iCs w:val="0"/>
          <w:sz w:val="24"/>
        </w:rPr>
      </w:pPr>
      <w:r w:rsidRPr="009C7CDE">
        <w:rPr>
          <w:b w:val="0"/>
          <w:i w:val="0"/>
          <w:iCs w:val="0"/>
          <w:sz w:val="24"/>
        </w:rPr>
        <w:t xml:space="preserve">2 – развернутый, </w:t>
      </w:r>
    </w:p>
    <w:p w:rsidR="00733EB2" w:rsidRDefault="00733EB2" w:rsidP="00733EB2">
      <w:pPr>
        <w:pStyle w:val="a7"/>
        <w:ind w:firstLine="0"/>
        <w:contextualSpacing/>
        <w:jc w:val="both"/>
        <w:rPr>
          <w:b w:val="0"/>
          <w:i w:val="0"/>
          <w:iCs w:val="0"/>
          <w:sz w:val="24"/>
        </w:rPr>
      </w:pPr>
      <w:r w:rsidRPr="009C7CDE">
        <w:rPr>
          <w:b w:val="0"/>
          <w:i w:val="0"/>
          <w:iCs w:val="0"/>
          <w:sz w:val="24"/>
        </w:rPr>
        <w:t xml:space="preserve">3 – свернутый;   </w:t>
      </w:r>
    </w:p>
    <w:p w:rsidR="00733EB2" w:rsidRDefault="00733EB2" w:rsidP="00733EB2">
      <w:pPr>
        <w:pStyle w:val="a7"/>
        <w:numPr>
          <w:ilvl w:val="0"/>
          <w:numId w:val="80"/>
        </w:numPr>
        <w:contextualSpacing/>
        <w:jc w:val="both"/>
        <w:rPr>
          <w:b w:val="0"/>
          <w:i w:val="0"/>
          <w:iCs w:val="0"/>
          <w:sz w:val="24"/>
        </w:rPr>
      </w:pPr>
      <w:r w:rsidRPr="009C7CDE">
        <w:rPr>
          <w:b w:val="0"/>
          <w:i w:val="0"/>
          <w:iCs w:val="0"/>
          <w:sz w:val="24"/>
        </w:rPr>
        <w:t xml:space="preserve">отсутствует, </w:t>
      </w:r>
    </w:p>
    <w:p w:rsidR="00733EB2" w:rsidRDefault="00733EB2" w:rsidP="00733EB2">
      <w:pPr>
        <w:pStyle w:val="a7"/>
        <w:numPr>
          <w:ilvl w:val="0"/>
          <w:numId w:val="80"/>
        </w:numPr>
        <w:contextualSpacing/>
        <w:jc w:val="both"/>
        <w:rPr>
          <w:b w:val="0"/>
          <w:i w:val="0"/>
          <w:iCs w:val="0"/>
          <w:sz w:val="24"/>
        </w:rPr>
      </w:pPr>
      <w:r w:rsidRPr="009C7CDE">
        <w:rPr>
          <w:b w:val="0"/>
          <w:i w:val="0"/>
          <w:iCs w:val="0"/>
          <w:sz w:val="24"/>
        </w:rPr>
        <w:t xml:space="preserve">констатирующий, </w:t>
      </w:r>
    </w:p>
    <w:p w:rsidR="00733EB2" w:rsidRDefault="00733EB2" w:rsidP="00733EB2">
      <w:pPr>
        <w:pStyle w:val="a7"/>
        <w:numPr>
          <w:ilvl w:val="0"/>
          <w:numId w:val="80"/>
        </w:numPr>
        <w:contextualSpacing/>
        <w:jc w:val="both"/>
        <w:rPr>
          <w:b w:val="0"/>
          <w:i w:val="0"/>
          <w:iCs w:val="0"/>
          <w:sz w:val="24"/>
        </w:rPr>
      </w:pPr>
      <w:r w:rsidRPr="009C7CDE">
        <w:rPr>
          <w:b w:val="0"/>
          <w:i w:val="0"/>
          <w:iCs w:val="0"/>
          <w:sz w:val="24"/>
        </w:rPr>
        <w:t>пре</w:t>
      </w:r>
      <w:r w:rsidRPr="009C7CDE">
        <w:rPr>
          <w:b w:val="0"/>
          <w:i w:val="0"/>
          <w:iCs w:val="0"/>
          <w:sz w:val="24"/>
        </w:rPr>
        <w:t>д</w:t>
      </w:r>
      <w:r w:rsidRPr="009C7CDE">
        <w:rPr>
          <w:b w:val="0"/>
          <w:i w:val="0"/>
          <w:iCs w:val="0"/>
          <w:sz w:val="24"/>
        </w:rPr>
        <w:t xml:space="preserve">восхищающий. </w:t>
      </w:r>
    </w:p>
    <w:p w:rsidR="00733EB2" w:rsidRPr="009C7CDE" w:rsidRDefault="00733EB2" w:rsidP="00733EB2">
      <w:pPr>
        <w:pStyle w:val="a7"/>
        <w:ind w:firstLine="0"/>
        <w:contextualSpacing/>
        <w:jc w:val="both"/>
        <w:rPr>
          <w:b w:val="0"/>
          <w:i w:val="0"/>
          <w:iCs w:val="0"/>
          <w:sz w:val="24"/>
        </w:rPr>
      </w:pPr>
      <w:r w:rsidRPr="009C7CDE">
        <w:rPr>
          <w:b w:val="0"/>
          <w:i w:val="0"/>
          <w:iCs w:val="0"/>
          <w:sz w:val="24"/>
        </w:rPr>
        <w:t>Структурный анализ основан на следующих критериях:</w:t>
      </w:r>
    </w:p>
    <w:p w:rsidR="00733EB2" w:rsidRDefault="00733EB2" w:rsidP="00733EB2">
      <w:pPr>
        <w:pStyle w:val="a7"/>
        <w:ind w:firstLine="0"/>
        <w:contextualSpacing/>
        <w:jc w:val="both"/>
        <w:rPr>
          <w:b w:val="0"/>
          <w:i w:val="0"/>
          <w:iCs w:val="0"/>
          <w:sz w:val="24"/>
        </w:rPr>
      </w:pPr>
      <w:r w:rsidRPr="009C7CDE">
        <w:rPr>
          <w:b w:val="0"/>
          <w:i w:val="0"/>
          <w:iCs w:val="0"/>
          <w:sz w:val="24"/>
          <w:u w:val="single"/>
        </w:rPr>
        <w:lastRenderedPageBreak/>
        <w:t>Принятие задачи</w:t>
      </w:r>
      <w:r w:rsidRPr="009C7CDE">
        <w:rPr>
          <w:b w:val="0"/>
          <w:i w:val="0"/>
          <w:iCs w:val="0"/>
          <w:sz w:val="24"/>
        </w:rPr>
        <w:t xml:space="preserve"> (адекватность принятие задачи как цели, данной в определенных условиях, сохранение задачи и отношение к ней): </w:t>
      </w:r>
    </w:p>
    <w:p w:rsidR="00733EB2" w:rsidRDefault="00733EB2" w:rsidP="00733EB2">
      <w:pPr>
        <w:pStyle w:val="a7"/>
        <w:ind w:firstLine="0"/>
        <w:contextualSpacing/>
        <w:jc w:val="both"/>
        <w:rPr>
          <w:b w:val="0"/>
          <w:i w:val="0"/>
          <w:iCs w:val="0"/>
          <w:sz w:val="24"/>
        </w:rPr>
      </w:pPr>
      <w:r w:rsidRPr="009C7CDE">
        <w:rPr>
          <w:b w:val="0"/>
          <w:i w:val="0"/>
          <w:iCs w:val="0"/>
          <w:sz w:val="24"/>
        </w:rPr>
        <w:t>1 – зад</w:t>
      </w:r>
      <w:r w:rsidRPr="009C7CDE">
        <w:rPr>
          <w:b w:val="0"/>
          <w:i w:val="0"/>
          <w:iCs w:val="0"/>
          <w:sz w:val="24"/>
        </w:rPr>
        <w:t>а</w:t>
      </w:r>
      <w:r w:rsidRPr="009C7CDE">
        <w:rPr>
          <w:b w:val="0"/>
          <w:i w:val="0"/>
          <w:iCs w:val="0"/>
          <w:sz w:val="24"/>
        </w:rPr>
        <w:t xml:space="preserve">ча не принята, принята неадекватно; не сохранена; </w:t>
      </w:r>
    </w:p>
    <w:p w:rsidR="00733EB2" w:rsidRDefault="00733EB2" w:rsidP="00733EB2">
      <w:pPr>
        <w:pStyle w:val="a7"/>
        <w:ind w:firstLine="0"/>
        <w:contextualSpacing/>
        <w:jc w:val="both"/>
        <w:rPr>
          <w:b w:val="0"/>
          <w:i w:val="0"/>
          <w:iCs w:val="0"/>
          <w:sz w:val="24"/>
        </w:rPr>
      </w:pPr>
      <w:r w:rsidRPr="009C7CDE">
        <w:rPr>
          <w:b w:val="0"/>
          <w:i w:val="0"/>
          <w:iCs w:val="0"/>
          <w:sz w:val="24"/>
        </w:rPr>
        <w:t xml:space="preserve">2 – задача принята, сохранена, нет адекватной мотивации (интереса к заданию, желания выполнить), после безуспешных попыток ребенок теряет к ней интерес; </w:t>
      </w:r>
    </w:p>
    <w:p w:rsidR="00733EB2" w:rsidRPr="009C7CDE" w:rsidRDefault="00733EB2" w:rsidP="00733EB2">
      <w:pPr>
        <w:pStyle w:val="a7"/>
        <w:ind w:firstLine="0"/>
        <w:contextualSpacing/>
        <w:jc w:val="both"/>
        <w:rPr>
          <w:b w:val="0"/>
          <w:i w:val="0"/>
          <w:iCs w:val="0"/>
          <w:sz w:val="24"/>
        </w:rPr>
      </w:pPr>
      <w:r w:rsidRPr="009C7CDE">
        <w:rPr>
          <w:b w:val="0"/>
          <w:i w:val="0"/>
          <w:iCs w:val="0"/>
          <w:sz w:val="24"/>
        </w:rPr>
        <w:t>3 – задача принята, сохранена, вызывает интерес, мотивационно обесп</w:t>
      </w:r>
      <w:r w:rsidRPr="009C7CDE">
        <w:rPr>
          <w:b w:val="0"/>
          <w:i w:val="0"/>
          <w:iCs w:val="0"/>
          <w:sz w:val="24"/>
        </w:rPr>
        <w:t>е</w:t>
      </w:r>
      <w:r w:rsidRPr="009C7CDE">
        <w:rPr>
          <w:b w:val="0"/>
          <w:i w:val="0"/>
          <w:iCs w:val="0"/>
          <w:sz w:val="24"/>
        </w:rPr>
        <w:t>чена.</w:t>
      </w:r>
    </w:p>
    <w:p w:rsidR="00733EB2" w:rsidRDefault="00733EB2" w:rsidP="00733EB2">
      <w:pPr>
        <w:pStyle w:val="a7"/>
        <w:ind w:firstLine="0"/>
        <w:contextualSpacing/>
        <w:jc w:val="both"/>
        <w:rPr>
          <w:b w:val="0"/>
          <w:i w:val="0"/>
          <w:iCs w:val="0"/>
          <w:sz w:val="24"/>
        </w:rPr>
      </w:pPr>
      <w:r w:rsidRPr="009C7CDE">
        <w:rPr>
          <w:b w:val="0"/>
          <w:i w:val="0"/>
          <w:iCs w:val="0"/>
          <w:sz w:val="24"/>
          <w:u w:val="single"/>
        </w:rPr>
        <w:t>план выполнения</w:t>
      </w:r>
      <w:r w:rsidRPr="009C7CDE">
        <w:rPr>
          <w:b w:val="0"/>
          <w:i w:val="0"/>
          <w:iCs w:val="0"/>
          <w:sz w:val="24"/>
        </w:rPr>
        <w:t xml:space="preserve">, регламентирующий пооперациональное выполнение действия в соотнесении с определенными условиями:  </w:t>
      </w:r>
    </w:p>
    <w:p w:rsidR="00733EB2" w:rsidRDefault="00733EB2" w:rsidP="00733EB2">
      <w:pPr>
        <w:pStyle w:val="a7"/>
        <w:ind w:firstLine="0"/>
        <w:contextualSpacing/>
        <w:jc w:val="both"/>
        <w:rPr>
          <w:b w:val="0"/>
          <w:i w:val="0"/>
          <w:iCs w:val="0"/>
          <w:sz w:val="24"/>
        </w:rPr>
      </w:pPr>
      <w:r w:rsidRPr="009C7CDE">
        <w:rPr>
          <w:b w:val="0"/>
          <w:i w:val="0"/>
          <w:iCs w:val="0"/>
          <w:sz w:val="24"/>
        </w:rPr>
        <w:t xml:space="preserve">1 – нет планирования,  </w:t>
      </w:r>
    </w:p>
    <w:p w:rsidR="00733EB2" w:rsidRDefault="00733EB2" w:rsidP="00733EB2">
      <w:pPr>
        <w:pStyle w:val="a7"/>
        <w:ind w:firstLine="0"/>
        <w:contextualSpacing/>
        <w:jc w:val="both"/>
        <w:rPr>
          <w:b w:val="0"/>
          <w:i w:val="0"/>
          <w:iCs w:val="0"/>
          <w:sz w:val="24"/>
        </w:rPr>
      </w:pPr>
      <w:r w:rsidRPr="009C7CDE">
        <w:rPr>
          <w:b w:val="0"/>
          <w:i w:val="0"/>
          <w:iCs w:val="0"/>
          <w:sz w:val="24"/>
        </w:rPr>
        <w:t>2 – план есть, но не совсем адекватен или не адекватно испол</w:t>
      </w:r>
      <w:r w:rsidRPr="009C7CDE">
        <w:rPr>
          <w:b w:val="0"/>
          <w:i w:val="0"/>
          <w:iCs w:val="0"/>
          <w:sz w:val="24"/>
        </w:rPr>
        <w:t>ь</w:t>
      </w:r>
      <w:r w:rsidRPr="009C7CDE">
        <w:rPr>
          <w:b w:val="0"/>
          <w:i w:val="0"/>
          <w:iCs w:val="0"/>
          <w:sz w:val="24"/>
        </w:rPr>
        <w:t xml:space="preserve">зуется, </w:t>
      </w:r>
    </w:p>
    <w:p w:rsidR="00733EB2" w:rsidRPr="009C7CDE" w:rsidRDefault="00733EB2" w:rsidP="00733EB2">
      <w:pPr>
        <w:pStyle w:val="a7"/>
        <w:ind w:firstLine="0"/>
        <w:contextualSpacing/>
        <w:jc w:val="both"/>
        <w:rPr>
          <w:b w:val="0"/>
          <w:i w:val="0"/>
          <w:iCs w:val="0"/>
          <w:sz w:val="24"/>
        </w:rPr>
      </w:pPr>
      <w:r w:rsidRPr="009C7CDE">
        <w:rPr>
          <w:b w:val="0"/>
          <w:i w:val="0"/>
          <w:iCs w:val="0"/>
          <w:sz w:val="24"/>
        </w:rPr>
        <w:t>3 – план есть, адекватно используется:</w:t>
      </w:r>
    </w:p>
    <w:p w:rsidR="00733EB2" w:rsidRDefault="00733EB2" w:rsidP="00733EB2">
      <w:pPr>
        <w:pStyle w:val="a7"/>
        <w:ind w:firstLine="0"/>
        <w:contextualSpacing/>
        <w:jc w:val="both"/>
        <w:rPr>
          <w:b w:val="0"/>
          <w:i w:val="0"/>
          <w:iCs w:val="0"/>
          <w:sz w:val="24"/>
        </w:rPr>
      </w:pPr>
      <w:r w:rsidRPr="009C7CDE">
        <w:rPr>
          <w:b w:val="0"/>
          <w:i w:val="0"/>
          <w:iCs w:val="0"/>
          <w:sz w:val="24"/>
          <w:u w:val="single"/>
        </w:rPr>
        <w:t>контроль и коррекция:</w:t>
      </w:r>
      <w:r w:rsidRPr="009C7CDE">
        <w:rPr>
          <w:b w:val="0"/>
          <w:i w:val="0"/>
          <w:iCs w:val="0"/>
          <w:sz w:val="24"/>
        </w:rPr>
        <w:t xml:space="preserve"> </w:t>
      </w:r>
    </w:p>
    <w:p w:rsidR="00733EB2" w:rsidRDefault="00733EB2" w:rsidP="00733EB2">
      <w:pPr>
        <w:pStyle w:val="a7"/>
        <w:ind w:firstLine="0"/>
        <w:contextualSpacing/>
        <w:jc w:val="both"/>
        <w:rPr>
          <w:b w:val="0"/>
          <w:i w:val="0"/>
          <w:iCs w:val="0"/>
          <w:sz w:val="24"/>
        </w:rPr>
      </w:pPr>
      <w:r w:rsidRPr="009C7CDE">
        <w:rPr>
          <w:b w:val="0"/>
          <w:i w:val="0"/>
          <w:iCs w:val="0"/>
          <w:sz w:val="24"/>
        </w:rPr>
        <w:t xml:space="preserve">1 – нет контроля и коррекции, контроль только по результату и ошибочен, </w:t>
      </w:r>
    </w:p>
    <w:p w:rsidR="00733EB2" w:rsidRDefault="00733EB2" w:rsidP="00733EB2">
      <w:pPr>
        <w:pStyle w:val="a7"/>
        <w:ind w:firstLine="0"/>
        <w:contextualSpacing/>
        <w:jc w:val="both"/>
        <w:rPr>
          <w:b w:val="0"/>
          <w:i w:val="0"/>
          <w:iCs w:val="0"/>
          <w:sz w:val="24"/>
        </w:rPr>
      </w:pPr>
      <w:r w:rsidRPr="009C7CDE">
        <w:rPr>
          <w:b w:val="0"/>
          <w:i w:val="0"/>
          <w:iCs w:val="0"/>
          <w:sz w:val="24"/>
        </w:rPr>
        <w:t>2 – есть адекватный контроль по результ</w:t>
      </w:r>
      <w:r w:rsidRPr="009C7CDE">
        <w:rPr>
          <w:b w:val="0"/>
          <w:i w:val="0"/>
          <w:iCs w:val="0"/>
          <w:sz w:val="24"/>
        </w:rPr>
        <w:t>а</w:t>
      </w:r>
      <w:r w:rsidRPr="009C7CDE">
        <w:rPr>
          <w:b w:val="0"/>
          <w:i w:val="0"/>
          <w:iCs w:val="0"/>
          <w:sz w:val="24"/>
        </w:rPr>
        <w:t xml:space="preserve">ту, эпизодический предвосхищающий, коррекция запаздывающая, не всегда адекватная; </w:t>
      </w:r>
    </w:p>
    <w:p w:rsidR="00733EB2" w:rsidRPr="009C7CDE" w:rsidRDefault="00733EB2" w:rsidP="00733EB2">
      <w:pPr>
        <w:pStyle w:val="a7"/>
        <w:ind w:firstLine="0"/>
        <w:contextualSpacing/>
        <w:jc w:val="both"/>
        <w:rPr>
          <w:b w:val="0"/>
          <w:i w:val="0"/>
          <w:iCs w:val="0"/>
          <w:sz w:val="24"/>
        </w:rPr>
      </w:pPr>
      <w:r w:rsidRPr="009C7CDE">
        <w:rPr>
          <w:b w:val="0"/>
          <w:i w:val="0"/>
          <w:iCs w:val="0"/>
          <w:sz w:val="24"/>
        </w:rPr>
        <w:t>3 – адекватный контроль по результату, эпизодический по способу, коррекция иногда з</w:t>
      </w:r>
      <w:r w:rsidRPr="009C7CDE">
        <w:rPr>
          <w:b w:val="0"/>
          <w:i w:val="0"/>
          <w:iCs w:val="0"/>
          <w:sz w:val="24"/>
        </w:rPr>
        <w:t>а</w:t>
      </w:r>
      <w:r w:rsidRPr="009C7CDE">
        <w:rPr>
          <w:b w:val="0"/>
          <w:i w:val="0"/>
          <w:iCs w:val="0"/>
          <w:sz w:val="24"/>
        </w:rPr>
        <w:t>паздывающая, но адекватная.</w:t>
      </w:r>
    </w:p>
    <w:p w:rsidR="00733EB2" w:rsidRDefault="00733EB2" w:rsidP="00733EB2">
      <w:pPr>
        <w:pStyle w:val="a7"/>
        <w:ind w:firstLine="0"/>
        <w:contextualSpacing/>
        <w:jc w:val="both"/>
        <w:rPr>
          <w:b w:val="0"/>
          <w:i w:val="0"/>
          <w:iCs w:val="0"/>
          <w:sz w:val="24"/>
        </w:rPr>
      </w:pPr>
      <w:r w:rsidRPr="009C7CDE">
        <w:rPr>
          <w:b w:val="0"/>
          <w:i w:val="0"/>
          <w:iCs w:val="0"/>
          <w:sz w:val="24"/>
          <w:u w:val="single"/>
        </w:rPr>
        <w:t>оценка</w:t>
      </w:r>
      <w:r w:rsidRPr="009C7CDE">
        <w:rPr>
          <w:b w:val="0"/>
          <w:i w:val="0"/>
          <w:iCs w:val="0"/>
          <w:sz w:val="24"/>
        </w:rPr>
        <w:t xml:space="preserve"> (констатация достижения поставленной цели или меры приближения к ней и причин неудачи, отношение успеху и неудаче): </w:t>
      </w:r>
    </w:p>
    <w:p w:rsidR="00733EB2" w:rsidRDefault="00733EB2" w:rsidP="00733EB2">
      <w:pPr>
        <w:pStyle w:val="a7"/>
        <w:ind w:firstLine="0"/>
        <w:contextualSpacing/>
        <w:jc w:val="both"/>
        <w:rPr>
          <w:b w:val="0"/>
          <w:i w:val="0"/>
          <w:iCs w:val="0"/>
          <w:sz w:val="24"/>
        </w:rPr>
      </w:pPr>
      <w:r w:rsidRPr="009C7CDE">
        <w:rPr>
          <w:b w:val="0"/>
          <w:i w:val="0"/>
          <w:iCs w:val="0"/>
          <w:sz w:val="24"/>
        </w:rPr>
        <w:t>1 – оце</w:t>
      </w:r>
      <w:r w:rsidRPr="009C7CDE">
        <w:rPr>
          <w:b w:val="0"/>
          <w:i w:val="0"/>
          <w:iCs w:val="0"/>
          <w:sz w:val="24"/>
        </w:rPr>
        <w:t>н</w:t>
      </w:r>
      <w:r w:rsidRPr="009C7CDE">
        <w:rPr>
          <w:b w:val="0"/>
          <w:i w:val="0"/>
          <w:iCs w:val="0"/>
          <w:sz w:val="24"/>
        </w:rPr>
        <w:t xml:space="preserve">ка либо отсутствует, либо ошибочна; </w:t>
      </w:r>
    </w:p>
    <w:p w:rsidR="00733EB2" w:rsidRDefault="00733EB2" w:rsidP="00733EB2">
      <w:pPr>
        <w:pStyle w:val="a7"/>
        <w:ind w:firstLine="0"/>
        <w:contextualSpacing/>
        <w:jc w:val="both"/>
        <w:rPr>
          <w:b w:val="0"/>
          <w:i w:val="0"/>
          <w:iCs w:val="0"/>
          <w:sz w:val="24"/>
        </w:rPr>
      </w:pPr>
      <w:r w:rsidRPr="009C7CDE">
        <w:rPr>
          <w:b w:val="0"/>
          <w:i w:val="0"/>
          <w:iCs w:val="0"/>
          <w:sz w:val="24"/>
        </w:rPr>
        <w:t xml:space="preserve">2-  оценивается только достижение /недостижение результата; причины не всегда называются, часто - неадекватно называются; </w:t>
      </w:r>
    </w:p>
    <w:p w:rsidR="00733EB2" w:rsidRPr="009C7CDE" w:rsidRDefault="00733EB2" w:rsidP="00733EB2">
      <w:pPr>
        <w:pStyle w:val="a7"/>
        <w:ind w:firstLine="0"/>
        <w:contextualSpacing/>
        <w:jc w:val="both"/>
        <w:rPr>
          <w:b w:val="0"/>
          <w:i w:val="0"/>
          <w:iCs w:val="0"/>
          <w:sz w:val="24"/>
        </w:rPr>
      </w:pPr>
      <w:r w:rsidRPr="009C7CDE">
        <w:rPr>
          <w:b w:val="0"/>
          <w:i w:val="0"/>
          <w:iCs w:val="0"/>
          <w:sz w:val="24"/>
        </w:rPr>
        <w:t>3 – адекватная оценка результата, эпизодически – меры приближения к цели, называются причины, но не всегда адекватно.</w:t>
      </w:r>
    </w:p>
    <w:p w:rsidR="00733EB2" w:rsidRDefault="00733EB2" w:rsidP="00733EB2">
      <w:pPr>
        <w:pStyle w:val="a7"/>
        <w:ind w:firstLine="0"/>
        <w:contextualSpacing/>
        <w:jc w:val="both"/>
        <w:rPr>
          <w:b w:val="0"/>
          <w:i w:val="0"/>
          <w:iCs w:val="0"/>
          <w:sz w:val="24"/>
        </w:rPr>
      </w:pPr>
      <w:r w:rsidRPr="009C7CDE">
        <w:rPr>
          <w:b w:val="0"/>
          <w:i w:val="0"/>
          <w:iCs w:val="0"/>
          <w:sz w:val="24"/>
          <w:u w:val="single"/>
        </w:rPr>
        <w:t>отношение к успеху и неудаче</w:t>
      </w:r>
      <w:r w:rsidRPr="009C7CDE">
        <w:rPr>
          <w:b w:val="0"/>
          <w:i w:val="0"/>
          <w:iCs w:val="0"/>
          <w:sz w:val="24"/>
        </w:rPr>
        <w:t xml:space="preserve">: </w:t>
      </w:r>
    </w:p>
    <w:p w:rsidR="00733EB2" w:rsidRDefault="00733EB2" w:rsidP="00733EB2">
      <w:pPr>
        <w:pStyle w:val="a7"/>
        <w:ind w:firstLine="0"/>
        <w:contextualSpacing/>
        <w:jc w:val="both"/>
        <w:rPr>
          <w:b w:val="0"/>
          <w:i w:val="0"/>
          <w:iCs w:val="0"/>
          <w:sz w:val="24"/>
        </w:rPr>
      </w:pPr>
      <w:r w:rsidRPr="009C7CDE">
        <w:rPr>
          <w:b w:val="0"/>
          <w:i w:val="0"/>
          <w:iCs w:val="0"/>
          <w:sz w:val="24"/>
        </w:rPr>
        <w:t xml:space="preserve">1 – парадоксальная реакция, либо реакция отсутствует; </w:t>
      </w:r>
    </w:p>
    <w:p w:rsidR="00733EB2" w:rsidRDefault="00733EB2" w:rsidP="00733EB2">
      <w:pPr>
        <w:pStyle w:val="a7"/>
        <w:ind w:firstLine="0"/>
        <w:contextualSpacing/>
        <w:jc w:val="both"/>
        <w:rPr>
          <w:b w:val="0"/>
          <w:i w:val="0"/>
          <w:iCs w:val="0"/>
          <w:sz w:val="24"/>
        </w:rPr>
      </w:pPr>
      <w:r w:rsidRPr="009C7CDE">
        <w:rPr>
          <w:b w:val="0"/>
          <w:i w:val="0"/>
          <w:iCs w:val="0"/>
          <w:sz w:val="24"/>
        </w:rPr>
        <w:t xml:space="preserve">2- </w:t>
      </w:r>
      <w:proofErr w:type="gramStart"/>
      <w:r w:rsidRPr="009C7CDE">
        <w:rPr>
          <w:b w:val="0"/>
          <w:i w:val="0"/>
          <w:iCs w:val="0"/>
          <w:sz w:val="24"/>
        </w:rPr>
        <w:t>адекватная</w:t>
      </w:r>
      <w:proofErr w:type="gramEnd"/>
      <w:r w:rsidRPr="009C7CDE">
        <w:rPr>
          <w:b w:val="0"/>
          <w:i w:val="0"/>
          <w:iCs w:val="0"/>
          <w:sz w:val="24"/>
        </w:rPr>
        <w:t xml:space="preserve"> на у</w:t>
      </w:r>
      <w:r w:rsidRPr="009C7CDE">
        <w:rPr>
          <w:b w:val="0"/>
          <w:i w:val="0"/>
          <w:iCs w:val="0"/>
          <w:sz w:val="24"/>
        </w:rPr>
        <w:t>с</w:t>
      </w:r>
      <w:r w:rsidRPr="009C7CDE">
        <w:rPr>
          <w:b w:val="0"/>
          <w:i w:val="0"/>
          <w:iCs w:val="0"/>
          <w:sz w:val="24"/>
        </w:rPr>
        <w:t xml:space="preserve">пех, неадекватная – на неудачу; </w:t>
      </w:r>
    </w:p>
    <w:p w:rsidR="00733EB2" w:rsidRPr="009C7CDE" w:rsidRDefault="00733EB2" w:rsidP="00733EB2">
      <w:pPr>
        <w:pStyle w:val="a7"/>
        <w:ind w:firstLine="0"/>
        <w:contextualSpacing/>
        <w:jc w:val="both"/>
        <w:rPr>
          <w:b w:val="0"/>
          <w:i w:val="0"/>
          <w:iCs w:val="0"/>
          <w:sz w:val="24"/>
        </w:rPr>
      </w:pPr>
      <w:r w:rsidRPr="009C7CDE">
        <w:rPr>
          <w:b w:val="0"/>
          <w:i w:val="0"/>
          <w:iCs w:val="0"/>
          <w:sz w:val="24"/>
        </w:rPr>
        <w:t xml:space="preserve">3 – </w:t>
      </w:r>
      <w:proofErr w:type="gramStart"/>
      <w:r w:rsidRPr="009C7CDE">
        <w:rPr>
          <w:b w:val="0"/>
          <w:i w:val="0"/>
          <w:iCs w:val="0"/>
          <w:sz w:val="24"/>
        </w:rPr>
        <w:t>адекватная</w:t>
      </w:r>
      <w:proofErr w:type="gramEnd"/>
      <w:r w:rsidRPr="009C7CDE">
        <w:rPr>
          <w:b w:val="0"/>
          <w:i w:val="0"/>
          <w:iCs w:val="0"/>
          <w:sz w:val="24"/>
        </w:rPr>
        <w:t xml:space="preserve"> на успех и неудачу.</w:t>
      </w:r>
    </w:p>
    <w:p w:rsidR="00733EB2" w:rsidRPr="009C7CDE" w:rsidRDefault="00733EB2" w:rsidP="00733EB2">
      <w:pPr>
        <w:pStyle w:val="a7"/>
        <w:ind w:firstLine="0"/>
        <w:contextualSpacing/>
        <w:jc w:val="both"/>
        <w:rPr>
          <w:b w:val="0"/>
          <w:i w:val="0"/>
          <w:iCs w:val="0"/>
          <w:sz w:val="24"/>
        </w:rPr>
      </w:pPr>
      <w:r w:rsidRPr="009C7CDE">
        <w:rPr>
          <w:b w:val="0"/>
          <w:i w:val="0"/>
          <w:iCs w:val="0"/>
          <w:sz w:val="24"/>
        </w:rPr>
        <w:t xml:space="preserve">     Другим важным критерием сформированности регулятивной структуры деятельности и уровня ее произвольности является вид п</w:t>
      </w:r>
      <w:r w:rsidRPr="009C7CDE">
        <w:rPr>
          <w:b w:val="0"/>
          <w:i w:val="0"/>
          <w:iCs w:val="0"/>
          <w:sz w:val="24"/>
        </w:rPr>
        <w:t>о</w:t>
      </w:r>
      <w:r w:rsidRPr="009C7CDE">
        <w:rPr>
          <w:b w:val="0"/>
          <w:i w:val="0"/>
          <w:iCs w:val="0"/>
          <w:sz w:val="24"/>
        </w:rPr>
        <w:t xml:space="preserve">мощи, необходимый учащемуся для успешного выполнения действия. </w:t>
      </w:r>
    </w:p>
    <w:p w:rsidR="00733EB2" w:rsidRDefault="00733EB2" w:rsidP="00733EB2">
      <w:pPr>
        <w:autoSpaceDE w:val="0"/>
        <w:autoSpaceDN w:val="0"/>
        <w:adjustRightInd w:val="0"/>
        <w:contextualSpacing/>
        <w:rPr>
          <w:b/>
          <w:color w:val="FF0000"/>
          <w:sz w:val="32"/>
          <w:szCs w:val="32"/>
        </w:rPr>
      </w:pPr>
    </w:p>
    <w:p w:rsidR="00733EB2" w:rsidRDefault="00733EB2" w:rsidP="00733EB2">
      <w:pPr>
        <w:autoSpaceDE w:val="0"/>
        <w:autoSpaceDN w:val="0"/>
        <w:adjustRightInd w:val="0"/>
        <w:contextualSpacing/>
        <w:jc w:val="center"/>
        <w:rPr>
          <w:b/>
          <w:sz w:val="32"/>
          <w:szCs w:val="32"/>
        </w:rPr>
      </w:pPr>
      <w:r>
        <w:rPr>
          <w:b/>
          <w:sz w:val="32"/>
          <w:szCs w:val="32"/>
        </w:rPr>
        <w:t>Возрастные особенности развития</w:t>
      </w:r>
    </w:p>
    <w:p w:rsidR="00733EB2" w:rsidRDefault="00733EB2" w:rsidP="00733EB2">
      <w:pPr>
        <w:autoSpaceDE w:val="0"/>
        <w:autoSpaceDN w:val="0"/>
        <w:adjustRightInd w:val="0"/>
        <w:contextualSpacing/>
        <w:jc w:val="center"/>
        <w:rPr>
          <w:b/>
          <w:sz w:val="32"/>
          <w:szCs w:val="32"/>
        </w:rPr>
      </w:pPr>
      <w:r>
        <w:rPr>
          <w:b/>
          <w:sz w:val="32"/>
          <w:szCs w:val="32"/>
        </w:rPr>
        <w:t>познавательных универсальных учебных действий</w:t>
      </w:r>
    </w:p>
    <w:p w:rsidR="00733EB2" w:rsidRDefault="00733EB2" w:rsidP="00733EB2">
      <w:pPr>
        <w:autoSpaceDE w:val="0"/>
        <w:autoSpaceDN w:val="0"/>
        <w:adjustRightInd w:val="0"/>
        <w:contextualSpacing/>
        <w:jc w:val="center"/>
        <w:rPr>
          <w:b/>
          <w:sz w:val="32"/>
          <w:szCs w:val="32"/>
        </w:rPr>
      </w:pPr>
      <w:r>
        <w:rPr>
          <w:b/>
          <w:sz w:val="32"/>
          <w:szCs w:val="32"/>
        </w:rPr>
        <w:t>у младших школьников</w:t>
      </w:r>
    </w:p>
    <w:p w:rsidR="00733EB2" w:rsidRPr="00397C66" w:rsidRDefault="00733EB2" w:rsidP="00733EB2">
      <w:pPr>
        <w:autoSpaceDE w:val="0"/>
        <w:autoSpaceDN w:val="0"/>
        <w:adjustRightInd w:val="0"/>
        <w:contextualSpacing/>
        <w:jc w:val="both"/>
      </w:pPr>
      <w:r w:rsidRPr="00397C66">
        <w:t xml:space="preserve">     Для успешного обучения в начальной школе должны быть сформированы следующие познавательные универсальные учебные действия: общеучебные, логические, действия постановки и решения проблем.</w:t>
      </w:r>
    </w:p>
    <w:p w:rsidR="00733EB2" w:rsidRPr="00397C66" w:rsidRDefault="00733EB2" w:rsidP="00733EB2">
      <w:pPr>
        <w:autoSpaceDE w:val="0"/>
        <w:autoSpaceDN w:val="0"/>
        <w:adjustRightInd w:val="0"/>
        <w:contextualSpacing/>
        <w:jc w:val="both"/>
        <w:rPr>
          <w:b/>
          <w:bCs/>
          <w:i/>
          <w:iCs/>
        </w:rPr>
      </w:pPr>
      <w:r w:rsidRPr="00397C66">
        <w:rPr>
          <w:b/>
          <w:bCs/>
          <w:i/>
          <w:iCs/>
        </w:rPr>
        <w:t>Общеучебные универсальные действия:</w:t>
      </w:r>
    </w:p>
    <w:p w:rsidR="00733EB2" w:rsidRPr="00397C66" w:rsidRDefault="00733EB2" w:rsidP="00733EB2">
      <w:pPr>
        <w:autoSpaceDE w:val="0"/>
        <w:autoSpaceDN w:val="0"/>
        <w:adjustRightInd w:val="0"/>
        <w:contextualSpacing/>
        <w:jc w:val="both"/>
      </w:pPr>
      <w:r w:rsidRPr="00397C66">
        <w:t>• самостоятельное выделение и формулирование познавательной цели;</w:t>
      </w:r>
    </w:p>
    <w:p w:rsidR="00733EB2" w:rsidRPr="00397C66" w:rsidRDefault="00733EB2" w:rsidP="00733EB2">
      <w:pPr>
        <w:autoSpaceDE w:val="0"/>
        <w:autoSpaceDN w:val="0"/>
        <w:adjustRightInd w:val="0"/>
        <w:contextualSpacing/>
        <w:jc w:val="both"/>
      </w:pPr>
      <w:r w:rsidRPr="00397C66">
        <w:t>• поиск и выделение необходимой информации; применение методов информационного поиска, в том числе с помощью компьютерных средств;</w:t>
      </w:r>
    </w:p>
    <w:p w:rsidR="00733EB2" w:rsidRPr="00397C66" w:rsidRDefault="00733EB2" w:rsidP="00733EB2">
      <w:pPr>
        <w:autoSpaceDE w:val="0"/>
        <w:autoSpaceDN w:val="0"/>
        <w:adjustRightInd w:val="0"/>
        <w:contextualSpacing/>
        <w:jc w:val="both"/>
      </w:pPr>
      <w:r w:rsidRPr="00397C66">
        <w:t xml:space="preserve">• знаково-символические </w:t>
      </w:r>
      <w:r w:rsidRPr="00397C66">
        <w:rPr>
          <w:i/>
          <w:iCs/>
        </w:rPr>
        <w:t xml:space="preserve">моделирование — </w:t>
      </w:r>
      <w:r w:rsidRPr="00397C66">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397C66">
        <w:rPr>
          <w:i/>
          <w:iCs/>
        </w:rPr>
        <w:t xml:space="preserve">преобразование модели </w:t>
      </w:r>
      <w:r w:rsidRPr="00397C66">
        <w:t>с целью выявления общих законов, определяющих данную предметную область;</w:t>
      </w:r>
    </w:p>
    <w:p w:rsidR="00733EB2" w:rsidRPr="00397C66" w:rsidRDefault="00733EB2" w:rsidP="00733EB2">
      <w:pPr>
        <w:autoSpaceDE w:val="0"/>
        <w:autoSpaceDN w:val="0"/>
        <w:adjustRightInd w:val="0"/>
        <w:contextualSpacing/>
      </w:pPr>
      <w:r w:rsidRPr="00397C66">
        <w:t>• умение структурировать знания;</w:t>
      </w:r>
    </w:p>
    <w:p w:rsidR="00733EB2" w:rsidRPr="00397C66" w:rsidRDefault="00733EB2" w:rsidP="00733EB2">
      <w:pPr>
        <w:autoSpaceDE w:val="0"/>
        <w:autoSpaceDN w:val="0"/>
        <w:adjustRightInd w:val="0"/>
        <w:contextualSpacing/>
      </w:pPr>
      <w:r w:rsidRPr="00397C66">
        <w:t>• умение осознанно и произвольно строить речевое высказывание в устной и письменной форме;</w:t>
      </w:r>
    </w:p>
    <w:p w:rsidR="00733EB2" w:rsidRPr="00397C66" w:rsidRDefault="00733EB2" w:rsidP="00733EB2">
      <w:pPr>
        <w:autoSpaceDE w:val="0"/>
        <w:autoSpaceDN w:val="0"/>
        <w:adjustRightInd w:val="0"/>
        <w:contextualSpacing/>
        <w:jc w:val="both"/>
      </w:pPr>
      <w:r w:rsidRPr="00397C66">
        <w:lastRenderedPageBreak/>
        <w:t>• выбор наиболее эффективных способов решения задач в зависимости от конкретных условий;</w:t>
      </w:r>
    </w:p>
    <w:p w:rsidR="00733EB2" w:rsidRDefault="00733EB2" w:rsidP="00733EB2">
      <w:pPr>
        <w:autoSpaceDE w:val="0"/>
        <w:autoSpaceDN w:val="0"/>
        <w:adjustRightInd w:val="0"/>
        <w:contextualSpacing/>
        <w:jc w:val="both"/>
      </w:pPr>
      <w:r w:rsidRPr="00397C66">
        <w:t>• рефлексия способов и условий действия, контроль и оценка процесса и результатов</w:t>
      </w:r>
      <w:r>
        <w:t xml:space="preserve"> деятельности;</w:t>
      </w:r>
    </w:p>
    <w:p w:rsidR="00733EB2" w:rsidRDefault="00733EB2" w:rsidP="00733EB2">
      <w:pPr>
        <w:autoSpaceDE w:val="0"/>
        <w:autoSpaceDN w:val="0"/>
        <w:adjustRightInd w:val="0"/>
        <w:contextualSpacing/>
        <w:jc w:val="both"/>
      </w:pPr>
      <w: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33EB2" w:rsidRPr="00F44113" w:rsidRDefault="00733EB2" w:rsidP="00733EB2">
      <w:pPr>
        <w:autoSpaceDE w:val="0"/>
        <w:autoSpaceDN w:val="0"/>
        <w:adjustRightInd w:val="0"/>
        <w:contextualSpacing/>
        <w:jc w:val="both"/>
      </w:pPr>
      <w: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33EB2" w:rsidRDefault="00733EB2" w:rsidP="00733EB2">
      <w:pPr>
        <w:autoSpaceDE w:val="0"/>
        <w:autoSpaceDN w:val="0"/>
        <w:adjustRightInd w:val="0"/>
        <w:contextualSpacing/>
        <w:jc w:val="both"/>
        <w:rPr>
          <w:b/>
          <w:bCs/>
          <w:i/>
          <w:iCs/>
          <w:color w:val="000000"/>
        </w:rPr>
      </w:pPr>
      <w:r>
        <w:rPr>
          <w:b/>
          <w:bCs/>
          <w:i/>
          <w:iCs/>
          <w:color w:val="000000"/>
        </w:rPr>
        <w:t>Универсальные логические действия:</w:t>
      </w:r>
    </w:p>
    <w:p w:rsidR="00733EB2" w:rsidRDefault="00733EB2" w:rsidP="00733EB2">
      <w:pPr>
        <w:autoSpaceDE w:val="0"/>
        <w:autoSpaceDN w:val="0"/>
        <w:adjustRightInd w:val="0"/>
        <w:contextualSpacing/>
        <w:jc w:val="both"/>
        <w:rPr>
          <w:color w:val="000000"/>
        </w:rPr>
      </w:pPr>
      <w:r>
        <w:rPr>
          <w:color w:val="000000"/>
        </w:rPr>
        <w:t>• анализ объектов с целью выделения признаков (существенных, несущественных);</w:t>
      </w:r>
    </w:p>
    <w:p w:rsidR="00733EB2" w:rsidRDefault="00733EB2" w:rsidP="00733EB2">
      <w:pPr>
        <w:autoSpaceDE w:val="0"/>
        <w:autoSpaceDN w:val="0"/>
        <w:adjustRightInd w:val="0"/>
        <w:contextualSpacing/>
        <w:jc w:val="both"/>
        <w:rPr>
          <w:color w:val="000000"/>
        </w:rPr>
      </w:pPr>
      <w:r>
        <w:rPr>
          <w:color w:val="000000"/>
        </w:rPr>
        <w:t>• синтез как составление целого из частей, в том числе с самостоятельным достраиванием, восполнением недостающих компонентов;</w:t>
      </w:r>
    </w:p>
    <w:p w:rsidR="00733EB2" w:rsidRDefault="00733EB2" w:rsidP="00733EB2">
      <w:pPr>
        <w:autoSpaceDE w:val="0"/>
        <w:autoSpaceDN w:val="0"/>
        <w:adjustRightInd w:val="0"/>
        <w:contextualSpacing/>
        <w:jc w:val="both"/>
        <w:rPr>
          <w:color w:val="000000"/>
        </w:rPr>
      </w:pPr>
      <w:r>
        <w:rPr>
          <w:color w:val="000000"/>
        </w:rPr>
        <w:t>• выбор оснований и критериев для сравнения, сериации, классификации объектов;</w:t>
      </w:r>
    </w:p>
    <w:p w:rsidR="00733EB2" w:rsidRDefault="00733EB2" w:rsidP="00733EB2">
      <w:pPr>
        <w:autoSpaceDE w:val="0"/>
        <w:autoSpaceDN w:val="0"/>
        <w:adjustRightInd w:val="0"/>
        <w:contextualSpacing/>
        <w:jc w:val="both"/>
        <w:rPr>
          <w:color w:val="000000"/>
        </w:rPr>
      </w:pPr>
      <w:r>
        <w:rPr>
          <w:color w:val="000000"/>
        </w:rPr>
        <w:t>• подведение под понятия, выведение следствий;</w:t>
      </w:r>
    </w:p>
    <w:p w:rsidR="00733EB2" w:rsidRDefault="00733EB2" w:rsidP="00733EB2">
      <w:pPr>
        <w:autoSpaceDE w:val="0"/>
        <w:autoSpaceDN w:val="0"/>
        <w:adjustRightInd w:val="0"/>
        <w:contextualSpacing/>
        <w:jc w:val="both"/>
        <w:rPr>
          <w:color w:val="000000"/>
        </w:rPr>
      </w:pPr>
      <w:r>
        <w:rPr>
          <w:color w:val="000000"/>
        </w:rPr>
        <w:t>• установление причинно-следственных связей;</w:t>
      </w:r>
    </w:p>
    <w:p w:rsidR="00733EB2" w:rsidRDefault="00733EB2" w:rsidP="00733EB2">
      <w:pPr>
        <w:autoSpaceDE w:val="0"/>
        <w:autoSpaceDN w:val="0"/>
        <w:adjustRightInd w:val="0"/>
        <w:contextualSpacing/>
        <w:jc w:val="both"/>
        <w:rPr>
          <w:color w:val="000000"/>
        </w:rPr>
      </w:pPr>
      <w:r>
        <w:rPr>
          <w:color w:val="000000"/>
        </w:rPr>
        <w:t>• построение логической цепи рассуждений;</w:t>
      </w:r>
    </w:p>
    <w:p w:rsidR="00733EB2" w:rsidRDefault="00733EB2" w:rsidP="00733EB2">
      <w:pPr>
        <w:autoSpaceDE w:val="0"/>
        <w:autoSpaceDN w:val="0"/>
        <w:adjustRightInd w:val="0"/>
        <w:contextualSpacing/>
        <w:jc w:val="both"/>
        <w:rPr>
          <w:color w:val="000000"/>
        </w:rPr>
      </w:pPr>
      <w:r>
        <w:rPr>
          <w:color w:val="000000"/>
        </w:rPr>
        <w:t>• доказательство;</w:t>
      </w:r>
    </w:p>
    <w:p w:rsidR="00733EB2" w:rsidRPr="00F44113" w:rsidRDefault="00733EB2" w:rsidP="00733EB2">
      <w:pPr>
        <w:autoSpaceDE w:val="0"/>
        <w:autoSpaceDN w:val="0"/>
        <w:adjustRightInd w:val="0"/>
        <w:contextualSpacing/>
        <w:jc w:val="both"/>
        <w:rPr>
          <w:color w:val="000000"/>
        </w:rPr>
      </w:pPr>
      <w:r>
        <w:rPr>
          <w:color w:val="000000"/>
        </w:rPr>
        <w:t>• выдвижение гипотез и их обоснование.</w:t>
      </w:r>
    </w:p>
    <w:p w:rsidR="00733EB2" w:rsidRDefault="00733EB2" w:rsidP="00733EB2">
      <w:pPr>
        <w:autoSpaceDE w:val="0"/>
        <w:autoSpaceDN w:val="0"/>
        <w:adjustRightInd w:val="0"/>
        <w:contextualSpacing/>
        <w:jc w:val="both"/>
        <w:rPr>
          <w:b/>
          <w:bCs/>
          <w:i/>
          <w:iCs/>
        </w:rPr>
      </w:pPr>
      <w:r>
        <w:rPr>
          <w:b/>
          <w:bCs/>
          <w:i/>
          <w:iCs/>
        </w:rPr>
        <w:t>Постановка и решение проблемы:</w:t>
      </w:r>
    </w:p>
    <w:p w:rsidR="00733EB2" w:rsidRDefault="00733EB2" w:rsidP="00733EB2">
      <w:pPr>
        <w:autoSpaceDE w:val="0"/>
        <w:autoSpaceDN w:val="0"/>
        <w:adjustRightInd w:val="0"/>
        <w:contextualSpacing/>
        <w:jc w:val="both"/>
      </w:pPr>
      <w:r>
        <w:t>• формулирование проблемы;</w:t>
      </w:r>
    </w:p>
    <w:p w:rsidR="00733EB2" w:rsidRDefault="00733EB2" w:rsidP="00733EB2">
      <w:pPr>
        <w:autoSpaceDE w:val="0"/>
        <w:autoSpaceDN w:val="0"/>
        <w:adjustRightInd w:val="0"/>
        <w:contextualSpacing/>
        <w:jc w:val="both"/>
      </w:pPr>
      <w:r>
        <w:t>• самостоятельное создание способов решения проблем творческого и поискового характера.</w:t>
      </w:r>
    </w:p>
    <w:p w:rsidR="00733EB2" w:rsidRDefault="00733EB2" w:rsidP="00733EB2">
      <w:pPr>
        <w:autoSpaceDE w:val="0"/>
        <w:autoSpaceDN w:val="0"/>
        <w:adjustRightInd w:val="0"/>
        <w:contextualSpacing/>
        <w:jc w:val="both"/>
        <w:sectPr w:rsidR="00733EB2" w:rsidSect="00D35F69">
          <w:pgSz w:w="11906" w:h="16838"/>
          <w:pgMar w:top="1134" w:right="924" w:bottom="1134" w:left="1259" w:header="709" w:footer="709" w:gutter="0"/>
          <w:cols w:space="708"/>
          <w:docGrid w:linePitch="360"/>
        </w:sectPr>
      </w:pPr>
      <w:r>
        <w:t xml:space="preserve">     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сформированности </w:t>
      </w:r>
      <w:r>
        <w:rPr>
          <w:i/>
          <w:iCs/>
        </w:rPr>
        <w:t xml:space="preserve">логических операций </w:t>
      </w:r>
      <w:r>
        <w:t>— умении 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устанавливать аналогии.</w:t>
      </w:r>
    </w:p>
    <w:p w:rsidR="00733EB2" w:rsidRDefault="00733EB2" w:rsidP="00733EB2">
      <w:pPr>
        <w:autoSpaceDE w:val="0"/>
        <w:autoSpaceDN w:val="0"/>
        <w:adjustRightInd w:val="0"/>
        <w:contextualSpacing/>
        <w:jc w:val="center"/>
        <w:rPr>
          <w:b/>
          <w:sz w:val="28"/>
          <w:szCs w:val="28"/>
        </w:rPr>
      </w:pPr>
      <w:r>
        <w:rPr>
          <w:rStyle w:val="25"/>
        </w:rPr>
        <w:lastRenderedPageBreak/>
        <w:t>Технологическ</w:t>
      </w:r>
      <w:r>
        <w:rPr>
          <w:b/>
          <w:sz w:val="28"/>
          <w:szCs w:val="28"/>
        </w:rPr>
        <w:t xml:space="preserve">ая карта формирования </w:t>
      </w:r>
      <w:proofErr w:type="gramStart"/>
      <w:r>
        <w:rPr>
          <w:b/>
          <w:sz w:val="28"/>
          <w:szCs w:val="28"/>
        </w:rPr>
        <w:t>познавательных</w:t>
      </w:r>
      <w:proofErr w:type="gramEnd"/>
      <w:r>
        <w:rPr>
          <w:b/>
          <w:sz w:val="28"/>
          <w:szCs w:val="28"/>
        </w:rPr>
        <w:t xml:space="preserve"> УУД</w:t>
      </w:r>
    </w:p>
    <w:p w:rsidR="00733EB2" w:rsidRDefault="00733EB2" w:rsidP="00733EB2">
      <w:pPr>
        <w:autoSpaceDE w:val="0"/>
        <w:autoSpaceDN w:val="0"/>
        <w:adjustRightInd w:val="0"/>
        <w:contextualSpacing/>
        <w:jc w:val="center"/>
        <w:rPr>
          <w:b/>
          <w:sz w:val="28"/>
          <w:szCs w:val="28"/>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60"/>
        <w:gridCol w:w="572"/>
        <w:gridCol w:w="2383"/>
        <w:gridCol w:w="2520"/>
        <w:gridCol w:w="2549"/>
        <w:gridCol w:w="1676"/>
        <w:gridCol w:w="1929"/>
      </w:tblGrid>
      <w:tr w:rsidR="00733EB2" w:rsidRPr="00A340F8" w:rsidTr="00574A9C">
        <w:trPr>
          <w:cantSplit/>
          <w:trHeight w:val="255"/>
        </w:trPr>
        <w:tc>
          <w:tcPr>
            <w:tcW w:w="1188" w:type="dxa"/>
            <w:vMerge w:val="restart"/>
            <w:vAlign w:val="center"/>
          </w:tcPr>
          <w:p w:rsidR="00733EB2" w:rsidRPr="00A340F8" w:rsidRDefault="00733EB2" w:rsidP="00574A9C">
            <w:pPr>
              <w:contextualSpacing/>
              <w:jc w:val="center"/>
              <w:rPr>
                <w:b/>
                <w:sz w:val="18"/>
                <w:szCs w:val="18"/>
              </w:rPr>
            </w:pPr>
            <w:r w:rsidRPr="00A340F8">
              <w:rPr>
                <w:b/>
                <w:sz w:val="18"/>
                <w:szCs w:val="18"/>
              </w:rPr>
              <w:t>Вид УУД</w:t>
            </w:r>
          </w:p>
        </w:tc>
        <w:tc>
          <w:tcPr>
            <w:tcW w:w="3060" w:type="dxa"/>
            <w:vMerge w:val="restart"/>
            <w:vAlign w:val="center"/>
          </w:tcPr>
          <w:p w:rsidR="00733EB2" w:rsidRPr="00A340F8" w:rsidRDefault="00733EB2" w:rsidP="00574A9C">
            <w:pPr>
              <w:contextualSpacing/>
              <w:jc w:val="center"/>
              <w:rPr>
                <w:b/>
                <w:sz w:val="18"/>
                <w:szCs w:val="18"/>
              </w:rPr>
            </w:pPr>
            <w:r w:rsidRPr="00A340F8">
              <w:rPr>
                <w:b/>
                <w:sz w:val="18"/>
                <w:szCs w:val="18"/>
              </w:rPr>
              <w:t>Нормативные показатели</w:t>
            </w:r>
          </w:p>
        </w:tc>
        <w:tc>
          <w:tcPr>
            <w:tcW w:w="572" w:type="dxa"/>
            <w:vMerge w:val="restart"/>
            <w:textDirection w:val="btLr"/>
            <w:vAlign w:val="center"/>
          </w:tcPr>
          <w:p w:rsidR="00733EB2" w:rsidRPr="00A340F8" w:rsidRDefault="00733EB2" w:rsidP="00574A9C">
            <w:pPr>
              <w:ind w:left="113" w:right="113"/>
              <w:contextualSpacing/>
              <w:jc w:val="center"/>
              <w:rPr>
                <w:b/>
                <w:sz w:val="18"/>
                <w:szCs w:val="18"/>
              </w:rPr>
            </w:pPr>
            <w:r w:rsidRPr="00A340F8">
              <w:rPr>
                <w:b/>
                <w:sz w:val="18"/>
                <w:szCs w:val="18"/>
              </w:rPr>
              <w:t>класс</w:t>
            </w:r>
          </w:p>
        </w:tc>
        <w:tc>
          <w:tcPr>
            <w:tcW w:w="7452" w:type="dxa"/>
            <w:gridSpan w:val="3"/>
            <w:vAlign w:val="center"/>
          </w:tcPr>
          <w:p w:rsidR="00733EB2" w:rsidRPr="00A340F8" w:rsidRDefault="00733EB2" w:rsidP="00574A9C">
            <w:pPr>
              <w:contextualSpacing/>
              <w:jc w:val="center"/>
              <w:rPr>
                <w:b/>
                <w:sz w:val="18"/>
                <w:szCs w:val="18"/>
              </w:rPr>
            </w:pPr>
            <w:r w:rsidRPr="00A340F8">
              <w:rPr>
                <w:b/>
                <w:sz w:val="18"/>
                <w:szCs w:val="18"/>
              </w:rPr>
              <w:t>Уровни сформированности</w:t>
            </w:r>
          </w:p>
        </w:tc>
        <w:tc>
          <w:tcPr>
            <w:tcW w:w="3605" w:type="dxa"/>
            <w:gridSpan w:val="2"/>
            <w:vAlign w:val="center"/>
          </w:tcPr>
          <w:p w:rsidR="00733EB2" w:rsidRPr="00A340F8" w:rsidRDefault="00733EB2" w:rsidP="00574A9C">
            <w:pPr>
              <w:contextualSpacing/>
              <w:jc w:val="center"/>
              <w:rPr>
                <w:b/>
                <w:sz w:val="18"/>
                <w:szCs w:val="18"/>
              </w:rPr>
            </w:pPr>
            <w:r w:rsidRPr="00A340F8">
              <w:rPr>
                <w:b/>
                <w:sz w:val="18"/>
                <w:szCs w:val="18"/>
              </w:rPr>
              <w:t>диагностика</w:t>
            </w:r>
          </w:p>
        </w:tc>
      </w:tr>
      <w:tr w:rsidR="00733EB2" w:rsidTr="00574A9C">
        <w:trPr>
          <w:cantSplit/>
          <w:trHeight w:val="783"/>
        </w:trPr>
        <w:tc>
          <w:tcPr>
            <w:tcW w:w="1188" w:type="dxa"/>
            <w:vMerge/>
          </w:tcPr>
          <w:p w:rsidR="00733EB2" w:rsidRDefault="00733EB2" w:rsidP="00574A9C">
            <w:pPr>
              <w:contextualSpacing/>
              <w:rPr>
                <w:b/>
              </w:rPr>
            </w:pPr>
          </w:p>
        </w:tc>
        <w:tc>
          <w:tcPr>
            <w:tcW w:w="3060" w:type="dxa"/>
            <w:vMerge/>
          </w:tcPr>
          <w:p w:rsidR="00733EB2" w:rsidRDefault="00733EB2" w:rsidP="00574A9C">
            <w:pPr>
              <w:contextualSpacing/>
              <w:rPr>
                <w:b/>
              </w:rPr>
            </w:pPr>
          </w:p>
        </w:tc>
        <w:tc>
          <w:tcPr>
            <w:tcW w:w="572" w:type="dxa"/>
            <w:vMerge/>
          </w:tcPr>
          <w:p w:rsidR="00733EB2" w:rsidRDefault="00733EB2" w:rsidP="00574A9C">
            <w:pPr>
              <w:contextualSpacing/>
              <w:rPr>
                <w:b/>
              </w:rPr>
            </w:pPr>
          </w:p>
        </w:tc>
        <w:tc>
          <w:tcPr>
            <w:tcW w:w="2383" w:type="dxa"/>
          </w:tcPr>
          <w:p w:rsidR="00733EB2" w:rsidRPr="00A340F8" w:rsidRDefault="00733EB2" w:rsidP="00574A9C">
            <w:pPr>
              <w:contextualSpacing/>
              <w:jc w:val="center"/>
              <w:rPr>
                <w:b/>
                <w:sz w:val="18"/>
                <w:szCs w:val="18"/>
              </w:rPr>
            </w:pPr>
            <w:r w:rsidRPr="00A340F8">
              <w:rPr>
                <w:b/>
                <w:sz w:val="18"/>
                <w:szCs w:val="18"/>
              </w:rPr>
              <w:t>низкий</w:t>
            </w:r>
          </w:p>
        </w:tc>
        <w:tc>
          <w:tcPr>
            <w:tcW w:w="2520" w:type="dxa"/>
          </w:tcPr>
          <w:p w:rsidR="00733EB2" w:rsidRPr="00A340F8" w:rsidRDefault="00733EB2" w:rsidP="00574A9C">
            <w:pPr>
              <w:contextualSpacing/>
              <w:jc w:val="center"/>
              <w:rPr>
                <w:b/>
                <w:sz w:val="18"/>
                <w:szCs w:val="18"/>
              </w:rPr>
            </w:pPr>
            <w:r w:rsidRPr="00A340F8">
              <w:rPr>
                <w:b/>
                <w:sz w:val="18"/>
                <w:szCs w:val="18"/>
              </w:rPr>
              <w:t>средний</w:t>
            </w:r>
          </w:p>
        </w:tc>
        <w:tc>
          <w:tcPr>
            <w:tcW w:w="2549" w:type="dxa"/>
          </w:tcPr>
          <w:p w:rsidR="00733EB2" w:rsidRPr="00A340F8" w:rsidRDefault="00733EB2" w:rsidP="00574A9C">
            <w:pPr>
              <w:contextualSpacing/>
              <w:jc w:val="center"/>
              <w:rPr>
                <w:b/>
                <w:sz w:val="18"/>
                <w:szCs w:val="18"/>
              </w:rPr>
            </w:pPr>
            <w:r w:rsidRPr="00A340F8">
              <w:rPr>
                <w:b/>
                <w:sz w:val="18"/>
                <w:szCs w:val="18"/>
              </w:rPr>
              <w:t>высокий</w:t>
            </w:r>
          </w:p>
        </w:tc>
        <w:tc>
          <w:tcPr>
            <w:tcW w:w="1676" w:type="dxa"/>
          </w:tcPr>
          <w:p w:rsidR="00733EB2" w:rsidRPr="00A340F8" w:rsidRDefault="00733EB2" w:rsidP="00574A9C">
            <w:pPr>
              <w:contextualSpacing/>
              <w:jc w:val="center"/>
              <w:rPr>
                <w:b/>
                <w:sz w:val="18"/>
                <w:szCs w:val="18"/>
              </w:rPr>
            </w:pPr>
            <w:r w:rsidRPr="00A340F8">
              <w:rPr>
                <w:b/>
                <w:sz w:val="18"/>
                <w:szCs w:val="18"/>
              </w:rPr>
              <w:t>педагог</w:t>
            </w:r>
          </w:p>
        </w:tc>
        <w:tc>
          <w:tcPr>
            <w:tcW w:w="1929" w:type="dxa"/>
          </w:tcPr>
          <w:p w:rsidR="00733EB2" w:rsidRPr="00A340F8" w:rsidRDefault="00733EB2" w:rsidP="00574A9C">
            <w:pPr>
              <w:contextualSpacing/>
              <w:jc w:val="center"/>
              <w:rPr>
                <w:b/>
                <w:sz w:val="18"/>
                <w:szCs w:val="18"/>
              </w:rPr>
            </w:pPr>
            <w:r w:rsidRPr="00A340F8">
              <w:rPr>
                <w:b/>
                <w:sz w:val="18"/>
                <w:szCs w:val="18"/>
              </w:rPr>
              <w:t>психолог</w:t>
            </w:r>
          </w:p>
        </w:tc>
      </w:tr>
      <w:tr w:rsidR="00733EB2" w:rsidRPr="00A340F8" w:rsidTr="00574A9C">
        <w:trPr>
          <w:cantSplit/>
          <w:trHeight w:val="990"/>
        </w:trPr>
        <w:tc>
          <w:tcPr>
            <w:tcW w:w="1188" w:type="dxa"/>
            <w:vMerge w:val="restart"/>
            <w:textDirection w:val="btLr"/>
          </w:tcPr>
          <w:p w:rsidR="00733EB2" w:rsidRPr="00A340F8" w:rsidRDefault="00733EB2" w:rsidP="00574A9C">
            <w:pPr>
              <w:ind w:left="113" w:right="113"/>
              <w:contextualSpacing/>
              <w:jc w:val="center"/>
              <w:rPr>
                <w:b/>
                <w:bCs/>
              </w:rPr>
            </w:pPr>
            <w:r w:rsidRPr="00A340F8">
              <w:rPr>
                <w:b/>
                <w:bCs/>
              </w:rPr>
              <w:t>Общеучебные универсальные действия</w:t>
            </w:r>
          </w:p>
        </w:tc>
        <w:tc>
          <w:tcPr>
            <w:tcW w:w="3060" w:type="dxa"/>
            <w:vMerge w:val="restart"/>
          </w:tcPr>
          <w:p w:rsidR="00733EB2" w:rsidRPr="00A340F8" w:rsidRDefault="00733EB2" w:rsidP="00574A9C">
            <w:pPr>
              <w:contextualSpacing/>
            </w:pPr>
            <w:r w:rsidRPr="00A340F8">
              <w:t xml:space="preserve">Ориентироваться в учебнике, отвечать на простые вопросы учителя, находить нужную информацию в учебнике Подробно пересказывать </w:t>
            </w:r>
            <w:proofErr w:type="gramStart"/>
            <w:r w:rsidRPr="00A340F8">
              <w:t>прочитанное</w:t>
            </w:r>
            <w:proofErr w:type="gramEnd"/>
            <w:r w:rsidRPr="00A340F8">
              <w:t xml:space="preserve"> или прослушанное</w:t>
            </w:r>
          </w:p>
          <w:p w:rsidR="00733EB2" w:rsidRPr="00A340F8" w:rsidRDefault="00733EB2" w:rsidP="00574A9C">
            <w:pPr>
              <w:contextualSpacing/>
            </w:pPr>
          </w:p>
        </w:tc>
        <w:tc>
          <w:tcPr>
            <w:tcW w:w="572" w:type="dxa"/>
            <w:vMerge w:val="restart"/>
            <w:vAlign w:val="center"/>
          </w:tcPr>
          <w:p w:rsidR="00733EB2" w:rsidRPr="00A340F8" w:rsidRDefault="00733EB2" w:rsidP="00574A9C">
            <w:pPr>
              <w:contextualSpacing/>
              <w:jc w:val="center"/>
            </w:pPr>
            <w:r w:rsidRPr="00A340F8">
              <w:t>1</w:t>
            </w:r>
          </w:p>
        </w:tc>
        <w:tc>
          <w:tcPr>
            <w:tcW w:w="2383" w:type="dxa"/>
          </w:tcPr>
          <w:p w:rsidR="00733EB2" w:rsidRPr="00A340F8" w:rsidRDefault="00733EB2" w:rsidP="00574A9C">
            <w:pPr>
              <w:contextualSpacing/>
            </w:pPr>
            <w:r w:rsidRPr="00A340F8">
              <w:t>Большинство умений</w:t>
            </w:r>
          </w:p>
          <w:p w:rsidR="00733EB2" w:rsidRPr="00A340F8" w:rsidRDefault="00733EB2" w:rsidP="00574A9C">
            <w:pPr>
              <w:contextualSpacing/>
            </w:pPr>
            <w:r w:rsidRPr="00A340F8">
              <w:t xml:space="preserve">не сформированы </w:t>
            </w:r>
          </w:p>
        </w:tc>
        <w:tc>
          <w:tcPr>
            <w:tcW w:w="2520" w:type="dxa"/>
          </w:tcPr>
          <w:p w:rsidR="00733EB2" w:rsidRPr="00A340F8" w:rsidRDefault="00733EB2" w:rsidP="00574A9C">
            <w:pPr>
              <w:contextualSpacing/>
            </w:pPr>
            <w:r w:rsidRPr="00A340F8">
              <w:t xml:space="preserve">Действует по образцу. </w:t>
            </w:r>
            <w:proofErr w:type="gramStart"/>
            <w:r w:rsidRPr="00A340F8">
              <w:t>Способен</w:t>
            </w:r>
            <w:proofErr w:type="gramEnd"/>
            <w:r w:rsidRPr="00A340F8">
              <w:t xml:space="preserve"> выполнять при направляющей помощи педагога</w:t>
            </w:r>
          </w:p>
        </w:tc>
        <w:tc>
          <w:tcPr>
            <w:tcW w:w="2549" w:type="dxa"/>
          </w:tcPr>
          <w:p w:rsidR="00733EB2" w:rsidRPr="00A340F8" w:rsidRDefault="00733EB2" w:rsidP="00574A9C">
            <w:pPr>
              <w:contextualSpacing/>
            </w:pPr>
            <w:r w:rsidRPr="00A340F8">
              <w:t>Выполняет самостоятельно</w:t>
            </w:r>
          </w:p>
        </w:tc>
        <w:tc>
          <w:tcPr>
            <w:tcW w:w="1676" w:type="dxa"/>
            <w:vMerge w:val="restart"/>
          </w:tcPr>
          <w:p w:rsidR="00733EB2" w:rsidRPr="00A340F8" w:rsidRDefault="00733EB2" w:rsidP="00574A9C">
            <w:pPr>
              <w:contextualSpacing/>
            </w:pPr>
            <w:r w:rsidRPr="00A340F8">
              <w:t>наблюдение</w:t>
            </w:r>
          </w:p>
        </w:tc>
        <w:tc>
          <w:tcPr>
            <w:tcW w:w="1929" w:type="dxa"/>
            <w:vMerge w:val="restart"/>
          </w:tcPr>
          <w:p w:rsidR="00733EB2" w:rsidRPr="00A340F8" w:rsidRDefault="00733EB2" w:rsidP="00574A9C">
            <w:pPr>
              <w:contextualSpacing/>
            </w:pPr>
          </w:p>
        </w:tc>
      </w:tr>
      <w:tr w:rsidR="00733EB2" w:rsidRPr="00A340F8" w:rsidTr="00574A9C">
        <w:trPr>
          <w:cantSplit/>
          <w:trHeight w:val="1485"/>
        </w:trPr>
        <w:tc>
          <w:tcPr>
            <w:tcW w:w="1188" w:type="dxa"/>
            <w:vMerge/>
          </w:tcPr>
          <w:p w:rsidR="00733EB2" w:rsidRPr="00A340F8" w:rsidRDefault="00733EB2" w:rsidP="00574A9C">
            <w:pPr>
              <w:contextualSpacing/>
            </w:pPr>
          </w:p>
        </w:tc>
        <w:tc>
          <w:tcPr>
            <w:tcW w:w="3060" w:type="dxa"/>
            <w:vMerge/>
          </w:tcPr>
          <w:p w:rsidR="00733EB2" w:rsidRPr="00A340F8" w:rsidRDefault="00733EB2" w:rsidP="00574A9C">
            <w:pPr>
              <w:contextualSpacing/>
            </w:pPr>
          </w:p>
        </w:tc>
        <w:tc>
          <w:tcPr>
            <w:tcW w:w="572" w:type="dxa"/>
            <w:vMerge/>
            <w:vAlign w:val="center"/>
          </w:tcPr>
          <w:p w:rsidR="00733EB2" w:rsidRPr="00A340F8" w:rsidRDefault="00733EB2" w:rsidP="00574A9C">
            <w:pPr>
              <w:contextualSpacing/>
              <w:jc w:val="center"/>
            </w:pPr>
          </w:p>
        </w:tc>
        <w:tc>
          <w:tcPr>
            <w:tcW w:w="2383"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Консультации специалистов</w:t>
            </w:r>
          </w:p>
          <w:p w:rsidR="00733EB2" w:rsidRPr="00A340F8" w:rsidRDefault="00733EB2" w:rsidP="00574A9C">
            <w:pPr>
              <w:contextualSpacing/>
            </w:pPr>
            <w:r w:rsidRPr="00A340F8">
              <w:t>Индивидуальный подход в обучении</w:t>
            </w:r>
          </w:p>
        </w:tc>
        <w:tc>
          <w:tcPr>
            <w:tcW w:w="2520"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Побуждение к действию, стимулирование</w:t>
            </w:r>
            <w:r w:rsidRPr="00A340F8">
              <w:rPr>
                <w:color w:val="FF0000"/>
              </w:rPr>
              <w:t xml:space="preserve"> </w:t>
            </w:r>
            <w:r w:rsidRPr="00A340F8">
              <w:t>высказывания с помощью наводящих вопросов учителя</w:t>
            </w:r>
          </w:p>
        </w:tc>
        <w:tc>
          <w:tcPr>
            <w:tcW w:w="2549"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Дифференцированный подход, проектно-исследовательская деятельность, задания повышенной сложности</w:t>
            </w:r>
          </w:p>
        </w:tc>
        <w:tc>
          <w:tcPr>
            <w:tcW w:w="1676" w:type="dxa"/>
            <w:vMerge/>
          </w:tcPr>
          <w:p w:rsidR="00733EB2" w:rsidRPr="00A340F8" w:rsidRDefault="00733EB2" w:rsidP="00574A9C">
            <w:pPr>
              <w:contextualSpacing/>
            </w:pPr>
          </w:p>
        </w:tc>
        <w:tc>
          <w:tcPr>
            <w:tcW w:w="1929" w:type="dxa"/>
            <w:vMerge/>
          </w:tcPr>
          <w:p w:rsidR="00733EB2" w:rsidRPr="00A340F8" w:rsidRDefault="00733EB2" w:rsidP="00574A9C">
            <w:pPr>
              <w:contextualSpacing/>
            </w:pPr>
          </w:p>
        </w:tc>
      </w:tr>
      <w:tr w:rsidR="00733EB2" w:rsidRPr="00A340F8" w:rsidTr="00574A9C">
        <w:trPr>
          <w:cantSplit/>
          <w:trHeight w:val="1335"/>
        </w:trPr>
        <w:tc>
          <w:tcPr>
            <w:tcW w:w="1188" w:type="dxa"/>
            <w:vMerge/>
          </w:tcPr>
          <w:p w:rsidR="00733EB2" w:rsidRPr="00A340F8" w:rsidRDefault="00733EB2" w:rsidP="00574A9C">
            <w:pPr>
              <w:contextualSpacing/>
            </w:pPr>
          </w:p>
        </w:tc>
        <w:tc>
          <w:tcPr>
            <w:tcW w:w="3060" w:type="dxa"/>
            <w:vMerge w:val="restart"/>
          </w:tcPr>
          <w:p w:rsidR="00733EB2" w:rsidRPr="00A340F8" w:rsidRDefault="00733EB2" w:rsidP="00574A9C">
            <w:pPr>
              <w:contextualSpacing/>
            </w:pPr>
            <w:r w:rsidRPr="00A340F8">
              <w:t>Ориентироваться в учебнике, отвечать на простые и сложные вопросы учителя, самим задавать вопросы, находить нужную информацию в учебнике</w:t>
            </w:r>
          </w:p>
          <w:p w:rsidR="00733EB2" w:rsidRPr="00A340F8" w:rsidRDefault="00733EB2" w:rsidP="00574A9C">
            <w:pPr>
              <w:pStyle w:val="a9"/>
              <w:contextualSpacing/>
              <w:jc w:val="left"/>
              <w:rPr>
                <w:sz w:val="22"/>
                <w:szCs w:val="22"/>
              </w:rPr>
            </w:pPr>
            <w:r w:rsidRPr="00A340F8">
              <w:rPr>
                <w:sz w:val="22"/>
                <w:szCs w:val="22"/>
              </w:rPr>
              <w:lastRenderedPageBreak/>
              <w:t xml:space="preserve">Подробно пересказывать </w:t>
            </w:r>
            <w:proofErr w:type="gramStart"/>
            <w:r w:rsidRPr="00A340F8">
              <w:rPr>
                <w:sz w:val="22"/>
                <w:szCs w:val="22"/>
              </w:rPr>
              <w:t>прочитанное</w:t>
            </w:r>
            <w:proofErr w:type="gramEnd"/>
            <w:r w:rsidRPr="00A340F8">
              <w:rPr>
                <w:sz w:val="22"/>
                <w:szCs w:val="22"/>
              </w:rPr>
              <w:t xml:space="preserve"> или прослушанное;  составлять простой план.</w:t>
            </w:r>
          </w:p>
          <w:p w:rsidR="00733EB2" w:rsidRPr="00A340F8" w:rsidRDefault="00733EB2" w:rsidP="00574A9C">
            <w:pPr>
              <w:contextualSpacing/>
            </w:pPr>
            <w:r w:rsidRPr="00A340F8">
              <w:t xml:space="preserve">Находить необходимую информацию,  как в учебнике, так и в  словарях </w:t>
            </w:r>
          </w:p>
        </w:tc>
        <w:tc>
          <w:tcPr>
            <w:tcW w:w="572" w:type="dxa"/>
            <w:vMerge w:val="restart"/>
            <w:vAlign w:val="center"/>
          </w:tcPr>
          <w:p w:rsidR="00733EB2" w:rsidRPr="00A340F8" w:rsidRDefault="00733EB2" w:rsidP="00574A9C">
            <w:pPr>
              <w:contextualSpacing/>
              <w:jc w:val="center"/>
            </w:pPr>
            <w:r w:rsidRPr="00A340F8">
              <w:lastRenderedPageBreak/>
              <w:t>2</w:t>
            </w:r>
          </w:p>
        </w:tc>
        <w:tc>
          <w:tcPr>
            <w:tcW w:w="2383" w:type="dxa"/>
          </w:tcPr>
          <w:p w:rsidR="00733EB2" w:rsidRPr="00A340F8" w:rsidRDefault="00733EB2" w:rsidP="00574A9C">
            <w:pPr>
              <w:contextualSpacing/>
            </w:pPr>
            <w:r w:rsidRPr="00A340F8">
              <w:t>Большинство умений</w:t>
            </w:r>
          </w:p>
          <w:p w:rsidR="00733EB2" w:rsidRPr="00A340F8" w:rsidRDefault="00733EB2" w:rsidP="00574A9C">
            <w:pPr>
              <w:contextualSpacing/>
            </w:pPr>
            <w:r w:rsidRPr="00A340F8">
              <w:t>не сформированы</w:t>
            </w:r>
          </w:p>
        </w:tc>
        <w:tc>
          <w:tcPr>
            <w:tcW w:w="2520" w:type="dxa"/>
          </w:tcPr>
          <w:p w:rsidR="00733EB2" w:rsidRPr="00A340F8" w:rsidRDefault="00733EB2" w:rsidP="00574A9C">
            <w:pPr>
              <w:contextualSpacing/>
            </w:pPr>
            <w:r w:rsidRPr="00A340F8">
              <w:t xml:space="preserve">Действует по образцу. </w:t>
            </w:r>
            <w:proofErr w:type="gramStart"/>
            <w:r w:rsidRPr="00A340F8">
              <w:t>Способен</w:t>
            </w:r>
            <w:proofErr w:type="gramEnd"/>
            <w:r w:rsidRPr="00A340F8">
              <w:t xml:space="preserve"> выполнять при направляющей помощи педагога</w:t>
            </w:r>
            <w:r w:rsidRPr="00A340F8">
              <w:rPr>
                <w:color w:val="FF0000"/>
              </w:rPr>
              <w:t xml:space="preserve"> </w:t>
            </w:r>
            <w:r w:rsidRPr="00A340F8">
              <w:t>пересказывать и работать с информацией</w:t>
            </w:r>
          </w:p>
        </w:tc>
        <w:tc>
          <w:tcPr>
            <w:tcW w:w="2549" w:type="dxa"/>
          </w:tcPr>
          <w:p w:rsidR="00733EB2" w:rsidRPr="00A340F8" w:rsidRDefault="00733EB2" w:rsidP="00574A9C">
            <w:pPr>
              <w:contextualSpacing/>
            </w:pPr>
            <w:r w:rsidRPr="00A340F8">
              <w:t>Выполняет самостоятельно</w:t>
            </w:r>
          </w:p>
        </w:tc>
        <w:tc>
          <w:tcPr>
            <w:tcW w:w="1676" w:type="dxa"/>
            <w:vMerge w:val="restart"/>
          </w:tcPr>
          <w:p w:rsidR="00733EB2" w:rsidRPr="00A340F8" w:rsidRDefault="00733EB2" w:rsidP="00574A9C">
            <w:pPr>
              <w:contextualSpacing/>
            </w:pPr>
            <w:r w:rsidRPr="00A340F8">
              <w:t>Наблюдение опрос</w:t>
            </w:r>
          </w:p>
          <w:p w:rsidR="00733EB2" w:rsidRPr="00A340F8" w:rsidRDefault="00733EB2" w:rsidP="00574A9C">
            <w:pPr>
              <w:contextualSpacing/>
            </w:pPr>
            <w:r w:rsidRPr="00A340F8">
              <w:t xml:space="preserve">Выделять </w:t>
            </w:r>
            <w:proofErr w:type="gramStart"/>
            <w:r w:rsidRPr="00A340F8">
              <w:t>самостоятель</w:t>
            </w:r>
            <w:r>
              <w:t>-</w:t>
            </w:r>
            <w:r w:rsidRPr="00A340F8">
              <w:t>ность</w:t>
            </w:r>
            <w:proofErr w:type="gramEnd"/>
            <w:r w:rsidRPr="00A340F8">
              <w:t xml:space="preserve"> мышления</w:t>
            </w:r>
          </w:p>
        </w:tc>
        <w:tc>
          <w:tcPr>
            <w:tcW w:w="1929" w:type="dxa"/>
            <w:vMerge w:val="restart"/>
          </w:tcPr>
          <w:p w:rsidR="00733EB2" w:rsidRPr="00A340F8" w:rsidRDefault="00733EB2" w:rsidP="00574A9C">
            <w:pPr>
              <w:contextualSpacing/>
            </w:pPr>
          </w:p>
        </w:tc>
      </w:tr>
      <w:tr w:rsidR="00733EB2" w:rsidTr="00574A9C">
        <w:trPr>
          <w:cantSplit/>
          <w:trHeight w:val="2520"/>
        </w:trPr>
        <w:tc>
          <w:tcPr>
            <w:tcW w:w="1188" w:type="dxa"/>
            <w:vMerge/>
          </w:tcPr>
          <w:p w:rsidR="00733EB2" w:rsidRDefault="00733EB2" w:rsidP="00574A9C">
            <w:pPr>
              <w:contextualSpacing/>
            </w:pPr>
          </w:p>
        </w:tc>
        <w:tc>
          <w:tcPr>
            <w:tcW w:w="3060" w:type="dxa"/>
            <w:vMerge/>
          </w:tcPr>
          <w:p w:rsidR="00733EB2" w:rsidRDefault="00733EB2" w:rsidP="00574A9C">
            <w:pPr>
              <w:contextualSpacing/>
            </w:pPr>
          </w:p>
        </w:tc>
        <w:tc>
          <w:tcPr>
            <w:tcW w:w="572" w:type="dxa"/>
            <w:vMerge/>
          </w:tcPr>
          <w:p w:rsidR="00733EB2" w:rsidRDefault="00733EB2" w:rsidP="00574A9C">
            <w:pPr>
              <w:contextualSpacing/>
            </w:pPr>
          </w:p>
        </w:tc>
        <w:tc>
          <w:tcPr>
            <w:tcW w:w="2383"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Консультации специалистов</w:t>
            </w:r>
          </w:p>
          <w:p w:rsidR="00733EB2" w:rsidRPr="00A340F8" w:rsidRDefault="00733EB2" w:rsidP="00574A9C">
            <w:pPr>
              <w:contextualSpacing/>
            </w:pPr>
            <w:r w:rsidRPr="00A340F8">
              <w:t>Индивидуальный подход в обучении</w:t>
            </w:r>
          </w:p>
        </w:tc>
        <w:tc>
          <w:tcPr>
            <w:tcW w:w="2520" w:type="dxa"/>
          </w:tcPr>
          <w:p w:rsidR="00733EB2" w:rsidRPr="00A340F8" w:rsidRDefault="00733EB2" w:rsidP="00574A9C">
            <w:pPr>
              <w:contextualSpacing/>
              <w:rPr>
                <w:b/>
                <w:i/>
              </w:rPr>
            </w:pPr>
            <w:r w:rsidRPr="00A340F8">
              <w:rPr>
                <w:b/>
                <w:i/>
              </w:rPr>
              <w:t>Рекомендации:</w:t>
            </w:r>
          </w:p>
          <w:p w:rsidR="00733EB2" w:rsidRDefault="00733EB2" w:rsidP="00574A9C">
            <w:pPr>
              <w:contextualSpacing/>
              <w:rPr>
                <w:color w:val="FF0000"/>
              </w:rPr>
            </w:pPr>
            <w:r w:rsidRPr="00A340F8">
              <w:t>Побуждение к действию, стимулирование</w:t>
            </w:r>
            <w:r w:rsidRPr="00A340F8">
              <w:rPr>
                <w:color w:val="FF0000"/>
              </w:rPr>
              <w:t xml:space="preserve"> </w:t>
            </w:r>
          </w:p>
          <w:p w:rsidR="00733EB2" w:rsidRPr="00A340F8" w:rsidRDefault="00733EB2" w:rsidP="00574A9C">
            <w:pPr>
              <w:contextualSpacing/>
            </w:pPr>
            <w:r w:rsidRPr="00A340F8">
              <w:t>Работа по алгоритму, или по точной инструкции учителя, или с помощью наводящих вопросов</w:t>
            </w:r>
          </w:p>
        </w:tc>
        <w:tc>
          <w:tcPr>
            <w:tcW w:w="2549"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733EB2" w:rsidRDefault="00733EB2" w:rsidP="00574A9C">
            <w:pPr>
              <w:contextualSpacing/>
            </w:pPr>
          </w:p>
        </w:tc>
        <w:tc>
          <w:tcPr>
            <w:tcW w:w="1929" w:type="dxa"/>
            <w:vMerge/>
          </w:tcPr>
          <w:p w:rsidR="00733EB2" w:rsidRDefault="00733EB2" w:rsidP="00574A9C">
            <w:pPr>
              <w:contextualSpacing/>
            </w:pPr>
          </w:p>
        </w:tc>
      </w:tr>
      <w:tr w:rsidR="00733EB2" w:rsidRPr="00A340F8" w:rsidTr="00574A9C">
        <w:trPr>
          <w:cantSplit/>
          <w:trHeight w:val="1815"/>
        </w:trPr>
        <w:tc>
          <w:tcPr>
            <w:tcW w:w="1188" w:type="dxa"/>
            <w:vMerge/>
          </w:tcPr>
          <w:p w:rsidR="00733EB2" w:rsidRPr="00A340F8" w:rsidRDefault="00733EB2" w:rsidP="00574A9C">
            <w:pPr>
              <w:contextualSpacing/>
            </w:pPr>
          </w:p>
        </w:tc>
        <w:tc>
          <w:tcPr>
            <w:tcW w:w="3060" w:type="dxa"/>
            <w:vMerge w:val="restart"/>
          </w:tcPr>
          <w:p w:rsidR="00733EB2" w:rsidRPr="00A340F8" w:rsidRDefault="00733EB2" w:rsidP="00574A9C">
            <w:pPr>
              <w:pStyle w:val="a9"/>
              <w:contextualSpacing/>
              <w:jc w:val="left"/>
              <w:rPr>
                <w:sz w:val="22"/>
                <w:szCs w:val="22"/>
              </w:rPr>
            </w:pPr>
            <w:r w:rsidRPr="00A340F8">
              <w:rPr>
                <w:sz w:val="22"/>
                <w:szCs w:val="22"/>
              </w:rPr>
              <w:t>Самостоятельно предполагать, информацию, которая  будет нужна для изучения незнакомого материала;</w:t>
            </w:r>
          </w:p>
          <w:p w:rsidR="00733EB2" w:rsidRDefault="00733EB2" w:rsidP="00574A9C">
            <w:pPr>
              <w:contextualSpacing/>
            </w:pPr>
            <w:r w:rsidRPr="00A340F8">
              <w:t xml:space="preserve">отбирать необходимые  источники информации среди предложенных учителем словарей, энциклопедий, справочников. </w:t>
            </w:r>
          </w:p>
          <w:p w:rsidR="00733EB2" w:rsidRPr="00A340F8" w:rsidRDefault="00733EB2" w:rsidP="00574A9C">
            <w:pPr>
              <w:contextualSpacing/>
            </w:pPr>
            <w:r w:rsidRPr="00A340F8">
              <w:t>Представлять информацию в виде текста, таблицы, схемы, в том числе с помощью ИКТ.</w:t>
            </w:r>
          </w:p>
          <w:p w:rsidR="00733EB2" w:rsidRPr="00A340F8" w:rsidRDefault="00733EB2" w:rsidP="00574A9C">
            <w:pPr>
              <w:pStyle w:val="a9"/>
              <w:contextualSpacing/>
              <w:jc w:val="left"/>
              <w:rPr>
                <w:b/>
                <w:sz w:val="22"/>
                <w:szCs w:val="22"/>
              </w:rPr>
            </w:pPr>
          </w:p>
          <w:p w:rsidR="00733EB2" w:rsidRPr="00A340F8" w:rsidRDefault="00733EB2" w:rsidP="00574A9C">
            <w:pPr>
              <w:contextualSpacing/>
            </w:pPr>
          </w:p>
        </w:tc>
        <w:tc>
          <w:tcPr>
            <w:tcW w:w="572" w:type="dxa"/>
            <w:vMerge w:val="restart"/>
            <w:vAlign w:val="center"/>
          </w:tcPr>
          <w:p w:rsidR="00733EB2" w:rsidRPr="00A340F8" w:rsidRDefault="00733EB2" w:rsidP="00574A9C">
            <w:pPr>
              <w:contextualSpacing/>
              <w:jc w:val="center"/>
            </w:pPr>
            <w:r w:rsidRPr="00A340F8">
              <w:t>3</w:t>
            </w:r>
          </w:p>
        </w:tc>
        <w:tc>
          <w:tcPr>
            <w:tcW w:w="2383" w:type="dxa"/>
          </w:tcPr>
          <w:p w:rsidR="00733EB2" w:rsidRPr="00A340F8" w:rsidRDefault="00733EB2" w:rsidP="00574A9C">
            <w:pPr>
              <w:contextualSpacing/>
            </w:pPr>
            <w:r w:rsidRPr="00A340F8">
              <w:t>Самостоятельно не может работать с текстом или допускает много ошибок при работе с текстом</w:t>
            </w:r>
          </w:p>
        </w:tc>
        <w:tc>
          <w:tcPr>
            <w:tcW w:w="2520" w:type="dxa"/>
          </w:tcPr>
          <w:p w:rsidR="00733EB2" w:rsidRPr="00A340F8" w:rsidRDefault="00733EB2" w:rsidP="00574A9C">
            <w:pPr>
              <w:contextualSpacing/>
            </w:pPr>
            <w:r w:rsidRPr="00A340F8">
              <w:t>Выполняет самостоятельно, но допускает ошибки. Выполняет задания репродуктивного характера</w:t>
            </w:r>
          </w:p>
        </w:tc>
        <w:tc>
          <w:tcPr>
            <w:tcW w:w="2549" w:type="dxa"/>
          </w:tcPr>
          <w:p w:rsidR="00733EB2" w:rsidRPr="00A340F8" w:rsidRDefault="00733EB2" w:rsidP="00574A9C">
            <w:pPr>
              <w:contextualSpacing/>
            </w:pPr>
            <w:r w:rsidRPr="00A340F8">
              <w:t>Выполняет самостоятельно</w:t>
            </w:r>
          </w:p>
        </w:tc>
        <w:tc>
          <w:tcPr>
            <w:tcW w:w="1676" w:type="dxa"/>
            <w:vMerge w:val="restart"/>
          </w:tcPr>
          <w:p w:rsidR="00733EB2" w:rsidRPr="00A340F8" w:rsidRDefault="00733EB2" w:rsidP="00574A9C">
            <w:pPr>
              <w:contextualSpacing/>
            </w:pPr>
            <w:r w:rsidRPr="00A340F8">
              <w:t>Наблюдение, опрос, контрольные задания</w:t>
            </w:r>
          </w:p>
        </w:tc>
        <w:tc>
          <w:tcPr>
            <w:tcW w:w="1929" w:type="dxa"/>
            <w:vMerge w:val="restart"/>
          </w:tcPr>
          <w:p w:rsidR="00733EB2" w:rsidRPr="00A340F8" w:rsidRDefault="00733EB2" w:rsidP="00574A9C">
            <w:pPr>
              <w:contextualSpacing/>
            </w:pPr>
          </w:p>
        </w:tc>
      </w:tr>
      <w:tr w:rsidR="00733EB2" w:rsidRPr="00A340F8" w:rsidTr="00574A9C">
        <w:trPr>
          <w:cantSplit/>
          <w:trHeight w:val="3150"/>
        </w:trPr>
        <w:tc>
          <w:tcPr>
            <w:tcW w:w="1188" w:type="dxa"/>
            <w:vMerge/>
          </w:tcPr>
          <w:p w:rsidR="00733EB2" w:rsidRPr="00A340F8" w:rsidRDefault="00733EB2" w:rsidP="00574A9C">
            <w:pPr>
              <w:contextualSpacing/>
            </w:pPr>
          </w:p>
        </w:tc>
        <w:tc>
          <w:tcPr>
            <w:tcW w:w="3060" w:type="dxa"/>
            <w:vMerge/>
          </w:tcPr>
          <w:p w:rsidR="00733EB2" w:rsidRPr="00A340F8" w:rsidRDefault="00733EB2" w:rsidP="00574A9C">
            <w:pPr>
              <w:pStyle w:val="a9"/>
              <w:contextualSpacing/>
              <w:jc w:val="left"/>
              <w:rPr>
                <w:b/>
                <w:sz w:val="22"/>
                <w:szCs w:val="22"/>
              </w:rPr>
            </w:pPr>
          </w:p>
        </w:tc>
        <w:tc>
          <w:tcPr>
            <w:tcW w:w="572" w:type="dxa"/>
            <w:vMerge/>
            <w:vAlign w:val="center"/>
          </w:tcPr>
          <w:p w:rsidR="00733EB2" w:rsidRPr="00A340F8" w:rsidRDefault="00733EB2" w:rsidP="00574A9C">
            <w:pPr>
              <w:contextualSpacing/>
              <w:jc w:val="center"/>
            </w:pPr>
          </w:p>
        </w:tc>
        <w:tc>
          <w:tcPr>
            <w:tcW w:w="2383"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Консультации специалистов</w:t>
            </w:r>
          </w:p>
          <w:p w:rsidR="00733EB2" w:rsidRPr="00A340F8" w:rsidRDefault="00733EB2" w:rsidP="00574A9C">
            <w:pPr>
              <w:contextualSpacing/>
            </w:pPr>
            <w:r w:rsidRPr="00A340F8">
              <w:t>Индивидуальный подход в обучении</w:t>
            </w:r>
          </w:p>
        </w:tc>
        <w:tc>
          <w:tcPr>
            <w:tcW w:w="2520"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Побуждение к действию. Работа по алгоритму, или по точной инструкции учителя, или с помощью наводящих вопросов</w:t>
            </w:r>
          </w:p>
        </w:tc>
        <w:tc>
          <w:tcPr>
            <w:tcW w:w="2549" w:type="dxa"/>
          </w:tcPr>
          <w:p w:rsidR="00733EB2" w:rsidRPr="00A340F8" w:rsidRDefault="00733EB2" w:rsidP="00574A9C">
            <w:pPr>
              <w:contextualSpacing/>
            </w:pPr>
            <w:r w:rsidRPr="00A340F8">
              <w:rPr>
                <w:b/>
                <w:i/>
              </w:rPr>
              <w:t>Рекомендации:</w:t>
            </w:r>
          </w:p>
          <w:p w:rsidR="00733EB2" w:rsidRPr="00A340F8" w:rsidRDefault="00733EB2" w:rsidP="00574A9C">
            <w:pPr>
              <w:contextualSpacing/>
            </w:pPr>
            <w:r w:rsidRPr="00A340F8">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733EB2" w:rsidRPr="00A340F8" w:rsidRDefault="00733EB2" w:rsidP="00574A9C">
            <w:pPr>
              <w:contextualSpacing/>
            </w:pPr>
          </w:p>
        </w:tc>
        <w:tc>
          <w:tcPr>
            <w:tcW w:w="1929" w:type="dxa"/>
            <w:vMerge/>
          </w:tcPr>
          <w:p w:rsidR="00733EB2" w:rsidRPr="00A340F8" w:rsidRDefault="00733EB2" w:rsidP="00574A9C">
            <w:pPr>
              <w:contextualSpacing/>
            </w:pPr>
          </w:p>
        </w:tc>
      </w:tr>
      <w:tr w:rsidR="00733EB2" w:rsidRPr="00A340F8" w:rsidTr="00574A9C">
        <w:trPr>
          <w:cantSplit/>
          <w:trHeight w:val="1068"/>
        </w:trPr>
        <w:tc>
          <w:tcPr>
            <w:tcW w:w="1188" w:type="dxa"/>
            <w:vMerge/>
          </w:tcPr>
          <w:p w:rsidR="00733EB2" w:rsidRPr="00A340F8" w:rsidRDefault="00733EB2" w:rsidP="00574A9C">
            <w:pPr>
              <w:contextualSpacing/>
            </w:pPr>
          </w:p>
        </w:tc>
        <w:tc>
          <w:tcPr>
            <w:tcW w:w="3060" w:type="dxa"/>
            <w:vMerge w:val="restart"/>
          </w:tcPr>
          <w:p w:rsidR="00733EB2" w:rsidRPr="00A340F8" w:rsidRDefault="00733EB2" w:rsidP="00574A9C">
            <w:pPr>
              <w:pStyle w:val="a9"/>
              <w:contextualSpacing/>
              <w:jc w:val="left"/>
              <w:rPr>
                <w:sz w:val="22"/>
                <w:szCs w:val="22"/>
              </w:rPr>
            </w:pPr>
            <w:r w:rsidRPr="00A340F8">
              <w:rPr>
                <w:sz w:val="22"/>
                <w:szCs w:val="22"/>
              </w:rPr>
              <w:t xml:space="preserve">Самостоятельно предполагать информацию, которая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w:t>
            </w:r>
          </w:p>
          <w:p w:rsidR="00733EB2" w:rsidRDefault="00733EB2" w:rsidP="00574A9C">
            <w:pPr>
              <w:pStyle w:val="a9"/>
              <w:contextualSpacing/>
              <w:jc w:val="left"/>
              <w:rPr>
                <w:sz w:val="22"/>
                <w:szCs w:val="22"/>
              </w:rPr>
            </w:pPr>
            <w:r w:rsidRPr="00A340F8">
              <w:rPr>
                <w:sz w:val="22"/>
                <w:szCs w:val="22"/>
              </w:rPr>
              <w:t xml:space="preserve">Составлять сложный план текста.  </w:t>
            </w:r>
          </w:p>
          <w:p w:rsidR="00733EB2" w:rsidRPr="00A340F8" w:rsidRDefault="00733EB2" w:rsidP="00574A9C">
            <w:pPr>
              <w:pStyle w:val="a9"/>
              <w:contextualSpacing/>
              <w:jc w:val="left"/>
              <w:rPr>
                <w:sz w:val="22"/>
                <w:szCs w:val="22"/>
              </w:rPr>
            </w:pPr>
            <w:r w:rsidRPr="00A340F8">
              <w:rPr>
                <w:sz w:val="22"/>
                <w:szCs w:val="22"/>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733EB2" w:rsidRPr="00A340F8" w:rsidRDefault="00733EB2" w:rsidP="00574A9C">
            <w:pPr>
              <w:contextualSpacing/>
            </w:pPr>
          </w:p>
        </w:tc>
        <w:tc>
          <w:tcPr>
            <w:tcW w:w="572" w:type="dxa"/>
            <w:vMerge w:val="restart"/>
            <w:vAlign w:val="center"/>
          </w:tcPr>
          <w:p w:rsidR="00733EB2" w:rsidRPr="00A340F8" w:rsidRDefault="00733EB2" w:rsidP="00574A9C">
            <w:pPr>
              <w:contextualSpacing/>
              <w:jc w:val="center"/>
            </w:pPr>
            <w:r w:rsidRPr="00A340F8">
              <w:t>4</w:t>
            </w:r>
          </w:p>
        </w:tc>
        <w:tc>
          <w:tcPr>
            <w:tcW w:w="2383" w:type="dxa"/>
          </w:tcPr>
          <w:p w:rsidR="00733EB2" w:rsidRPr="00A340F8" w:rsidRDefault="00733EB2" w:rsidP="00574A9C">
            <w:pPr>
              <w:contextualSpacing/>
            </w:pPr>
            <w:r w:rsidRPr="00A340F8">
              <w:t>Самостоятельно не может работать с текстом или допускает много ошибок при работе с текстом</w:t>
            </w:r>
          </w:p>
        </w:tc>
        <w:tc>
          <w:tcPr>
            <w:tcW w:w="2520" w:type="dxa"/>
          </w:tcPr>
          <w:p w:rsidR="00733EB2" w:rsidRPr="00A340F8" w:rsidRDefault="00733EB2" w:rsidP="00574A9C">
            <w:pPr>
              <w:contextualSpacing/>
            </w:pPr>
            <w:r w:rsidRPr="00A340F8">
              <w:t>Выполняет самостоятельно, но допускает ошибки. Выполняет задания репродуктивного характера</w:t>
            </w:r>
          </w:p>
        </w:tc>
        <w:tc>
          <w:tcPr>
            <w:tcW w:w="2549" w:type="dxa"/>
          </w:tcPr>
          <w:p w:rsidR="00733EB2" w:rsidRPr="00A340F8" w:rsidRDefault="00733EB2" w:rsidP="00574A9C">
            <w:pPr>
              <w:contextualSpacing/>
            </w:pPr>
            <w:r w:rsidRPr="00A340F8">
              <w:t>Выполняет самостоятельно</w:t>
            </w:r>
          </w:p>
        </w:tc>
        <w:tc>
          <w:tcPr>
            <w:tcW w:w="1676" w:type="dxa"/>
            <w:vMerge w:val="restart"/>
          </w:tcPr>
          <w:p w:rsidR="00733EB2" w:rsidRPr="00A340F8" w:rsidRDefault="00733EB2" w:rsidP="00574A9C">
            <w:pPr>
              <w:contextualSpacing/>
            </w:pPr>
            <w:r w:rsidRPr="00A340F8">
              <w:t>Наблюдение, опрос, контрольные задания, тесты</w:t>
            </w:r>
          </w:p>
        </w:tc>
        <w:tc>
          <w:tcPr>
            <w:tcW w:w="1929" w:type="dxa"/>
            <w:vMerge w:val="restart"/>
          </w:tcPr>
          <w:p w:rsidR="00733EB2" w:rsidRPr="00A340F8" w:rsidRDefault="00733EB2" w:rsidP="00574A9C">
            <w:pPr>
              <w:contextualSpacing/>
            </w:pPr>
          </w:p>
        </w:tc>
      </w:tr>
      <w:tr w:rsidR="00733EB2" w:rsidRPr="00A340F8" w:rsidTr="00574A9C">
        <w:trPr>
          <w:cantSplit/>
          <w:trHeight w:val="2280"/>
        </w:trPr>
        <w:tc>
          <w:tcPr>
            <w:tcW w:w="1188" w:type="dxa"/>
            <w:vMerge/>
          </w:tcPr>
          <w:p w:rsidR="00733EB2" w:rsidRPr="00A340F8" w:rsidRDefault="00733EB2" w:rsidP="00574A9C">
            <w:pPr>
              <w:contextualSpacing/>
            </w:pPr>
          </w:p>
        </w:tc>
        <w:tc>
          <w:tcPr>
            <w:tcW w:w="3060" w:type="dxa"/>
            <w:vMerge/>
          </w:tcPr>
          <w:p w:rsidR="00733EB2" w:rsidRPr="00A340F8" w:rsidRDefault="00733EB2" w:rsidP="00574A9C">
            <w:pPr>
              <w:pStyle w:val="a9"/>
              <w:contextualSpacing/>
              <w:jc w:val="left"/>
              <w:rPr>
                <w:b/>
                <w:sz w:val="22"/>
                <w:szCs w:val="22"/>
              </w:rPr>
            </w:pPr>
          </w:p>
        </w:tc>
        <w:tc>
          <w:tcPr>
            <w:tcW w:w="572" w:type="dxa"/>
            <w:vMerge/>
          </w:tcPr>
          <w:p w:rsidR="00733EB2" w:rsidRPr="00A340F8" w:rsidRDefault="00733EB2" w:rsidP="00574A9C">
            <w:pPr>
              <w:contextualSpacing/>
            </w:pPr>
          </w:p>
        </w:tc>
        <w:tc>
          <w:tcPr>
            <w:tcW w:w="2383"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Консультации специалистов</w:t>
            </w:r>
          </w:p>
          <w:p w:rsidR="00733EB2" w:rsidRPr="00A340F8" w:rsidRDefault="00733EB2" w:rsidP="00574A9C">
            <w:pPr>
              <w:contextualSpacing/>
            </w:pPr>
            <w:r w:rsidRPr="00A340F8">
              <w:t>Индивидуальный подход в обучении</w:t>
            </w:r>
          </w:p>
        </w:tc>
        <w:tc>
          <w:tcPr>
            <w:tcW w:w="2520"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Составлять сложный план текста по заданному алгоритму. Привлечение к работе с разными источниками информации, а также  к проектн</w:t>
            </w:r>
            <w:proofErr w:type="gramStart"/>
            <w:r w:rsidRPr="00A340F8">
              <w:t>о-</w:t>
            </w:r>
            <w:proofErr w:type="gramEnd"/>
            <w:r w:rsidRPr="00A340F8">
              <w:t xml:space="preserve"> исследовательской деятельности.</w:t>
            </w:r>
          </w:p>
        </w:tc>
        <w:tc>
          <w:tcPr>
            <w:tcW w:w="2549" w:type="dxa"/>
          </w:tcPr>
          <w:p w:rsidR="00733EB2" w:rsidRPr="00A340F8" w:rsidRDefault="00733EB2" w:rsidP="00574A9C">
            <w:pPr>
              <w:contextualSpacing/>
            </w:pPr>
            <w:r w:rsidRPr="00A340F8">
              <w:rPr>
                <w:b/>
                <w:i/>
              </w:rPr>
              <w:t>Рекомендации:</w:t>
            </w:r>
          </w:p>
          <w:p w:rsidR="00733EB2" w:rsidRPr="00A340F8" w:rsidRDefault="00733EB2" w:rsidP="00574A9C">
            <w:pPr>
              <w:contextualSpacing/>
            </w:pPr>
            <w:r w:rsidRPr="00A340F8">
              <w:t>Проектно-исследовательская деятельность, задания повышенной сложности.</w:t>
            </w:r>
          </w:p>
        </w:tc>
        <w:tc>
          <w:tcPr>
            <w:tcW w:w="1676" w:type="dxa"/>
            <w:vMerge/>
          </w:tcPr>
          <w:p w:rsidR="00733EB2" w:rsidRPr="00A340F8" w:rsidRDefault="00733EB2" w:rsidP="00574A9C">
            <w:pPr>
              <w:contextualSpacing/>
            </w:pPr>
          </w:p>
        </w:tc>
        <w:tc>
          <w:tcPr>
            <w:tcW w:w="1929" w:type="dxa"/>
            <w:vMerge/>
          </w:tcPr>
          <w:p w:rsidR="00733EB2" w:rsidRPr="00A340F8" w:rsidRDefault="00733EB2" w:rsidP="00574A9C">
            <w:pPr>
              <w:contextualSpacing/>
            </w:pPr>
          </w:p>
        </w:tc>
      </w:tr>
      <w:tr w:rsidR="00733EB2" w:rsidRPr="00A340F8" w:rsidTr="00574A9C">
        <w:trPr>
          <w:cantSplit/>
          <w:trHeight w:val="1680"/>
        </w:trPr>
        <w:tc>
          <w:tcPr>
            <w:tcW w:w="1188" w:type="dxa"/>
            <w:vMerge w:val="restart"/>
            <w:textDirection w:val="btLr"/>
          </w:tcPr>
          <w:p w:rsidR="00733EB2" w:rsidRPr="00A340F8" w:rsidRDefault="00733EB2" w:rsidP="00574A9C">
            <w:pPr>
              <w:ind w:left="113" w:right="113"/>
              <w:contextualSpacing/>
              <w:jc w:val="center"/>
            </w:pPr>
            <w:r w:rsidRPr="00A340F8">
              <w:t>Логические учебные действия</w:t>
            </w:r>
          </w:p>
        </w:tc>
        <w:tc>
          <w:tcPr>
            <w:tcW w:w="3060" w:type="dxa"/>
            <w:vMerge w:val="restart"/>
          </w:tcPr>
          <w:p w:rsidR="00733EB2" w:rsidRPr="00A340F8" w:rsidRDefault="00733EB2" w:rsidP="00574A9C">
            <w:pPr>
              <w:contextualSpacing/>
            </w:pPr>
            <w:r w:rsidRPr="00A340F8">
              <w:t>Сравнивать предметы, объекты: находить общее и различие. Группировать предметы, объекты на основе существенных признаков</w:t>
            </w:r>
          </w:p>
          <w:p w:rsidR="00733EB2" w:rsidRPr="00A340F8" w:rsidRDefault="00733EB2" w:rsidP="00574A9C">
            <w:pPr>
              <w:contextualSpacing/>
            </w:pPr>
          </w:p>
        </w:tc>
        <w:tc>
          <w:tcPr>
            <w:tcW w:w="572" w:type="dxa"/>
            <w:vMerge w:val="restart"/>
          </w:tcPr>
          <w:p w:rsidR="00733EB2" w:rsidRPr="00A340F8" w:rsidRDefault="00733EB2" w:rsidP="00574A9C">
            <w:pPr>
              <w:contextualSpacing/>
            </w:pPr>
            <w:r w:rsidRPr="00A340F8">
              <w:t>1</w:t>
            </w:r>
          </w:p>
        </w:tc>
        <w:tc>
          <w:tcPr>
            <w:tcW w:w="2383" w:type="dxa"/>
          </w:tcPr>
          <w:p w:rsidR="00733EB2" w:rsidRPr="00A340F8" w:rsidRDefault="00733EB2" w:rsidP="00574A9C">
            <w:pPr>
              <w:contextualSpacing/>
            </w:pPr>
            <w:r w:rsidRPr="00A340F8">
              <w:t>Не сформированы операции выделения существенных признаков, операция сравнения затруднена</w:t>
            </w:r>
          </w:p>
        </w:tc>
        <w:tc>
          <w:tcPr>
            <w:tcW w:w="2520" w:type="dxa"/>
          </w:tcPr>
          <w:p w:rsidR="00733EB2" w:rsidRPr="00A340F8" w:rsidRDefault="00733EB2" w:rsidP="00574A9C">
            <w:pPr>
              <w:contextualSpacing/>
            </w:pPr>
            <w:r w:rsidRPr="00A340F8">
              <w:t>Частично сформированы операции обобщения, выделение существенных признаков</w:t>
            </w:r>
          </w:p>
        </w:tc>
        <w:tc>
          <w:tcPr>
            <w:tcW w:w="2549" w:type="dxa"/>
          </w:tcPr>
          <w:p w:rsidR="00733EB2" w:rsidRPr="00A340F8" w:rsidRDefault="00733EB2" w:rsidP="00574A9C">
            <w:pPr>
              <w:contextualSpacing/>
            </w:pPr>
            <w:r w:rsidRPr="00A340F8">
              <w:t>Сформированы операции обобщения, выделения существенных признаков</w:t>
            </w:r>
          </w:p>
        </w:tc>
        <w:tc>
          <w:tcPr>
            <w:tcW w:w="1676" w:type="dxa"/>
            <w:vMerge w:val="restart"/>
          </w:tcPr>
          <w:p w:rsidR="00733EB2" w:rsidRPr="00A340F8" w:rsidRDefault="00733EB2" w:rsidP="00574A9C">
            <w:pPr>
              <w:contextualSpacing/>
            </w:pPr>
          </w:p>
        </w:tc>
        <w:tc>
          <w:tcPr>
            <w:tcW w:w="1929" w:type="dxa"/>
            <w:vMerge w:val="restart"/>
          </w:tcPr>
          <w:p w:rsidR="00733EB2" w:rsidRPr="00A340F8" w:rsidRDefault="00733EB2" w:rsidP="00574A9C">
            <w:pPr>
              <w:contextualSpacing/>
              <w:jc w:val="both"/>
              <w:rPr>
                <w:color w:val="FF0000"/>
              </w:rPr>
            </w:pPr>
            <w:r w:rsidRPr="00A340F8">
              <w:t>«Найди отличия» (сравнение картинок)</w:t>
            </w:r>
          </w:p>
        </w:tc>
      </w:tr>
      <w:tr w:rsidR="00733EB2" w:rsidTr="00574A9C">
        <w:trPr>
          <w:cantSplit/>
          <w:trHeight w:val="1080"/>
        </w:trPr>
        <w:tc>
          <w:tcPr>
            <w:tcW w:w="1188" w:type="dxa"/>
            <w:vMerge/>
          </w:tcPr>
          <w:p w:rsidR="00733EB2" w:rsidRDefault="00733EB2" w:rsidP="00574A9C">
            <w:pPr>
              <w:contextualSpacing/>
            </w:pPr>
          </w:p>
        </w:tc>
        <w:tc>
          <w:tcPr>
            <w:tcW w:w="3060" w:type="dxa"/>
            <w:vMerge/>
          </w:tcPr>
          <w:p w:rsidR="00733EB2" w:rsidRDefault="00733EB2" w:rsidP="00574A9C">
            <w:pPr>
              <w:contextualSpacing/>
            </w:pPr>
          </w:p>
        </w:tc>
        <w:tc>
          <w:tcPr>
            <w:tcW w:w="572" w:type="dxa"/>
            <w:vMerge/>
          </w:tcPr>
          <w:p w:rsidR="00733EB2" w:rsidRDefault="00733EB2" w:rsidP="00574A9C">
            <w:pPr>
              <w:contextualSpacing/>
            </w:pPr>
          </w:p>
        </w:tc>
        <w:tc>
          <w:tcPr>
            <w:tcW w:w="2383"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Консультации специалистов</w:t>
            </w:r>
          </w:p>
          <w:p w:rsidR="00733EB2" w:rsidRPr="00A340F8" w:rsidRDefault="00733EB2" w:rsidP="00574A9C">
            <w:pPr>
              <w:contextualSpacing/>
            </w:pPr>
            <w:r w:rsidRPr="00A340F8">
              <w:t>Коррекционная работа по выявленным нарушениям</w:t>
            </w:r>
          </w:p>
        </w:tc>
        <w:tc>
          <w:tcPr>
            <w:tcW w:w="2520"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Коррекционная работа по выявленным нарушениям</w:t>
            </w:r>
          </w:p>
        </w:tc>
        <w:tc>
          <w:tcPr>
            <w:tcW w:w="2549" w:type="dxa"/>
          </w:tcPr>
          <w:p w:rsidR="00733EB2" w:rsidRPr="00A340F8" w:rsidRDefault="00733EB2" w:rsidP="00574A9C">
            <w:pPr>
              <w:contextualSpacing/>
            </w:pPr>
            <w:r w:rsidRPr="00A340F8">
              <w:rPr>
                <w:b/>
                <w:i/>
              </w:rPr>
              <w:t>Рекомендации</w:t>
            </w:r>
            <w:r w:rsidRPr="00A340F8">
              <w:t>: составление сообщений, где необходим анализ текстов, на предмет нахождения существенных признаков предметов, и объектов</w:t>
            </w:r>
          </w:p>
        </w:tc>
        <w:tc>
          <w:tcPr>
            <w:tcW w:w="1676" w:type="dxa"/>
            <w:vMerge/>
          </w:tcPr>
          <w:p w:rsidR="00733EB2" w:rsidRDefault="00733EB2" w:rsidP="00574A9C">
            <w:pPr>
              <w:contextualSpacing/>
            </w:pPr>
          </w:p>
        </w:tc>
        <w:tc>
          <w:tcPr>
            <w:tcW w:w="1929" w:type="dxa"/>
            <w:vMerge/>
          </w:tcPr>
          <w:p w:rsidR="00733EB2" w:rsidRDefault="00733EB2" w:rsidP="00574A9C">
            <w:pPr>
              <w:contextualSpacing/>
            </w:pPr>
          </w:p>
        </w:tc>
      </w:tr>
      <w:tr w:rsidR="00733EB2" w:rsidRPr="00A340F8" w:rsidTr="00574A9C">
        <w:trPr>
          <w:cantSplit/>
          <w:trHeight w:val="1110"/>
        </w:trPr>
        <w:tc>
          <w:tcPr>
            <w:tcW w:w="1188" w:type="dxa"/>
            <w:vMerge/>
          </w:tcPr>
          <w:p w:rsidR="00733EB2" w:rsidRPr="00A340F8" w:rsidRDefault="00733EB2" w:rsidP="00574A9C">
            <w:pPr>
              <w:contextualSpacing/>
            </w:pPr>
          </w:p>
        </w:tc>
        <w:tc>
          <w:tcPr>
            <w:tcW w:w="3060" w:type="dxa"/>
            <w:vMerge w:val="restart"/>
          </w:tcPr>
          <w:p w:rsidR="00733EB2" w:rsidRPr="00A340F8" w:rsidRDefault="00733EB2" w:rsidP="00574A9C">
            <w:pPr>
              <w:contextualSpacing/>
            </w:pPr>
            <w:r w:rsidRPr="00A340F8">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572" w:type="dxa"/>
            <w:vMerge w:val="restart"/>
            <w:vAlign w:val="center"/>
          </w:tcPr>
          <w:p w:rsidR="00733EB2" w:rsidRPr="00A340F8" w:rsidRDefault="00733EB2" w:rsidP="00574A9C">
            <w:pPr>
              <w:contextualSpacing/>
              <w:jc w:val="center"/>
            </w:pPr>
            <w:r w:rsidRPr="00A340F8">
              <w:t>2</w:t>
            </w:r>
          </w:p>
        </w:tc>
        <w:tc>
          <w:tcPr>
            <w:tcW w:w="2383" w:type="dxa"/>
          </w:tcPr>
          <w:p w:rsidR="00733EB2" w:rsidRPr="00A340F8" w:rsidRDefault="00733EB2" w:rsidP="00574A9C">
            <w:pPr>
              <w:contextualSpacing/>
            </w:pPr>
            <w:r w:rsidRPr="00A340F8">
              <w:t>Не сформированы логические операции</w:t>
            </w:r>
          </w:p>
        </w:tc>
        <w:tc>
          <w:tcPr>
            <w:tcW w:w="2520" w:type="dxa"/>
          </w:tcPr>
          <w:p w:rsidR="00733EB2" w:rsidRPr="00A340F8" w:rsidRDefault="00733EB2" w:rsidP="00574A9C">
            <w:pPr>
              <w:contextualSpacing/>
            </w:pPr>
            <w:r w:rsidRPr="00A340F8">
              <w:t>Владеет логическими операциями частично, группирует по  несущественным признакам</w:t>
            </w:r>
          </w:p>
        </w:tc>
        <w:tc>
          <w:tcPr>
            <w:tcW w:w="2549" w:type="dxa"/>
          </w:tcPr>
          <w:p w:rsidR="00733EB2" w:rsidRPr="00A340F8" w:rsidRDefault="00733EB2" w:rsidP="00574A9C">
            <w:pPr>
              <w:contextualSpacing/>
            </w:pPr>
            <w:r w:rsidRPr="00A340F8">
              <w:t>Владеет логическими операциями, умеет выделять существенные признаки и выделяет самостоятельно закономерности</w:t>
            </w:r>
          </w:p>
        </w:tc>
        <w:tc>
          <w:tcPr>
            <w:tcW w:w="1676" w:type="dxa"/>
            <w:vMerge w:val="restart"/>
          </w:tcPr>
          <w:p w:rsidR="00733EB2" w:rsidRPr="00A340F8" w:rsidRDefault="00733EB2" w:rsidP="00574A9C">
            <w:pPr>
              <w:contextualSpacing/>
            </w:pPr>
          </w:p>
        </w:tc>
        <w:tc>
          <w:tcPr>
            <w:tcW w:w="1929" w:type="dxa"/>
            <w:vMerge w:val="restart"/>
          </w:tcPr>
          <w:p w:rsidR="00733EB2" w:rsidRPr="00A340F8" w:rsidRDefault="00733EB2" w:rsidP="00574A9C">
            <w:pPr>
              <w:contextualSpacing/>
            </w:pPr>
          </w:p>
          <w:p w:rsidR="00733EB2" w:rsidRPr="00A340F8" w:rsidRDefault="00733EB2" w:rsidP="00574A9C">
            <w:pPr>
              <w:contextualSpacing/>
            </w:pPr>
            <w:r w:rsidRPr="00A340F8">
              <w:t>Выделение существенных признаков</w:t>
            </w:r>
          </w:p>
        </w:tc>
      </w:tr>
      <w:tr w:rsidR="00733EB2" w:rsidRPr="00A340F8" w:rsidTr="00574A9C">
        <w:trPr>
          <w:cantSplit/>
          <w:trHeight w:val="2205"/>
        </w:trPr>
        <w:tc>
          <w:tcPr>
            <w:tcW w:w="1188" w:type="dxa"/>
            <w:vMerge/>
          </w:tcPr>
          <w:p w:rsidR="00733EB2" w:rsidRPr="00A340F8" w:rsidRDefault="00733EB2" w:rsidP="00574A9C">
            <w:pPr>
              <w:contextualSpacing/>
            </w:pPr>
          </w:p>
        </w:tc>
        <w:tc>
          <w:tcPr>
            <w:tcW w:w="3060" w:type="dxa"/>
            <w:vMerge/>
          </w:tcPr>
          <w:p w:rsidR="00733EB2" w:rsidRPr="00A340F8" w:rsidRDefault="00733EB2" w:rsidP="00574A9C">
            <w:pPr>
              <w:contextualSpacing/>
            </w:pPr>
          </w:p>
        </w:tc>
        <w:tc>
          <w:tcPr>
            <w:tcW w:w="572" w:type="dxa"/>
            <w:vMerge/>
            <w:vAlign w:val="center"/>
          </w:tcPr>
          <w:p w:rsidR="00733EB2" w:rsidRPr="00A340F8" w:rsidRDefault="00733EB2" w:rsidP="00574A9C">
            <w:pPr>
              <w:contextualSpacing/>
              <w:jc w:val="center"/>
            </w:pPr>
          </w:p>
        </w:tc>
        <w:tc>
          <w:tcPr>
            <w:tcW w:w="2383"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Консультации специалистов</w:t>
            </w:r>
          </w:p>
          <w:p w:rsidR="00733EB2" w:rsidRPr="00A340F8" w:rsidRDefault="00733EB2" w:rsidP="00574A9C">
            <w:pPr>
              <w:contextualSpacing/>
            </w:pPr>
            <w:r w:rsidRPr="00A340F8">
              <w:t>Коррекционная работа по выявленным нарушениям</w:t>
            </w:r>
          </w:p>
        </w:tc>
        <w:tc>
          <w:tcPr>
            <w:tcW w:w="2520"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Коррекционная работа по выявленным нарушениям</w:t>
            </w:r>
          </w:p>
        </w:tc>
        <w:tc>
          <w:tcPr>
            <w:tcW w:w="2549" w:type="dxa"/>
          </w:tcPr>
          <w:p w:rsidR="00733EB2" w:rsidRPr="00A340F8" w:rsidRDefault="00733EB2" w:rsidP="00574A9C">
            <w:pPr>
              <w:contextualSpacing/>
            </w:pPr>
            <w:r w:rsidRPr="00A340F8">
              <w:rPr>
                <w:b/>
                <w:i/>
              </w:rPr>
              <w:t xml:space="preserve">Рекомендации: </w:t>
            </w:r>
          </w:p>
          <w:p w:rsidR="00733EB2" w:rsidRPr="00A340F8" w:rsidRDefault="00733EB2" w:rsidP="00574A9C">
            <w:pPr>
              <w:contextualSpacing/>
            </w:pPr>
            <w:r w:rsidRPr="00A340F8">
              <w:t>Проектно-исследовательская деятельность, участие в конкурсах и олимпиадах.</w:t>
            </w:r>
          </w:p>
        </w:tc>
        <w:tc>
          <w:tcPr>
            <w:tcW w:w="1676" w:type="dxa"/>
            <w:vMerge/>
          </w:tcPr>
          <w:p w:rsidR="00733EB2" w:rsidRPr="00A340F8" w:rsidRDefault="00733EB2" w:rsidP="00574A9C">
            <w:pPr>
              <w:contextualSpacing/>
            </w:pPr>
          </w:p>
        </w:tc>
        <w:tc>
          <w:tcPr>
            <w:tcW w:w="1929" w:type="dxa"/>
            <w:vMerge/>
          </w:tcPr>
          <w:p w:rsidR="00733EB2" w:rsidRPr="00A340F8" w:rsidRDefault="00733EB2" w:rsidP="00574A9C">
            <w:pPr>
              <w:contextualSpacing/>
            </w:pPr>
          </w:p>
        </w:tc>
      </w:tr>
      <w:tr w:rsidR="00733EB2" w:rsidRPr="00A340F8" w:rsidTr="00574A9C">
        <w:trPr>
          <w:cantSplit/>
          <w:trHeight w:val="1635"/>
        </w:trPr>
        <w:tc>
          <w:tcPr>
            <w:tcW w:w="1188" w:type="dxa"/>
            <w:vMerge/>
          </w:tcPr>
          <w:p w:rsidR="00733EB2" w:rsidRPr="00A340F8" w:rsidRDefault="00733EB2" w:rsidP="00574A9C">
            <w:pPr>
              <w:contextualSpacing/>
            </w:pPr>
          </w:p>
        </w:tc>
        <w:tc>
          <w:tcPr>
            <w:tcW w:w="3060" w:type="dxa"/>
            <w:vMerge w:val="restart"/>
          </w:tcPr>
          <w:p w:rsidR="00733EB2" w:rsidRPr="00A340F8" w:rsidRDefault="00733EB2" w:rsidP="00574A9C">
            <w:pPr>
              <w:contextualSpacing/>
            </w:pPr>
            <w:r w:rsidRPr="00A340F8">
              <w:t>Анализировать, сравнивать, группировать различные объекты, явления, факты.</w:t>
            </w:r>
          </w:p>
        </w:tc>
        <w:tc>
          <w:tcPr>
            <w:tcW w:w="572" w:type="dxa"/>
            <w:vMerge w:val="restart"/>
            <w:vAlign w:val="center"/>
          </w:tcPr>
          <w:p w:rsidR="00733EB2" w:rsidRPr="00A340F8" w:rsidRDefault="00733EB2" w:rsidP="00574A9C">
            <w:pPr>
              <w:contextualSpacing/>
              <w:jc w:val="center"/>
            </w:pPr>
            <w:r w:rsidRPr="00A340F8">
              <w:t>3</w:t>
            </w:r>
          </w:p>
        </w:tc>
        <w:tc>
          <w:tcPr>
            <w:tcW w:w="2383" w:type="dxa"/>
          </w:tcPr>
          <w:p w:rsidR="00733EB2" w:rsidRPr="00A340F8" w:rsidRDefault="00733EB2" w:rsidP="00574A9C">
            <w:pPr>
              <w:contextualSpacing/>
            </w:pPr>
            <w:r w:rsidRPr="00A340F8">
              <w:t>Низкая скорость мышления. Проблемы с анализом и выделением закономерностей</w:t>
            </w:r>
          </w:p>
        </w:tc>
        <w:tc>
          <w:tcPr>
            <w:tcW w:w="2520" w:type="dxa"/>
          </w:tcPr>
          <w:p w:rsidR="00733EB2" w:rsidRPr="00A340F8" w:rsidRDefault="00733EB2" w:rsidP="00574A9C">
            <w:pPr>
              <w:contextualSpacing/>
            </w:pPr>
            <w:r w:rsidRPr="00A340F8">
              <w:t>Умеет анализировать устанавливает закономерности, но делает с ошибками. Требуется больше времени на выполнение подобных заданий.</w:t>
            </w:r>
          </w:p>
        </w:tc>
        <w:tc>
          <w:tcPr>
            <w:tcW w:w="2549" w:type="dxa"/>
          </w:tcPr>
          <w:p w:rsidR="00733EB2" w:rsidRPr="00A340F8" w:rsidRDefault="00733EB2" w:rsidP="00574A9C">
            <w:pPr>
              <w:contextualSpacing/>
            </w:pPr>
            <w:r w:rsidRPr="00A340F8">
              <w:t>Умеет анализировать устанавливает закономерности, пробует предложить альтернативные варианты решения  различных задач</w:t>
            </w:r>
          </w:p>
        </w:tc>
        <w:tc>
          <w:tcPr>
            <w:tcW w:w="1676" w:type="dxa"/>
            <w:vMerge w:val="restart"/>
          </w:tcPr>
          <w:p w:rsidR="00733EB2" w:rsidRPr="00A340F8" w:rsidRDefault="00733EB2" w:rsidP="00574A9C">
            <w:pPr>
              <w:contextualSpacing/>
            </w:pPr>
          </w:p>
        </w:tc>
        <w:tc>
          <w:tcPr>
            <w:tcW w:w="1929" w:type="dxa"/>
            <w:vMerge w:val="restart"/>
          </w:tcPr>
          <w:p w:rsidR="00733EB2" w:rsidRPr="00A340F8" w:rsidRDefault="00733EB2" w:rsidP="00574A9C">
            <w:pPr>
              <w:contextualSpacing/>
            </w:pPr>
            <w:r w:rsidRPr="00A340F8">
              <w:t>Тест «Логические закономерности»</w:t>
            </w:r>
          </w:p>
        </w:tc>
      </w:tr>
      <w:tr w:rsidR="00733EB2" w:rsidTr="00574A9C">
        <w:trPr>
          <w:cantSplit/>
          <w:trHeight w:val="570"/>
        </w:trPr>
        <w:tc>
          <w:tcPr>
            <w:tcW w:w="1188" w:type="dxa"/>
            <w:vMerge/>
          </w:tcPr>
          <w:p w:rsidR="00733EB2" w:rsidRDefault="00733EB2" w:rsidP="00574A9C">
            <w:pPr>
              <w:contextualSpacing/>
            </w:pPr>
          </w:p>
        </w:tc>
        <w:tc>
          <w:tcPr>
            <w:tcW w:w="3060" w:type="dxa"/>
            <w:vMerge/>
          </w:tcPr>
          <w:p w:rsidR="00733EB2" w:rsidRDefault="00733EB2" w:rsidP="00574A9C">
            <w:pPr>
              <w:contextualSpacing/>
            </w:pPr>
          </w:p>
        </w:tc>
        <w:tc>
          <w:tcPr>
            <w:tcW w:w="572" w:type="dxa"/>
            <w:vMerge/>
          </w:tcPr>
          <w:p w:rsidR="00733EB2" w:rsidRDefault="00733EB2" w:rsidP="00574A9C">
            <w:pPr>
              <w:contextualSpacing/>
            </w:pPr>
          </w:p>
        </w:tc>
        <w:tc>
          <w:tcPr>
            <w:tcW w:w="2383" w:type="dxa"/>
          </w:tcPr>
          <w:p w:rsidR="00733EB2" w:rsidRPr="00A340F8" w:rsidRDefault="00733EB2" w:rsidP="00574A9C">
            <w:pPr>
              <w:contextualSpacing/>
            </w:pPr>
            <w:r w:rsidRPr="00A340F8">
              <w:rPr>
                <w:b/>
                <w:i/>
              </w:rPr>
              <w:t>Рекомендации:</w:t>
            </w:r>
          </w:p>
          <w:p w:rsidR="00733EB2" w:rsidRPr="00A340F8" w:rsidRDefault="00733EB2" w:rsidP="00574A9C">
            <w:pPr>
              <w:contextualSpacing/>
            </w:pPr>
            <w:r w:rsidRPr="00A340F8">
              <w:t>Консультации специалистов</w:t>
            </w:r>
          </w:p>
          <w:p w:rsidR="00733EB2" w:rsidRPr="00A340F8" w:rsidRDefault="00733EB2" w:rsidP="00574A9C">
            <w:pPr>
              <w:contextualSpacing/>
            </w:pPr>
            <w:r w:rsidRPr="00A340F8">
              <w:t>Коррекционная работа по выявленным нарушениям</w:t>
            </w:r>
          </w:p>
        </w:tc>
        <w:tc>
          <w:tcPr>
            <w:tcW w:w="2520"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Коррекционная работа по выявленным нарушениям, с отработкой навыков</w:t>
            </w:r>
          </w:p>
          <w:p w:rsidR="00733EB2" w:rsidRPr="00A340F8" w:rsidRDefault="00733EB2" w:rsidP="00574A9C">
            <w:pPr>
              <w:contextualSpacing/>
            </w:pPr>
          </w:p>
        </w:tc>
        <w:tc>
          <w:tcPr>
            <w:tcW w:w="2549" w:type="dxa"/>
          </w:tcPr>
          <w:p w:rsidR="00733EB2" w:rsidRPr="00A340F8" w:rsidRDefault="00733EB2" w:rsidP="00574A9C">
            <w:pPr>
              <w:contextualSpacing/>
            </w:pPr>
            <w:r w:rsidRPr="00A340F8">
              <w:rPr>
                <w:b/>
                <w:i/>
              </w:rPr>
              <w:t xml:space="preserve">Рекомендации: </w:t>
            </w:r>
          </w:p>
          <w:p w:rsidR="00733EB2" w:rsidRPr="00A340F8" w:rsidRDefault="00733EB2" w:rsidP="00574A9C">
            <w:pPr>
              <w:contextualSpacing/>
              <w:rPr>
                <w:b/>
                <w:i/>
              </w:rPr>
            </w:pPr>
            <w:r w:rsidRPr="00A340F8">
              <w:t>Проектно-исследовательская деятельность, участие в конкурсах и олимпиадах</w:t>
            </w:r>
          </w:p>
        </w:tc>
        <w:tc>
          <w:tcPr>
            <w:tcW w:w="1676" w:type="dxa"/>
            <w:vMerge/>
          </w:tcPr>
          <w:p w:rsidR="00733EB2" w:rsidRPr="00A340F8" w:rsidRDefault="00733EB2" w:rsidP="00574A9C">
            <w:pPr>
              <w:contextualSpacing/>
            </w:pPr>
          </w:p>
        </w:tc>
        <w:tc>
          <w:tcPr>
            <w:tcW w:w="1929" w:type="dxa"/>
            <w:vMerge/>
          </w:tcPr>
          <w:p w:rsidR="00733EB2" w:rsidRPr="00A340F8" w:rsidRDefault="00733EB2" w:rsidP="00574A9C">
            <w:pPr>
              <w:contextualSpacing/>
            </w:pPr>
          </w:p>
        </w:tc>
      </w:tr>
      <w:tr w:rsidR="00733EB2" w:rsidTr="00574A9C">
        <w:trPr>
          <w:cantSplit/>
          <w:trHeight w:val="1905"/>
        </w:trPr>
        <w:tc>
          <w:tcPr>
            <w:tcW w:w="1188" w:type="dxa"/>
            <w:vMerge/>
          </w:tcPr>
          <w:p w:rsidR="00733EB2" w:rsidRDefault="00733EB2" w:rsidP="00574A9C">
            <w:pPr>
              <w:contextualSpacing/>
            </w:pPr>
          </w:p>
        </w:tc>
        <w:tc>
          <w:tcPr>
            <w:tcW w:w="3060" w:type="dxa"/>
            <w:vMerge w:val="restart"/>
          </w:tcPr>
          <w:p w:rsidR="00733EB2" w:rsidRDefault="00733EB2" w:rsidP="00574A9C">
            <w:pPr>
              <w:pStyle w:val="a9"/>
              <w:contextualSpacing/>
              <w:jc w:val="left"/>
              <w:rPr>
                <w:b/>
              </w:rPr>
            </w:pPr>
            <w:r>
              <w:rPr>
                <w:sz w:val="24"/>
              </w:rPr>
              <w:t>Анализировать, сравнивать, группировать различные объекты, явления, факты</w:t>
            </w:r>
            <w:r>
              <w:rPr>
                <w:b/>
              </w:rPr>
              <w:t xml:space="preserve">. </w:t>
            </w:r>
          </w:p>
          <w:p w:rsidR="00733EB2" w:rsidRDefault="00733EB2" w:rsidP="00574A9C">
            <w:pPr>
              <w:contextualSpacing/>
            </w:pPr>
          </w:p>
        </w:tc>
        <w:tc>
          <w:tcPr>
            <w:tcW w:w="572" w:type="dxa"/>
            <w:vMerge w:val="restart"/>
            <w:vAlign w:val="center"/>
          </w:tcPr>
          <w:p w:rsidR="00733EB2" w:rsidRDefault="00733EB2" w:rsidP="00574A9C">
            <w:pPr>
              <w:contextualSpacing/>
              <w:jc w:val="center"/>
            </w:pPr>
            <w:r>
              <w:t>4</w:t>
            </w:r>
          </w:p>
        </w:tc>
        <w:tc>
          <w:tcPr>
            <w:tcW w:w="2383" w:type="dxa"/>
          </w:tcPr>
          <w:p w:rsidR="00733EB2" w:rsidRDefault="00733EB2" w:rsidP="00574A9C">
            <w:pPr>
              <w:contextualSpacing/>
            </w:pPr>
            <w:r w:rsidRPr="00A340F8">
              <w:t xml:space="preserve">Логические связи </w:t>
            </w:r>
            <w:r>
              <w:t xml:space="preserve">устанавливать не может. </w:t>
            </w:r>
          </w:p>
          <w:p w:rsidR="00733EB2" w:rsidRPr="00A340F8" w:rsidRDefault="00733EB2" w:rsidP="00574A9C">
            <w:pPr>
              <w:contextualSpacing/>
            </w:pPr>
            <w:r>
              <w:t>Недоста</w:t>
            </w:r>
            <w:r w:rsidRPr="00A340F8">
              <w:t>т</w:t>
            </w:r>
            <w:r>
              <w:t>о</w:t>
            </w:r>
            <w:r w:rsidRPr="00A340F8">
              <w:t>чно развита   аналитик</w:t>
            </w:r>
            <w:proofErr w:type="gramStart"/>
            <w:r w:rsidRPr="00A340F8">
              <w:t>о-</w:t>
            </w:r>
            <w:proofErr w:type="gramEnd"/>
            <w:r w:rsidRPr="00A340F8">
              <w:t xml:space="preserve"> синтетическая деятельность.</w:t>
            </w:r>
          </w:p>
        </w:tc>
        <w:tc>
          <w:tcPr>
            <w:tcW w:w="2520" w:type="dxa"/>
          </w:tcPr>
          <w:p w:rsidR="00733EB2" w:rsidRPr="00A340F8" w:rsidRDefault="00733EB2" w:rsidP="00574A9C">
            <w:pPr>
              <w:contextualSpacing/>
            </w:pPr>
            <w:r w:rsidRPr="00A340F8">
              <w:t>Логические связи устанавливает с трудом. Допускает ошибки в обобщении, частично в анализе и синтезе.</w:t>
            </w:r>
          </w:p>
        </w:tc>
        <w:tc>
          <w:tcPr>
            <w:tcW w:w="2549" w:type="dxa"/>
          </w:tcPr>
          <w:p w:rsidR="00733EB2" w:rsidRDefault="00733EB2" w:rsidP="00574A9C">
            <w:pPr>
              <w:contextualSpacing/>
            </w:pPr>
            <w:r w:rsidRPr="00A340F8">
              <w:t xml:space="preserve">Логические связи устанавливает. </w:t>
            </w:r>
          </w:p>
          <w:p w:rsidR="00733EB2" w:rsidRDefault="00733EB2" w:rsidP="00574A9C">
            <w:pPr>
              <w:contextualSpacing/>
            </w:pPr>
            <w:r w:rsidRPr="00A340F8">
              <w:t xml:space="preserve">Умеет сравнивать, группировать. </w:t>
            </w:r>
          </w:p>
          <w:p w:rsidR="00733EB2" w:rsidRPr="00A340F8" w:rsidRDefault="00733EB2" w:rsidP="00574A9C">
            <w:pPr>
              <w:contextualSpacing/>
            </w:pPr>
            <w:r w:rsidRPr="00A340F8">
              <w:t>Мыслит самостоятельно</w:t>
            </w:r>
          </w:p>
        </w:tc>
        <w:tc>
          <w:tcPr>
            <w:tcW w:w="1676" w:type="dxa"/>
            <w:vMerge w:val="restart"/>
          </w:tcPr>
          <w:p w:rsidR="00733EB2" w:rsidRPr="00A340F8" w:rsidRDefault="00733EB2" w:rsidP="00574A9C">
            <w:pPr>
              <w:contextualSpacing/>
            </w:pPr>
          </w:p>
        </w:tc>
        <w:tc>
          <w:tcPr>
            <w:tcW w:w="1929" w:type="dxa"/>
            <w:vMerge w:val="restart"/>
          </w:tcPr>
          <w:p w:rsidR="00733EB2" w:rsidRPr="00A340F8" w:rsidRDefault="00733EB2" w:rsidP="00574A9C">
            <w:pPr>
              <w:contextualSpacing/>
            </w:pPr>
            <w:r w:rsidRPr="00A340F8">
              <w:t xml:space="preserve"> «Исследование словесно-логического мышления младших школьников</w:t>
            </w:r>
            <w:r>
              <w:t>»</w:t>
            </w:r>
          </w:p>
        </w:tc>
      </w:tr>
      <w:tr w:rsidR="00733EB2" w:rsidRPr="00A340F8" w:rsidTr="00574A9C">
        <w:trPr>
          <w:cantSplit/>
          <w:trHeight w:val="855"/>
        </w:trPr>
        <w:tc>
          <w:tcPr>
            <w:tcW w:w="1188" w:type="dxa"/>
            <w:vMerge/>
          </w:tcPr>
          <w:p w:rsidR="00733EB2" w:rsidRPr="00A340F8" w:rsidRDefault="00733EB2" w:rsidP="00574A9C">
            <w:pPr>
              <w:contextualSpacing/>
            </w:pPr>
          </w:p>
        </w:tc>
        <w:tc>
          <w:tcPr>
            <w:tcW w:w="3060" w:type="dxa"/>
            <w:vMerge/>
          </w:tcPr>
          <w:p w:rsidR="00733EB2" w:rsidRPr="00A340F8" w:rsidRDefault="00733EB2" w:rsidP="00574A9C">
            <w:pPr>
              <w:pStyle w:val="a9"/>
              <w:contextualSpacing/>
              <w:jc w:val="left"/>
              <w:rPr>
                <w:b/>
                <w:sz w:val="22"/>
                <w:szCs w:val="22"/>
              </w:rPr>
            </w:pPr>
          </w:p>
        </w:tc>
        <w:tc>
          <w:tcPr>
            <w:tcW w:w="572" w:type="dxa"/>
            <w:vMerge/>
          </w:tcPr>
          <w:p w:rsidR="00733EB2" w:rsidRPr="00A340F8" w:rsidRDefault="00733EB2" w:rsidP="00574A9C">
            <w:pPr>
              <w:contextualSpacing/>
            </w:pPr>
          </w:p>
        </w:tc>
        <w:tc>
          <w:tcPr>
            <w:tcW w:w="2383" w:type="dxa"/>
            <w:tcBorders>
              <w:bottom w:val="single" w:sz="4" w:space="0" w:color="auto"/>
            </w:tcBorders>
          </w:tcPr>
          <w:p w:rsidR="00733EB2" w:rsidRPr="00A340F8" w:rsidRDefault="00733EB2" w:rsidP="00574A9C">
            <w:pPr>
              <w:contextualSpacing/>
            </w:pPr>
            <w:r w:rsidRPr="00A340F8">
              <w:rPr>
                <w:b/>
                <w:i/>
              </w:rPr>
              <w:t>Рекомендации:</w:t>
            </w:r>
          </w:p>
          <w:p w:rsidR="00733EB2" w:rsidRPr="00A340F8" w:rsidRDefault="00733EB2" w:rsidP="00574A9C">
            <w:pPr>
              <w:contextualSpacing/>
            </w:pPr>
            <w:r w:rsidRPr="00A340F8">
              <w:t>Консультации специалистов</w:t>
            </w:r>
          </w:p>
          <w:p w:rsidR="00733EB2" w:rsidRPr="00A340F8" w:rsidRDefault="00733EB2" w:rsidP="00574A9C">
            <w:pPr>
              <w:contextualSpacing/>
            </w:pPr>
            <w:r w:rsidRPr="00A340F8">
              <w:t>Коррекционная работа по выявленным нарушениям</w:t>
            </w:r>
          </w:p>
        </w:tc>
        <w:tc>
          <w:tcPr>
            <w:tcW w:w="2520"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Коррекционная работа по выявленным нарушениям</w:t>
            </w:r>
          </w:p>
          <w:p w:rsidR="00733EB2" w:rsidRPr="00A340F8" w:rsidRDefault="00733EB2" w:rsidP="00574A9C">
            <w:pPr>
              <w:contextualSpacing/>
            </w:pPr>
          </w:p>
        </w:tc>
        <w:tc>
          <w:tcPr>
            <w:tcW w:w="2549" w:type="dxa"/>
          </w:tcPr>
          <w:p w:rsidR="00733EB2" w:rsidRPr="00A340F8" w:rsidRDefault="00733EB2" w:rsidP="00574A9C">
            <w:pPr>
              <w:contextualSpacing/>
            </w:pPr>
            <w:r w:rsidRPr="00A340F8">
              <w:rPr>
                <w:b/>
                <w:i/>
              </w:rPr>
              <w:t xml:space="preserve">Рекомендации: </w:t>
            </w:r>
          </w:p>
          <w:p w:rsidR="00733EB2" w:rsidRPr="00A340F8" w:rsidRDefault="00733EB2" w:rsidP="00574A9C">
            <w:pPr>
              <w:contextualSpacing/>
            </w:pPr>
            <w:r w:rsidRPr="00A340F8">
              <w:t>Проектно-исследовательская деятельность, участие в конкурсах и олимпиадах</w:t>
            </w:r>
          </w:p>
        </w:tc>
        <w:tc>
          <w:tcPr>
            <w:tcW w:w="1676" w:type="dxa"/>
            <w:vMerge/>
          </w:tcPr>
          <w:p w:rsidR="00733EB2" w:rsidRPr="00A340F8" w:rsidRDefault="00733EB2" w:rsidP="00574A9C">
            <w:pPr>
              <w:contextualSpacing/>
            </w:pPr>
          </w:p>
        </w:tc>
        <w:tc>
          <w:tcPr>
            <w:tcW w:w="1929" w:type="dxa"/>
            <w:vMerge/>
          </w:tcPr>
          <w:p w:rsidR="00733EB2" w:rsidRPr="00A340F8" w:rsidRDefault="00733EB2" w:rsidP="00574A9C">
            <w:pPr>
              <w:contextualSpacing/>
            </w:pPr>
          </w:p>
        </w:tc>
      </w:tr>
      <w:tr w:rsidR="00733EB2" w:rsidRPr="00A340F8" w:rsidTr="00574A9C">
        <w:trPr>
          <w:cantSplit/>
          <w:trHeight w:val="4350"/>
        </w:trPr>
        <w:tc>
          <w:tcPr>
            <w:tcW w:w="1188" w:type="dxa"/>
            <w:vMerge w:val="restart"/>
            <w:textDirection w:val="btLr"/>
          </w:tcPr>
          <w:p w:rsidR="00733EB2" w:rsidRPr="00A340F8" w:rsidRDefault="00733EB2" w:rsidP="00574A9C">
            <w:pPr>
              <w:ind w:left="113" w:right="113"/>
              <w:contextualSpacing/>
            </w:pPr>
            <w:r w:rsidRPr="00A340F8">
              <w:lastRenderedPageBreak/>
              <w:t>Постановка и решения проблем</w:t>
            </w:r>
          </w:p>
        </w:tc>
        <w:tc>
          <w:tcPr>
            <w:tcW w:w="3060" w:type="dxa"/>
          </w:tcPr>
          <w:p w:rsidR="00733EB2" w:rsidRPr="00A340F8" w:rsidRDefault="00733EB2" w:rsidP="00574A9C">
            <w:pPr>
              <w:contextualSpacing/>
            </w:pPr>
            <w:r w:rsidRPr="00A340F8">
              <w:t>Ориентироваться в учебнике: определять умения, которые будут сформированы на основе изучения данного раздела</w:t>
            </w:r>
          </w:p>
        </w:tc>
        <w:tc>
          <w:tcPr>
            <w:tcW w:w="572" w:type="dxa"/>
            <w:vAlign w:val="center"/>
          </w:tcPr>
          <w:p w:rsidR="00733EB2" w:rsidRPr="00A340F8" w:rsidRDefault="00733EB2" w:rsidP="00574A9C">
            <w:pPr>
              <w:contextualSpacing/>
              <w:jc w:val="center"/>
            </w:pPr>
            <w:r w:rsidRPr="00A340F8">
              <w:t>1</w:t>
            </w:r>
          </w:p>
        </w:tc>
        <w:tc>
          <w:tcPr>
            <w:tcW w:w="2383" w:type="dxa"/>
            <w:tcBorders>
              <w:top w:val="single" w:sz="4" w:space="0" w:color="auto"/>
            </w:tcBorders>
          </w:tcPr>
          <w:p w:rsidR="00733EB2" w:rsidRPr="00A340F8" w:rsidRDefault="00733EB2" w:rsidP="00574A9C">
            <w:pPr>
              <w:contextualSpacing/>
            </w:pPr>
            <w:r w:rsidRPr="00A340F8">
              <w:rPr>
                <w:color w:val="FF0000"/>
              </w:rPr>
              <w:t xml:space="preserve"> </w:t>
            </w:r>
            <w:r w:rsidRPr="00A340F8">
              <w:t>Самостоятельно не может ориентироваться в учебнике: определять умения, которые будут сформированы на основе изучения данного раздела</w:t>
            </w:r>
          </w:p>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Консультации специалистов</w:t>
            </w:r>
          </w:p>
          <w:p w:rsidR="00733EB2" w:rsidRPr="00A340F8" w:rsidRDefault="00733EB2" w:rsidP="00574A9C">
            <w:pPr>
              <w:contextualSpacing/>
            </w:pPr>
            <w:r w:rsidRPr="00A340F8">
              <w:t>Индивидуальный подход в обучении</w:t>
            </w:r>
          </w:p>
        </w:tc>
        <w:tc>
          <w:tcPr>
            <w:tcW w:w="2520" w:type="dxa"/>
          </w:tcPr>
          <w:p w:rsidR="00733EB2" w:rsidRPr="00A340F8" w:rsidRDefault="00733EB2" w:rsidP="00574A9C">
            <w:pPr>
              <w:contextualSpacing/>
            </w:pPr>
            <w:r w:rsidRPr="00A340F8">
              <w:t>Ориентируется самостоятельно, но делает  ошибки. Задает много вопросов</w:t>
            </w:r>
          </w:p>
          <w:p w:rsidR="00733EB2" w:rsidRPr="00A340F8" w:rsidRDefault="00733EB2" w:rsidP="00574A9C">
            <w:pPr>
              <w:contextualSpacing/>
              <w:rPr>
                <w:b/>
                <w:i/>
              </w:rPr>
            </w:pPr>
          </w:p>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Побуждение к действию,  задания проблемно-поискового характера</w:t>
            </w:r>
          </w:p>
        </w:tc>
        <w:tc>
          <w:tcPr>
            <w:tcW w:w="2549" w:type="dxa"/>
          </w:tcPr>
          <w:p w:rsidR="00733EB2" w:rsidRPr="00A340F8" w:rsidRDefault="00733EB2" w:rsidP="00574A9C">
            <w:pPr>
              <w:contextualSpacing/>
            </w:pPr>
            <w:r w:rsidRPr="00A340F8">
              <w:t>самостоятельно ориентируется  в учебнике.</w:t>
            </w:r>
          </w:p>
          <w:p w:rsidR="00733EB2" w:rsidRPr="00A340F8" w:rsidRDefault="00733EB2" w:rsidP="00574A9C">
            <w:pPr>
              <w:contextualSpacing/>
              <w:rPr>
                <w:b/>
                <w:i/>
              </w:rPr>
            </w:pPr>
          </w:p>
          <w:p w:rsidR="00733EB2" w:rsidRPr="00A340F8" w:rsidRDefault="00733EB2" w:rsidP="00574A9C">
            <w:pPr>
              <w:contextualSpacing/>
            </w:pPr>
            <w:r w:rsidRPr="00A340F8">
              <w:rPr>
                <w:b/>
                <w:i/>
              </w:rPr>
              <w:t>Рекомендации:</w:t>
            </w:r>
          </w:p>
          <w:p w:rsidR="00733EB2" w:rsidRPr="00A340F8" w:rsidRDefault="00733EB2" w:rsidP="00574A9C">
            <w:pPr>
              <w:contextualSpacing/>
            </w:pPr>
            <w:r w:rsidRPr="00A340F8">
              <w:t>Дифференцированный подход, проектно-исследовательская деятельность.</w:t>
            </w:r>
          </w:p>
        </w:tc>
        <w:tc>
          <w:tcPr>
            <w:tcW w:w="1676" w:type="dxa"/>
          </w:tcPr>
          <w:p w:rsidR="00733EB2" w:rsidRPr="00A340F8" w:rsidRDefault="00733EB2" w:rsidP="00574A9C">
            <w:pPr>
              <w:contextualSpacing/>
            </w:pPr>
            <w:r w:rsidRPr="00A340F8">
              <w:t>Задания проблемно-поискового характера</w:t>
            </w:r>
          </w:p>
          <w:p w:rsidR="00733EB2" w:rsidRPr="00A340F8" w:rsidRDefault="00733EB2" w:rsidP="00574A9C">
            <w:pPr>
              <w:contextualSpacing/>
            </w:pPr>
          </w:p>
          <w:p w:rsidR="00733EB2" w:rsidRPr="00A340F8" w:rsidRDefault="00733EB2" w:rsidP="00574A9C">
            <w:pPr>
              <w:contextualSpacing/>
            </w:pPr>
          </w:p>
          <w:p w:rsidR="00733EB2" w:rsidRPr="00A340F8" w:rsidRDefault="00733EB2" w:rsidP="00574A9C">
            <w:pPr>
              <w:contextualSpacing/>
            </w:pPr>
          </w:p>
        </w:tc>
        <w:tc>
          <w:tcPr>
            <w:tcW w:w="1929" w:type="dxa"/>
          </w:tcPr>
          <w:p w:rsidR="00733EB2" w:rsidRPr="00A340F8" w:rsidRDefault="00733EB2" w:rsidP="00574A9C">
            <w:pPr>
              <w:contextualSpacing/>
            </w:pPr>
          </w:p>
        </w:tc>
      </w:tr>
      <w:tr w:rsidR="00733EB2" w:rsidRPr="00A340F8" w:rsidTr="00574A9C">
        <w:trPr>
          <w:cantSplit/>
          <w:trHeight w:val="1290"/>
        </w:trPr>
        <w:tc>
          <w:tcPr>
            <w:tcW w:w="1188" w:type="dxa"/>
            <w:vMerge/>
          </w:tcPr>
          <w:p w:rsidR="00733EB2" w:rsidRPr="00A340F8" w:rsidRDefault="00733EB2" w:rsidP="00574A9C">
            <w:pPr>
              <w:contextualSpacing/>
            </w:pPr>
          </w:p>
        </w:tc>
        <w:tc>
          <w:tcPr>
            <w:tcW w:w="3060" w:type="dxa"/>
            <w:vMerge w:val="restart"/>
          </w:tcPr>
          <w:p w:rsidR="00733EB2" w:rsidRPr="00A340F8" w:rsidRDefault="00733EB2" w:rsidP="00574A9C">
            <w:pPr>
              <w:pStyle w:val="a9"/>
              <w:contextualSpacing/>
              <w:jc w:val="left"/>
              <w:rPr>
                <w:b/>
                <w:sz w:val="22"/>
                <w:szCs w:val="22"/>
              </w:rPr>
            </w:pPr>
            <w:r w:rsidRPr="00A340F8">
              <w:rPr>
                <w:sz w:val="22"/>
                <w:szCs w:val="22"/>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A340F8">
              <w:rPr>
                <w:b/>
                <w:sz w:val="22"/>
                <w:szCs w:val="22"/>
              </w:rPr>
              <w:t xml:space="preserve">. </w:t>
            </w:r>
          </w:p>
          <w:p w:rsidR="00733EB2" w:rsidRPr="00A340F8" w:rsidRDefault="00733EB2" w:rsidP="00574A9C">
            <w:pPr>
              <w:contextualSpacing/>
            </w:pPr>
            <w:r w:rsidRPr="00A340F8">
              <w:lastRenderedPageBreak/>
              <w:t xml:space="preserve"> Наблюдать и делать самостоятельные   простые выводы</w:t>
            </w:r>
          </w:p>
          <w:p w:rsidR="00733EB2" w:rsidRPr="00A340F8" w:rsidRDefault="00733EB2" w:rsidP="00574A9C">
            <w:pPr>
              <w:contextualSpacing/>
            </w:pPr>
          </w:p>
        </w:tc>
        <w:tc>
          <w:tcPr>
            <w:tcW w:w="572" w:type="dxa"/>
            <w:vMerge w:val="restart"/>
            <w:vAlign w:val="center"/>
          </w:tcPr>
          <w:p w:rsidR="00733EB2" w:rsidRPr="00A340F8" w:rsidRDefault="00733EB2" w:rsidP="00574A9C">
            <w:pPr>
              <w:contextualSpacing/>
              <w:jc w:val="center"/>
            </w:pPr>
            <w:r w:rsidRPr="00A340F8">
              <w:lastRenderedPageBreak/>
              <w:t>2</w:t>
            </w:r>
          </w:p>
        </w:tc>
        <w:tc>
          <w:tcPr>
            <w:tcW w:w="2383" w:type="dxa"/>
          </w:tcPr>
          <w:p w:rsidR="00733EB2" w:rsidRPr="00A340F8" w:rsidRDefault="00733EB2" w:rsidP="00574A9C">
            <w:pPr>
              <w:contextualSpacing/>
            </w:pPr>
            <w:r w:rsidRPr="00A340F8">
              <w:t>Самостоятельно не может определять круг своего незнания. Не может делать самостоятельные выводы</w:t>
            </w:r>
          </w:p>
        </w:tc>
        <w:tc>
          <w:tcPr>
            <w:tcW w:w="2520" w:type="dxa"/>
          </w:tcPr>
          <w:p w:rsidR="00733EB2" w:rsidRPr="00A340F8" w:rsidRDefault="00733EB2" w:rsidP="00574A9C">
            <w:pPr>
              <w:contextualSpacing/>
            </w:pPr>
            <w:r w:rsidRPr="00A340F8">
              <w:t>Не всегда может определить круг своего незнания и найти нужную информацию в дополнительных источниках.</w:t>
            </w:r>
          </w:p>
        </w:tc>
        <w:tc>
          <w:tcPr>
            <w:tcW w:w="2549" w:type="dxa"/>
          </w:tcPr>
          <w:p w:rsidR="00733EB2" w:rsidRPr="00A340F8" w:rsidRDefault="00733EB2" w:rsidP="00574A9C">
            <w:pPr>
              <w:contextualSpacing/>
            </w:pPr>
            <w:r w:rsidRPr="00A340F8">
              <w:t xml:space="preserve">Хорошо  ориентируется в изученном материале. Может   самостоятельно найти нужный источник информации. </w:t>
            </w:r>
          </w:p>
          <w:p w:rsidR="00733EB2" w:rsidRPr="00A340F8" w:rsidRDefault="00733EB2" w:rsidP="00574A9C">
            <w:pPr>
              <w:contextualSpacing/>
            </w:pPr>
            <w:r w:rsidRPr="00A340F8">
              <w:t>Умеет самостоятельно наблюдать и делать простые выводы.</w:t>
            </w:r>
          </w:p>
        </w:tc>
        <w:tc>
          <w:tcPr>
            <w:tcW w:w="1676" w:type="dxa"/>
            <w:vMerge w:val="restart"/>
          </w:tcPr>
          <w:p w:rsidR="00733EB2" w:rsidRPr="00A340F8" w:rsidRDefault="00733EB2" w:rsidP="00574A9C">
            <w:pPr>
              <w:contextualSpacing/>
            </w:pPr>
            <w:proofErr w:type="gramStart"/>
            <w:r w:rsidRPr="00A340F8">
              <w:t>Самостоятель-ные</w:t>
            </w:r>
            <w:proofErr w:type="gramEnd"/>
            <w:r w:rsidRPr="00A340F8">
              <w:t xml:space="preserve"> и практические работы</w:t>
            </w:r>
          </w:p>
        </w:tc>
        <w:tc>
          <w:tcPr>
            <w:tcW w:w="1929" w:type="dxa"/>
            <w:vMerge w:val="restart"/>
          </w:tcPr>
          <w:p w:rsidR="00733EB2" w:rsidRPr="00A340F8" w:rsidRDefault="00733EB2" w:rsidP="00574A9C">
            <w:pPr>
              <w:contextualSpacing/>
            </w:pPr>
          </w:p>
        </w:tc>
      </w:tr>
      <w:tr w:rsidR="00733EB2" w:rsidRPr="00A340F8" w:rsidTr="00574A9C">
        <w:trPr>
          <w:cantSplit/>
          <w:trHeight w:val="2565"/>
        </w:trPr>
        <w:tc>
          <w:tcPr>
            <w:tcW w:w="1188" w:type="dxa"/>
            <w:vMerge/>
          </w:tcPr>
          <w:p w:rsidR="00733EB2" w:rsidRPr="00A340F8" w:rsidRDefault="00733EB2" w:rsidP="00574A9C">
            <w:pPr>
              <w:contextualSpacing/>
            </w:pPr>
          </w:p>
        </w:tc>
        <w:tc>
          <w:tcPr>
            <w:tcW w:w="3060" w:type="dxa"/>
            <w:vMerge/>
          </w:tcPr>
          <w:p w:rsidR="00733EB2" w:rsidRPr="00A340F8" w:rsidRDefault="00733EB2" w:rsidP="00574A9C">
            <w:pPr>
              <w:pStyle w:val="a9"/>
              <w:contextualSpacing/>
              <w:jc w:val="left"/>
              <w:rPr>
                <w:b/>
                <w:sz w:val="22"/>
                <w:szCs w:val="22"/>
              </w:rPr>
            </w:pPr>
          </w:p>
        </w:tc>
        <w:tc>
          <w:tcPr>
            <w:tcW w:w="572" w:type="dxa"/>
            <w:vMerge/>
          </w:tcPr>
          <w:p w:rsidR="00733EB2" w:rsidRPr="00A340F8" w:rsidRDefault="00733EB2" w:rsidP="00574A9C">
            <w:pPr>
              <w:contextualSpacing/>
            </w:pPr>
          </w:p>
        </w:tc>
        <w:tc>
          <w:tcPr>
            <w:tcW w:w="2383"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Консультации специалистов</w:t>
            </w:r>
          </w:p>
          <w:p w:rsidR="00733EB2" w:rsidRPr="00A340F8" w:rsidRDefault="00733EB2" w:rsidP="00574A9C">
            <w:pPr>
              <w:contextualSpacing/>
            </w:pPr>
            <w:r w:rsidRPr="00A340F8">
              <w:t>Индивидуальный подход в обучении</w:t>
            </w:r>
          </w:p>
        </w:tc>
        <w:tc>
          <w:tcPr>
            <w:tcW w:w="2520" w:type="dxa"/>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Необходимы алгоритмы работы с источниками дополнительной информации и умения наблюдать и делать выводы.</w:t>
            </w:r>
          </w:p>
        </w:tc>
        <w:tc>
          <w:tcPr>
            <w:tcW w:w="2549" w:type="dxa"/>
          </w:tcPr>
          <w:p w:rsidR="00733EB2" w:rsidRPr="00A340F8" w:rsidRDefault="00733EB2" w:rsidP="00574A9C">
            <w:pPr>
              <w:contextualSpacing/>
            </w:pPr>
            <w:r w:rsidRPr="00A340F8">
              <w:rPr>
                <w:b/>
                <w:i/>
              </w:rPr>
              <w:t>Рекомендации:</w:t>
            </w:r>
          </w:p>
          <w:p w:rsidR="00733EB2" w:rsidRPr="00A340F8" w:rsidRDefault="00733EB2" w:rsidP="00574A9C">
            <w:pPr>
              <w:contextualSpacing/>
              <w:rPr>
                <w:color w:val="FF0000"/>
              </w:rPr>
            </w:pPr>
            <w:r w:rsidRPr="00A340F8">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676" w:type="dxa"/>
            <w:vMerge/>
          </w:tcPr>
          <w:p w:rsidR="00733EB2" w:rsidRPr="00A340F8" w:rsidRDefault="00733EB2" w:rsidP="00574A9C">
            <w:pPr>
              <w:contextualSpacing/>
            </w:pPr>
          </w:p>
        </w:tc>
        <w:tc>
          <w:tcPr>
            <w:tcW w:w="1929" w:type="dxa"/>
            <w:vMerge/>
          </w:tcPr>
          <w:p w:rsidR="00733EB2" w:rsidRPr="00A340F8" w:rsidRDefault="00733EB2" w:rsidP="00574A9C">
            <w:pPr>
              <w:contextualSpacing/>
            </w:pPr>
          </w:p>
        </w:tc>
      </w:tr>
      <w:tr w:rsidR="00733EB2" w:rsidRPr="00A340F8" w:rsidTr="00574A9C">
        <w:trPr>
          <w:cantSplit/>
          <w:trHeight w:val="1005"/>
        </w:trPr>
        <w:tc>
          <w:tcPr>
            <w:tcW w:w="1188" w:type="dxa"/>
            <w:vMerge/>
          </w:tcPr>
          <w:p w:rsidR="00733EB2" w:rsidRPr="00A340F8" w:rsidRDefault="00733EB2" w:rsidP="00574A9C">
            <w:pPr>
              <w:contextualSpacing/>
            </w:pPr>
          </w:p>
        </w:tc>
        <w:tc>
          <w:tcPr>
            <w:tcW w:w="3060" w:type="dxa"/>
            <w:vMerge w:val="restart"/>
          </w:tcPr>
          <w:p w:rsidR="00733EB2" w:rsidRPr="00A340F8" w:rsidRDefault="00733EB2" w:rsidP="00574A9C">
            <w:pPr>
              <w:contextualSpacing/>
            </w:pPr>
            <w:proofErr w:type="gramStart"/>
            <w:r w:rsidRPr="00A340F8">
              <w:t xml:space="preserve">Извлекать информацию, представленную в разных формах (текст, таблица, схема, экспонат, модель, </w:t>
            </w:r>
            <w:proofErr w:type="gramEnd"/>
          </w:p>
          <w:p w:rsidR="00733EB2" w:rsidRPr="00A340F8" w:rsidRDefault="00733EB2" w:rsidP="00574A9C">
            <w:pPr>
              <w:contextualSpacing/>
            </w:pPr>
            <w:r w:rsidRPr="00A340F8">
              <w:t xml:space="preserve"> иллюстрация и др.), для решения проблем</w:t>
            </w:r>
          </w:p>
          <w:p w:rsidR="00733EB2" w:rsidRPr="00A340F8" w:rsidRDefault="00733EB2" w:rsidP="00574A9C">
            <w:pPr>
              <w:pStyle w:val="a9"/>
              <w:contextualSpacing/>
              <w:jc w:val="left"/>
              <w:rPr>
                <w:sz w:val="22"/>
                <w:szCs w:val="22"/>
              </w:rPr>
            </w:pPr>
            <w:r w:rsidRPr="00A340F8">
              <w:rPr>
                <w:sz w:val="22"/>
                <w:szCs w:val="22"/>
              </w:rPr>
              <w:t xml:space="preserve">планировать свою работу по изучению незнакомого материала.  </w:t>
            </w:r>
          </w:p>
          <w:p w:rsidR="00733EB2" w:rsidRPr="00A340F8" w:rsidRDefault="00733EB2" w:rsidP="00574A9C">
            <w:pPr>
              <w:contextualSpacing/>
            </w:pPr>
          </w:p>
        </w:tc>
        <w:tc>
          <w:tcPr>
            <w:tcW w:w="572" w:type="dxa"/>
            <w:vMerge w:val="restart"/>
            <w:vAlign w:val="center"/>
          </w:tcPr>
          <w:p w:rsidR="00733EB2" w:rsidRPr="00A340F8" w:rsidRDefault="00733EB2" w:rsidP="00574A9C">
            <w:pPr>
              <w:contextualSpacing/>
              <w:jc w:val="center"/>
            </w:pPr>
            <w:r w:rsidRPr="00A340F8">
              <w:t>3</w:t>
            </w:r>
          </w:p>
        </w:tc>
        <w:tc>
          <w:tcPr>
            <w:tcW w:w="2383" w:type="dxa"/>
          </w:tcPr>
          <w:p w:rsidR="00733EB2" w:rsidRPr="00A340F8" w:rsidRDefault="00733EB2" w:rsidP="00574A9C">
            <w:pPr>
              <w:contextualSpacing/>
            </w:pPr>
            <w:r w:rsidRPr="00A340F8">
              <w:t>Делать самостоятельно не может</w:t>
            </w:r>
          </w:p>
        </w:tc>
        <w:tc>
          <w:tcPr>
            <w:tcW w:w="2520" w:type="dxa"/>
          </w:tcPr>
          <w:p w:rsidR="00733EB2" w:rsidRPr="00A340F8" w:rsidRDefault="00733EB2" w:rsidP="00574A9C">
            <w:pPr>
              <w:contextualSpacing/>
            </w:pPr>
            <w:r w:rsidRPr="00A340F8">
              <w:t>Делает частично самостоятельно, частично с помощью</w:t>
            </w:r>
          </w:p>
        </w:tc>
        <w:tc>
          <w:tcPr>
            <w:tcW w:w="2549" w:type="dxa"/>
          </w:tcPr>
          <w:p w:rsidR="00733EB2" w:rsidRPr="00A340F8" w:rsidRDefault="00733EB2" w:rsidP="00574A9C">
            <w:pPr>
              <w:contextualSpacing/>
            </w:pPr>
            <w:r w:rsidRPr="00A340F8">
              <w:t>Делает самостоятельно</w:t>
            </w:r>
          </w:p>
        </w:tc>
        <w:tc>
          <w:tcPr>
            <w:tcW w:w="1676" w:type="dxa"/>
            <w:vMerge w:val="restart"/>
          </w:tcPr>
          <w:p w:rsidR="00733EB2" w:rsidRPr="00A340F8" w:rsidRDefault="00733EB2" w:rsidP="00574A9C">
            <w:pPr>
              <w:contextualSpacing/>
            </w:pPr>
            <w:proofErr w:type="gramStart"/>
            <w:r w:rsidRPr="00A340F8">
              <w:t>Самостоятель</w:t>
            </w:r>
            <w:r>
              <w:t>-</w:t>
            </w:r>
            <w:r w:rsidRPr="00A340F8">
              <w:t>ные</w:t>
            </w:r>
            <w:proofErr w:type="gramEnd"/>
            <w:r w:rsidRPr="00A340F8">
              <w:t xml:space="preserve"> и практические работы. Творческие задания</w:t>
            </w:r>
          </w:p>
        </w:tc>
        <w:tc>
          <w:tcPr>
            <w:tcW w:w="1929" w:type="dxa"/>
            <w:vMerge w:val="restart"/>
          </w:tcPr>
          <w:p w:rsidR="00733EB2" w:rsidRPr="00A340F8" w:rsidRDefault="00733EB2" w:rsidP="00574A9C">
            <w:pPr>
              <w:contextualSpacing/>
            </w:pPr>
          </w:p>
        </w:tc>
      </w:tr>
      <w:tr w:rsidR="00733EB2" w:rsidTr="00574A9C">
        <w:trPr>
          <w:cantSplit/>
          <w:trHeight w:val="2025"/>
        </w:trPr>
        <w:tc>
          <w:tcPr>
            <w:tcW w:w="1188" w:type="dxa"/>
            <w:vMerge/>
          </w:tcPr>
          <w:p w:rsidR="00733EB2" w:rsidRDefault="00733EB2" w:rsidP="00574A9C">
            <w:pPr>
              <w:contextualSpacing/>
            </w:pPr>
          </w:p>
        </w:tc>
        <w:tc>
          <w:tcPr>
            <w:tcW w:w="3060" w:type="dxa"/>
            <w:vMerge/>
          </w:tcPr>
          <w:p w:rsidR="00733EB2" w:rsidRDefault="00733EB2" w:rsidP="00574A9C">
            <w:pPr>
              <w:contextualSpacing/>
            </w:pPr>
          </w:p>
        </w:tc>
        <w:tc>
          <w:tcPr>
            <w:tcW w:w="572" w:type="dxa"/>
            <w:vMerge/>
            <w:vAlign w:val="center"/>
          </w:tcPr>
          <w:p w:rsidR="00733EB2" w:rsidRDefault="00733EB2" w:rsidP="00574A9C">
            <w:pPr>
              <w:contextualSpacing/>
              <w:jc w:val="center"/>
            </w:pPr>
          </w:p>
        </w:tc>
        <w:tc>
          <w:tcPr>
            <w:tcW w:w="2383" w:type="dxa"/>
          </w:tcPr>
          <w:p w:rsidR="00733EB2" w:rsidRPr="006A741C" w:rsidRDefault="00733EB2" w:rsidP="00574A9C">
            <w:pPr>
              <w:contextualSpacing/>
              <w:rPr>
                <w:b/>
                <w:i/>
              </w:rPr>
            </w:pPr>
            <w:r w:rsidRPr="006A741C">
              <w:rPr>
                <w:b/>
                <w:i/>
              </w:rPr>
              <w:t>Рекомендации:</w:t>
            </w:r>
          </w:p>
          <w:p w:rsidR="00733EB2" w:rsidRPr="006A741C" w:rsidRDefault="00733EB2" w:rsidP="00574A9C">
            <w:pPr>
              <w:contextualSpacing/>
            </w:pPr>
            <w:r w:rsidRPr="006A741C">
              <w:t>Консультации специалистов</w:t>
            </w:r>
          </w:p>
          <w:p w:rsidR="00733EB2" w:rsidRPr="006A741C" w:rsidRDefault="00733EB2" w:rsidP="00574A9C">
            <w:pPr>
              <w:contextualSpacing/>
            </w:pPr>
            <w:r w:rsidRPr="006A741C">
              <w:t>Индивидуальный подход в обучении</w:t>
            </w:r>
          </w:p>
        </w:tc>
        <w:tc>
          <w:tcPr>
            <w:tcW w:w="2520" w:type="dxa"/>
          </w:tcPr>
          <w:p w:rsidR="00733EB2" w:rsidRPr="006A741C" w:rsidRDefault="00733EB2" w:rsidP="00574A9C">
            <w:pPr>
              <w:contextualSpacing/>
              <w:rPr>
                <w:b/>
                <w:i/>
              </w:rPr>
            </w:pPr>
            <w:r w:rsidRPr="006A741C">
              <w:rPr>
                <w:b/>
                <w:i/>
              </w:rPr>
              <w:t>Рекомендации:</w:t>
            </w:r>
          </w:p>
          <w:p w:rsidR="00733EB2" w:rsidRPr="006A741C" w:rsidRDefault="00733EB2" w:rsidP="00574A9C">
            <w:pPr>
              <w:contextualSpacing/>
            </w:pPr>
            <w:r w:rsidRPr="006A741C">
              <w:t>Стимулирование к участию в проектно</w:t>
            </w:r>
            <w:r>
              <w:t xml:space="preserve"> </w:t>
            </w:r>
            <w:r w:rsidRPr="006A741C">
              <w:t>- исследовательской деятельности</w:t>
            </w:r>
          </w:p>
        </w:tc>
        <w:tc>
          <w:tcPr>
            <w:tcW w:w="2549" w:type="dxa"/>
          </w:tcPr>
          <w:p w:rsidR="00733EB2" w:rsidRPr="006A741C" w:rsidRDefault="00733EB2" w:rsidP="00574A9C">
            <w:pPr>
              <w:contextualSpacing/>
            </w:pPr>
            <w:r w:rsidRPr="006A741C">
              <w:rPr>
                <w:b/>
                <w:i/>
              </w:rPr>
              <w:t>Рекомендации:</w:t>
            </w:r>
          </w:p>
          <w:p w:rsidR="00733EB2" w:rsidRPr="006A741C" w:rsidRDefault="00733EB2" w:rsidP="00574A9C">
            <w:pPr>
              <w:contextualSpacing/>
            </w:pPr>
            <w:r w:rsidRPr="006A741C">
              <w:t>Дифференцированный подход, проектно-исследовательская деятельность, задания повышенной сложности, проблемные задания</w:t>
            </w:r>
          </w:p>
        </w:tc>
        <w:tc>
          <w:tcPr>
            <w:tcW w:w="1676" w:type="dxa"/>
            <w:vMerge/>
          </w:tcPr>
          <w:p w:rsidR="00733EB2" w:rsidRDefault="00733EB2" w:rsidP="00574A9C">
            <w:pPr>
              <w:contextualSpacing/>
            </w:pPr>
          </w:p>
        </w:tc>
        <w:tc>
          <w:tcPr>
            <w:tcW w:w="1929" w:type="dxa"/>
            <w:vMerge/>
          </w:tcPr>
          <w:p w:rsidR="00733EB2" w:rsidRDefault="00733EB2" w:rsidP="00574A9C">
            <w:pPr>
              <w:contextualSpacing/>
            </w:pPr>
          </w:p>
        </w:tc>
      </w:tr>
      <w:tr w:rsidR="00733EB2" w:rsidRPr="00A340F8" w:rsidTr="00574A9C">
        <w:trPr>
          <w:cantSplit/>
          <w:trHeight w:val="1005"/>
        </w:trPr>
        <w:tc>
          <w:tcPr>
            <w:tcW w:w="1188" w:type="dxa"/>
            <w:vMerge/>
          </w:tcPr>
          <w:p w:rsidR="00733EB2" w:rsidRPr="00A340F8" w:rsidRDefault="00733EB2" w:rsidP="00574A9C">
            <w:pPr>
              <w:contextualSpacing/>
            </w:pPr>
          </w:p>
        </w:tc>
        <w:tc>
          <w:tcPr>
            <w:tcW w:w="3060" w:type="dxa"/>
            <w:vMerge w:val="restart"/>
          </w:tcPr>
          <w:p w:rsidR="00733EB2" w:rsidRPr="00A340F8" w:rsidRDefault="00733EB2" w:rsidP="00574A9C">
            <w:pPr>
              <w:pStyle w:val="a9"/>
              <w:contextualSpacing/>
              <w:jc w:val="left"/>
              <w:rPr>
                <w:sz w:val="22"/>
                <w:szCs w:val="22"/>
              </w:rPr>
            </w:pPr>
            <w:r w:rsidRPr="00A340F8">
              <w:rPr>
                <w:sz w:val="22"/>
                <w:szCs w:val="22"/>
              </w:rPr>
              <w:t xml:space="preserve">Самостоятельно делать выводы, перерабатывать информацию, </w:t>
            </w:r>
            <w:r w:rsidRPr="00A340F8">
              <w:rPr>
                <w:sz w:val="22"/>
                <w:szCs w:val="22"/>
              </w:rPr>
              <w:lastRenderedPageBreak/>
              <w:t>преобразовывать её,  представлять информацию на основе схем, моделей, сообщений.</w:t>
            </w:r>
          </w:p>
          <w:p w:rsidR="00733EB2" w:rsidRPr="00A340F8" w:rsidRDefault="00733EB2" w:rsidP="00574A9C">
            <w:pPr>
              <w:contextualSpacing/>
            </w:pPr>
            <w:r w:rsidRPr="00A340F8">
              <w:t>Уметь передавать содержание в сжатом, выборочном или развёрнутом виде.</w:t>
            </w:r>
          </w:p>
          <w:p w:rsidR="00733EB2" w:rsidRPr="00A340F8" w:rsidRDefault="00733EB2" w:rsidP="00574A9C">
            <w:pPr>
              <w:contextualSpacing/>
            </w:pPr>
            <w:r w:rsidRPr="00A340F8">
              <w:t xml:space="preserve">планировать свою работу по изучению незнакомого материала.  </w:t>
            </w:r>
          </w:p>
        </w:tc>
        <w:tc>
          <w:tcPr>
            <w:tcW w:w="572" w:type="dxa"/>
            <w:vMerge w:val="restart"/>
            <w:vAlign w:val="center"/>
          </w:tcPr>
          <w:p w:rsidR="00733EB2" w:rsidRPr="00A340F8" w:rsidRDefault="00733EB2" w:rsidP="00574A9C">
            <w:pPr>
              <w:contextualSpacing/>
              <w:jc w:val="center"/>
            </w:pPr>
            <w:r w:rsidRPr="00A340F8">
              <w:lastRenderedPageBreak/>
              <w:t>4</w:t>
            </w: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p w:rsidR="00733EB2" w:rsidRPr="00A340F8" w:rsidRDefault="00733EB2" w:rsidP="00574A9C">
            <w:pPr>
              <w:contextualSpacing/>
              <w:jc w:val="center"/>
            </w:pPr>
          </w:p>
        </w:tc>
        <w:tc>
          <w:tcPr>
            <w:tcW w:w="2383" w:type="dxa"/>
          </w:tcPr>
          <w:p w:rsidR="00733EB2" w:rsidRPr="00A340F8" w:rsidRDefault="00733EB2" w:rsidP="00574A9C">
            <w:pPr>
              <w:contextualSpacing/>
            </w:pPr>
            <w:r w:rsidRPr="00A340F8">
              <w:lastRenderedPageBreak/>
              <w:t>Делать самостоятельно не может</w:t>
            </w:r>
          </w:p>
        </w:tc>
        <w:tc>
          <w:tcPr>
            <w:tcW w:w="2520" w:type="dxa"/>
          </w:tcPr>
          <w:p w:rsidR="00733EB2" w:rsidRPr="00A340F8" w:rsidRDefault="00733EB2" w:rsidP="00574A9C">
            <w:pPr>
              <w:contextualSpacing/>
            </w:pPr>
            <w:r w:rsidRPr="00A340F8">
              <w:t>Делает частично самостоятельно, частично с помощью</w:t>
            </w:r>
          </w:p>
        </w:tc>
        <w:tc>
          <w:tcPr>
            <w:tcW w:w="2549" w:type="dxa"/>
          </w:tcPr>
          <w:p w:rsidR="00733EB2" w:rsidRPr="00A340F8" w:rsidRDefault="00733EB2" w:rsidP="00574A9C">
            <w:pPr>
              <w:contextualSpacing/>
            </w:pPr>
            <w:r w:rsidRPr="00A340F8">
              <w:t>Делает самостоятельно</w:t>
            </w:r>
          </w:p>
        </w:tc>
        <w:tc>
          <w:tcPr>
            <w:tcW w:w="1676" w:type="dxa"/>
            <w:vMerge w:val="restart"/>
          </w:tcPr>
          <w:p w:rsidR="00733EB2" w:rsidRPr="00A340F8" w:rsidRDefault="00733EB2" w:rsidP="00574A9C">
            <w:pPr>
              <w:contextualSpacing/>
            </w:pPr>
            <w:proofErr w:type="gramStart"/>
            <w:r w:rsidRPr="00A340F8">
              <w:t>Самостоятель</w:t>
            </w:r>
            <w:r>
              <w:t>-</w:t>
            </w:r>
            <w:r w:rsidRPr="00A340F8">
              <w:t>ные</w:t>
            </w:r>
            <w:proofErr w:type="gramEnd"/>
            <w:r w:rsidRPr="00A340F8">
              <w:t xml:space="preserve"> и практические </w:t>
            </w:r>
            <w:r w:rsidRPr="00A340F8">
              <w:lastRenderedPageBreak/>
              <w:t xml:space="preserve">работы. Творческие задания. Проекты </w:t>
            </w:r>
          </w:p>
        </w:tc>
        <w:tc>
          <w:tcPr>
            <w:tcW w:w="1929" w:type="dxa"/>
            <w:vMerge w:val="restart"/>
          </w:tcPr>
          <w:p w:rsidR="00733EB2" w:rsidRPr="00A340F8" w:rsidRDefault="00733EB2" w:rsidP="00574A9C">
            <w:pPr>
              <w:contextualSpacing/>
            </w:pPr>
            <w:r w:rsidRPr="00A340F8">
              <w:lastRenderedPageBreak/>
              <w:t xml:space="preserve">                       </w:t>
            </w:r>
          </w:p>
          <w:p w:rsidR="00733EB2" w:rsidRPr="00A340F8" w:rsidRDefault="00733EB2" w:rsidP="00574A9C">
            <w:pPr>
              <w:contextualSpacing/>
            </w:pPr>
            <w:r w:rsidRPr="00A340F8">
              <w:t xml:space="preserve">                       </w:t>
            </w:r>
          </w:p>
          <w:p w:rsidR="00733EB2" w:rsidRPr="00A340F8" w:rsidRDefault="00733EB2" w:rsidP="00574A9C">
            <w:pPr>
              <w:contextualSpacing/>
            </w:pPr>
            <w:r w:rsidRPr="00A340F8">
              <w:t xml:space="preserve">                    </w:t>
            </w:r>
          </w:p>
          <w:p w:rsidR="00733EB2" w:rsidRPr="00A340F8" w:rsidRDefault="00733EB2" w:rsidP="00574A9C">
            <w:pPr>
              <w:contextualSpacing/>
            </w:pPr>
            <w:r w:rsidRPr="00A340F8">
              <w:lastRenderedPageBreak/>
              <w:t xml:space="preserve">                       </w:t>
            </w:r>
          </w:p>
          <w:p w:rsidR="00733EB2" w:rsidRPr="00A340F8" w:rsidRDefault="00733EB2" w:rsidP="00574A9C">
            <w:pPr>
              <w:contextualSpacing/>
            </w:pPr>
            <w:r w:rsidRPr="00A340F8">
              <w:t xml:space="preserve">                   </w:t>
            </w:r>
          </w:p>
          <w:p w:rsidR="00733EB2" w:rsidRPr="00A340F8" w:rsidRDefault="00733EB2" w:rsidP="00574A9C">
            <w:pPr>
              <w:contextualSpacing/>
            </w:pPr>
          </w:p>
        </w:tc>
      </w:tr>
      <w:tr w:rsidR="00733EB2" w:rsidTr="00574A9C">
        <w:trPr>
          <w:cantSplit/>
          <w:trHeight w:val="3025"/>
        </w:trPr>
        <w:tc>
          <w:tcPr>
            <w:tcW w:w="1188" w:type="dxa"/>
            <w:vMerge/>
            <w:tcBorders>
              <w:bottom w:val="single" w:sz="4" w:space="0" w:color="auto"/>
            </w:tcBorders>
          </w:tcPr>
          <w:p w:rsidR="00733EB2" w:rsidRDefault="00733EB2" w:rsidP="00574A9C">
            <w:pPr>
              <w:contextualSpacing/>
            </w:pPr>
          </w:p>
        </w:tc>
        <w:tc>
          <w:tcPr>
            <w:tcW w:w="3060" w:type="dxa"/>
            <w:vMerge/>
            <w:tcBorders>
              <w:bottom w:val="single" w:sz="4" w:space="0" w:color="auto"/>
            </w:tcBorders>
          </w:tcPr>
          <w:p w:rsidR="00733EB2" w:rsidRDefault="00733EB2" w:rsidP="00574A9C">
            <w:pPr>
              <w:pStyle w:val="a9"/>
              <w:contextualSpacing/>
              <w:jc w:val="left"/>
              <w:rPr>
                <w:b/>
              </w:rPr>
            </w:pPr>
          </w:p>
        </w:tc>
        <w:tc>
          <w:tcPr>
            <w:tcW w:w="572" w:type="dxa"/>
            <w:vMerge/>
            <w:tcBorders>
              <w:bottom w:val="single" w:sz="4" w:space="0" w:color="auto"/>
            </w:tcBorders>
          </w:tcPr>
          <w:p w:rsidR="00733EB2" w:rsidRDefault="00733EB2" w:rsidP="00574A9C">
            <w:pPr>
              <w:contextualSpacing/>
            </w:pPr>
          </w:p>
        </w:tc>
        <w:tc>
          <w:tcPr>
            <w:tcW w:w="2383" w:type="dxa"/>
            <w:tcBorders>
              <w:bottom w:val="single" w:sz="4" w:space="0" w:color="auto"/>
            </w:tcBorders>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Консультации специалистов</w:t>
            </w:r>
          </w:p>
          <w:p w:rsidR="00733EB2" w:rsidRPr="00A340F8" w:rsidRDefault="00733EB2" w:rsidP="00574A9C">
            <w:pPr>
              <w:contextualSpacing/>
            </w:pPr>
            <w:r w:rsidRPr="00A340F8">
              <w:t>Индивидуальный подход в обучении</w:t>
            </w:r>
          </w:p>
        </w:tc>
        <w:tc>
          <w:tcPr>
            <w:tcW w:w="2520" w:type="dxa"/>
            <w:tcBorders>
              <w:bottom w:val="single" w:sz="4" w:space="0" w:color="auto"/>
            </w:tcBorders>
          </w:tcPr>
          <w:p w:rsidR="00733EB2" w:rsidRPr="00A340F8" w:rsidRDefault="00733EB2" w:rsidP="00574A9C">
            <w:pPr>
              <w:contextualSpacing/>
              <w:rPr>
                <w:b/>
                <w:i/>
              </w:rPr>
            </w:pPr>
            <w:r w:rsidRPr="00A340F8">
              <w:rPr>
                <w:b/>
                <w:i/>
              </w:rPr>
              <w:t>Рекомендации:</w:t>
            </w:r>
          </w:p>
          <w:p w:rsidR="00733EB2" w:rsidRPr="00A340F8" w:rsidRDefault="00733EB2" w:rsidP="00574A9C">
            <w:pPr>
              <w:contextualSpacing/>
            </w:pPr>
            <w:r w:rsidRPr="00A340F8">
              <w:t>Стимулирование к участию в проектн</w:t>
            </w:r>
            <w:proofErr w:type="gramStart"/>
            <w:r w:rsidRPr="00A340F8">
              <w:t>о-</w:t>
            </w:r>
            <w:proofErr w:type="gramEnd"/>
            <w:r w:rsidRPr="00A340F8">
              <w:t xml:space="preserve"> исследовательской деятельности</w:t>
            </w:r>
          </w:p>
        </w:tc>
        <w:tc>
          <w:tcPr>
            <w:tcW w:w="2549" w:type="dxa"/>
            <w:tcBorders>
              <w:bottom w:val="single" w:sz="4" w:space="0" w:color="auto"/>
            </w:tcBorders>
          </w:tcPr>
          <w:p w:rsidR="00733EB2" w:rsidRPr="00A340F8" w:rsidRDefault="00733EB2" w:rsidP="00574A9C">
            <w:pPr>
              <w:contextualSpacing/>
            </w:pPr>
            <w:r w:rsidRPr="00A340F8">
              <w:rPr>
                <w:b/>
                <w:i/>
              </w:rPr>
              <w:t>Рекомендации:</w:t>
            </w:r>
          </w:p>
          <w:p w:rsidR="00733EB2" w:rsidRPr="00A340F8" w:rsidRDefault="00733EB2" w:rsidP="00574A9C">
            <w:pPr>
              <w:contextualSpacing/>
            </w:pPr>
            <w:r w:rsidRPr="00A340F8">
              <w:t>Дифференцированный подход, проектно-исследовательская деятельность, задания повышенной сложности, проблемные задания</w:t>
            </w:r>
          </w:p>
        </w:tc>
        <w:tc>
          <w:tcPr>
            <w:tcW w:w="1676" w:type="dxa"/>
            <w:vMerge/>
            <w:tcBorders>
              <w:bottom w:val="single" w:sz="4" w:space="0" w:color="auto"/>
            </w:tcBorders>
          </w:tcPr>
          <w:p w:rsidR="00733EB2" w:rsidRDefault="00733EB2" w:rsidP="00574A9C">
            <w:pPr>
              <w:contextualSpacing/>
            </w:pPr>
          </w:p>
        </w:tc>
        <w:tc>
          <w:tcPr>
            <w:tcW w:w="1929" w:type="dxa"/>
            <w:vMerge/>
            <w:tcBorders>
              <w:bottom w:val="single" w:sz="4" w:space="0" w:color="auto"/>
            </w:tcBorders>
          </w:tcPr>
          <w:p w:rsidR="00733EB2" w:rsidRDefault="00733EB2" w:rsidP="00574A9C">
            <w:pPr>
              <w:contextualSpacing/>
            </w:pPr>
          </w:p>
        </w:tc>
      </w:tr>
    </w:tbl>
    <w:p w:rsidR="00733EB2" w:rsidRDefault="00733EB2" w:rsidP="00733EB2">
      <w:pPr>
        <w:contextualSpacing/>
        <w:sectPr w:rsidR="00733EB2">
          <w:pgSz w:w="16838" w:h="11906" w:orient="landscape"/>
          <w:pgMar w:top="1259" w:right="1134" w:bottom="924" w:left="1134" w:header="709" w:footer="709" w:gutter="0"/>
          <w:cols w:space="708"/>
          <w:docGrid w:linePitch="360"/>
        </w:sectPr>
      </w:pPr>
    </w:p>
    <w:p w:rsidR="00733EB2" w:rsidRDefault="00733EB2" w:rsidP="00733EB2">
      <w:pPr>
        <w:shd w:val="clear" w:color="auto" w:fill="FFFFFF"/>
        <w:ind w:left="288"/>
        <w:contextualSpacing/>
        <w:rPr>
          <w:rStyle w:val="25"/>
          <w:sz w:val="32"/>
          <w:szCs w:val="32"/>
        </w:rPr>
      </w:pPr>
      <w:r>
        <w:rPr>
          <w:rStyle w:val="25"/>
          <w:sz w:val="32"/>
        </w:rPr>
        <w:lastRenderedPageBreak/>
        <w:t>Список методик для</w:t>
      </w:r>
      <w:r>
        <w:rPr>
          <w:b/>
          <w:bCs/>
          <w:spacing w:val="1"/>
          <w:w w:val="81"/>
          <w:sz w:val="32"/>
          <w:szCs w:val="32"/>
        </w:rPr>
        <w:t xml:space="preserve"> </w:t>
      </w:r>
      <w:r>
        <w:rPr>
          <w:rStyle w:val="25"/>
          <w:sz w:val="32"/>
          <w:szCs w:val="32"/>
        </w:rPr>
        <w:t>мониторинга</w:t>
      </w:r>
    </w:p>
    <w:p w:rsidR="00733EB2" w:rsidRDefault="00733EB2" w:rsidP="00733EB2">
      <w:pPr>
        <w:shd w:val="clear" w:color="auto" w:fill="FFFFFF"/>
        <w:ind w:left="288"/>
        <w:contextualSpacing/>
        <w:rPr>
          <w:rStyle w:val="25"/>
          <w:sz w:val="32"/>
          <w:szCs w:val="32"/>
        </w:rPr>
      </w:pPr>
    </w:p>
    <w:p w:rsidR="00733EB2" w:rsidRDefault="00733EB2" w:rsidP="00733EB2">
      <w:pPr>
        <w:numPr>
          <w:ilvl w:val="0"/>
          <w:numId w:val="34"/>
        </w:numPr>
        <w:shd w:val="clear" w:color="auto" w:fill="FFFFFF"/>
        <w:spacing w:after="0" w:line="240" w:lineRule="auto"/>
        <w:contextualSpacing/>
        <w:jc w:val="both"/>
        <w:rPr>
          <w:rStyle w:val="25"/>
          <w:b w:val="0"/>
          <w:szCs w:val="28"/>
        </w:rPr>
      </w:pPr>
      <w:r w:rsidRPr="00A340F8">
        <w:rPr>
          <w:rStyle w:val="25"/>
          <w:b w:val="0"/>
          <w:szCs w:val="28"/>
        </w:rPr>
        <w:t>«Найди отличия» - сравнение картинок (1 класс).</w:t>
      </w:r>
    </w:p>
    <w:p w:rsidR="00733EB2" w:rsidRPr="006A741C" w:rsidRDefault="00733EB2" w:rsidP="00733EB2">
      <w:pPr>
        <w:numPr>
          <w:ilvl w:val="0"/>
          <w:numId w:val="34"/>
        </w:numPr>
        <w:shd w:val="clear" w:color="auto" w:fill="FFFFFF"/>
        <w:spacing w:after="0" w:line="240" w:lineRule="auto"/>
        <w:contextualSpacing/>
        <w:jc w:val="both"/>
        <w:rPr>
          <w:bCs/>
          <w:szCs w:val="28"/>
        </w:rPr>
      </w:pPr>
      <w:r w:rsidRPr="006A741C">
        <w:rPr>
          <w:rStyle w:val="25"/>
          <w:b w:val="0"/>
          <w:szCs w:val="28"/>
        </w:rPr>
        <w:t>Проба на определение количества слов в предложении (1 класс)</w:t>
      </w:r>
    </w:p>
    <w:p w:rsidR="00733EB2" w:rsidRDefault="00733EB2" w:rsidP="00733EB2">
      <w:pPr>
        <w:numPr>
          <w:ilvl w:val="0"/>
          <w:numId w:val="34"/>
        </w:numPr>
        <w:shd w:val="clear" w:color="auto" w:fill="FFFFFF"/>
        <w:spacing w:after="0" w:line="240" w:lineRule="auto"/>
        <w:contextualSpacing/>
        <w:jc w:val="both"/>
        <w:rPr>
          <w:rStyle w:val="25"/>
          <w:b w:val="0"/>
          <w:szCs w:val="28"/>
        </w:rPr>
      </w:pPr>
      <w:r w:rsidRPr="006A741C">
        <w:rPr>
          <w:rStyle w:val="25"/>
          <w:b w:val="0"/>
          <w:szCs w:val="28"/>
        </w:rPr>
        <w:t>Выделение существенных признаков (2 класс).</w:t>
      </w:r>
    </w:p>
    <w:p w:rsidR="00733EB2" w:rsidRDefault="00733EB2" w:rsidP="00733EB2">
      <w:pPr>
        <w:numPr>
          <w:ilvl w:val="0"/>
          <w:numId w:val="34"/>
        </w:numPr>
        <w:shd w:val="clear" w:color="auto" w:fill="FFFFFF"/>
        <w:spacing w:after="0" w:line="240" w:lineRule="auto"/>
        <w:contextualSpacing/>
        <w:jc w:val="both"/>
        <w:rPr>
          <w:rStyle w:val="25"/>
          <w:b w:val="0"/>
          <w:szCs w:val="28"/>
        </w:rPr>
      </w:pPr>
      <w:r w:rsidRPr="006A741C">
        <w:rPr>
          <w:rStyle w:val="25"/>
          <w:b w:val="0"/>
          <w:szCs w:val="28"/>
        </w:rPr>
        <w:t>Логические закономерности (3 класс).</w:t>
      </w:r>
    </w:p>
    <w:p w:rsidR="00733EB2" w:rsidRDefault="00733EB2" w:rsidP="00733EB2">
      <w:pPr>
        <w:numPr>
          <w:ilvl w:val="0"/>
          <w:numId w:val="34"/>
        </w:numPr>
        <w:shd w:val="clear" w:color="auto" w:fill="FFFFFF"/>
        <w:spacing w:after="0" w:line="240" w:lineRule="auto"/>
        <w:contextualSpacing/>
        <w:jc w:val="both"/>
        <w:rPr>
          <w:rStyle w:val="25"/>
          <w:b w:val="0"/>
          <w:szCs w:val="28"/>
        </w:rPr>
      </w:pPr>
      <w:r w:rsidRPr="006A741C">
        <w:rPr>
          <w:rStyle w:val="25"/>
          <w:b w:val="0"/>
          <w:szCs w:val="28"/>
        </w:rPr>
        <w:t>Исследование словесно</w:t>
      </w:r>
      <w:r>
        <w:rPr>
          <w:rStyle w:val="25"/>
          <w:b w:val="0"/>
          <w:szCs w:val="28"/>
        </w:rPr>
        <w:t xml:space="preserve"> </w:t>
      </w:r>
      <w:r w:rsidRPr="006A741C">
        <w:rPr>
          <w:rStyle w:val="25"/>
          <w:b w:val="0"/>
          <w:szCs w:val="28"/>
        </w:rPr>
        <w:t>- логического мышления (4 класс).</w:t>
      </w:r>
    </w:p>
    <w:p w:rsidR="00733EB2" w:rsidRPr="00956668" w:rsidRDefault="00733EB2" w:rsidP="00733EB2">
      <w:pPr>
        <w:shd w:val="clear" w:color="auto" w:fill="FFFFFF"/>
        <w:ind w:left="288" w:right="499"/>
        <w:contextualSpacing/>
        <w:rPr>
          <w:b/>
          <w:bCs/>
          <w:color w:val="000000"/>
          <w:spacing w:val="13"/>
          <w:w w:val="83"/>
          <w:sz w:val="28"/>
          <w:szCs w:val="28"/>
        </w:rPr>
      </w:pPr>
    </w:p>
    <w:p w:rsidR="00733EB2" w:rsidRPr="00956668" w:rsidRDefault="00733EB2" w:rsidP="00733EB2">
      <w:pPr>
        <w:shd w:val="clear" w:color="auto" w:fill="FFFFFF"/>
        <w:ind w:left="288" w:right="499"/>
        <w:contextualSpacing/>
        <w:jc w:val="center"/>
        <w:rPr>
          <w:b/>
          <w:bCs/>
          <w:color w:val="000000"/>
          <w:spacing w:val="13"/>
          <w:sz w:val="28"/>
          <w:szCs w:val="28"/>
        </w:rPr>
      </w:pPr>
      <w:r w:rsidRPr="00956668">
        <w:rPr>
          <w:b/>
          <w:bCs/>
          <w:color w:val="000000"/>
          <w:spacing w:val="13"/>
          <w:sz w:val="28"/>
          <w:szCs w:val="28"/>
        </w:rPr>
        <w:t>Диагностические методики</w:t>
      </w:r>
    </w:p>
    <w:p w:rsidR="00733EB2" w:rsidRPr="00956668" w:rsidRDefault="00733EB2" w:rsidP="00733EB2">
      <w:pPr>
        <w:shd w:val="clear" w:color="auto" w:fill="FFFFFF"/>
        <w:ind w:left="288" w:right="499"/>
        <w:contextualSpacing/>
        <w:rPr>
          <w:b/>
          <w:bCs/>
          <w:color w:val="000000"/>
          <w:spacing w:val="13"/>
          <w:sz w:val="28"/>
          <w:szCs w:val="28"/>
        </w:rPr>
      </w:pPr>
    </w:p>
    <w:p w:rsidR="00733EB2" w:rsidRDefault="00733EB2" w:rsidP="00733EB2">
      <w:pPr>
        <w:contextualSpacing/>
        <w:jc w:val="center"/>
        <w:rPr>
          <w:b/>
          <w:sz w:val="28"/>
          <w:szCs w:val="28"/>
        </w:rPr>
      </w:pPr>
      <w:r w:rsidRPr="00190D57">
        <w:rPr>
          <w:b/>
          <w:sz w:val="28"/>
          <w:szCs w:val="28"/>
        </w:rPr>
        <w:t>Тест «Найди несколько различий?»</w:t>
      </w:r>
    </w:p>
    <w:p w:rsidR="00733EB2" w:rsidRPr="00190D57" w:rsidRDefault="00733EB2" w:rsidP="00733EB2">
      <w:pPr>
        <w:contextualSpacing/>
        <w:jc w:val="center"/>
        <w:rPr>
          <w:b/>
          <w:sz w:val="28"/>
          <w:szCs w:val="28"/>
        </w:rPr>
      </w:pPr>
    </w:p>
    <w:p w:rsidR="00733EB2" w:rsidRDefault="00733EB2" w:rsidP="00733EB2">
      <w:pPr>
        <w:shd w:val="clear" w:color="auto" w:fill="FFFFFF"/>
        <w:ind w:left="264"/>
        <w:contextualSpacing/>
        <w:rPr>
          <w:rStyle w:val="25"/>
          <w:b w:val="0"/>
        </w:rPr>
      </w:pPr>
      <w:r>
        <w:rPr>
          <w:rStyle w:val="25"/>
          <w:b w:val="0"/>
          <w:i/>
        </w:rPr>
        <w:t xml:space="preserve">Цель: </w:t>
      </w:r>
      <w:r>
        <w:rPr>
          <w:rStyle w:val="25"/>
          <w:b w:val="0"/>
        </w:rPr>
        <w:t>выявление уровня развития операции логического мышления – анализ и сравнение.</w:t>
      </w:r>
    </w:p>
    <w:p w:rsidR="00733EB2" w:rsidRDefault="00733EB2" w:rsidP="00733EB2">
      <w:pPr>
        <w:shd w:val="clear" w:color="auto" w:fill="FFFFFF"/>
        <w:ind w:left="264"/>
        <w:contextualSpacing/>
        <w:rPr>
          <w:rStyle w:val="25"/>
          <w:b w:val="0"/>
        </w:rPr>
      </w:pPr>
      <w:proofErr w:type="gramStart"/>
      <w:r>
        <w:rPr>
          <w:rStyle w:val="25"/>
          <w:b w:val="0"/>
          <w:i/>
        </w:rPr>
        <w:t>Оцениваемое</w:t>
      </w:r>
      <w:proofErr w:type="gramEnd"/>
      <w:r>
        <w:rPr>
          <w:rStyle w:val="25"/>
          <w:b w:val="0"/>
          <w:i/>
        </w:rPr>
        <w:t xml:space="preserve"> УУД: </w:t>
      </w:r>
      <w:r>
        <w:rPr>
          <w:rStyle w:val="25"/>
          <w:b w:val="0"/>
        </w:rPr>
        <w:t xml:space="preserve"> логические универсальные учебные действия</w:t>
      </w:r>
    </w:p>
    <w:p w:rsidR="00733EB2" w:rsidRDefault="00733EB2" w:rsidP="00733EB2">
      <w:pPr>
        <w:shd w:val="clear" w:color="auto" w:fill="FFFFFF"/>
        <w:ind w:left="264"/>
        <w:contextualSpacing/>
        <w:rPr>
          <w:rStyle w:val="25"/>
          <w:b w:val="0"/>
        </w:rPr>
      </w:pPr>
      <w:r>
        <w:rPr>
          <w:rStyle w:val="25"/>
          <w:b w:val="0"/>
          <w:i/>
        </w:rPr>
        <w:t>Форма проведения:</w:t>
      </w:r>
      <w:r>
        <w:rPr>
          <w:rStyle w:val="25"/>
          <w:b w:val="0"/>
        </w:rPr>
        <w:t xml:space="preserve"> письменный опрос</w:t>
      </w:r>
    </w:p>
    <w:p w:rsidR="00733EB2" w:rsidRDefault="00733EB2" w:rsidP="00733EB2">
      <w:pPr>
        <w:shd w:val="clear" w:color="auto" w:fill="FFFFFF"/>
        <w:ind w:left="264"/>
        <w:contextualSpacing/>
      </w:pPr>
      <w:r>
        <w:rPr>
          <w:rStyle w:val="25"/>
          <w:b w:val="0"/>
          <w:i/>
        </w:rPr>
        <w:t xml:space="preserve">Возраст: </w:t>
      </w:r>
      <w:r>
        <w:t xml:space="preserve"> 6-7 лет.</w:t>
      </w:r>
    </w:p>
    <w:p w:rsidR="00733EB2" w:rsidRDefault="00733EB2" w:rsidP="00733EB2">
      <w:pPr>
        <w:contextualSpacing/>
      </w:pPr>
      <w:r>
        <w:t xml:space="preserve"> Перед показом рисунков ребенку предлагают найти несколько различий между двумя рисунками и отметить значком (V).</w:t>
      </w:r>
    </w:p>
    <w:p w:rsidR="00733EB2" w:rsidRDefault="00733EB2" w:rsidP="00733EB2">
      <w:pPr>
        <w:contextualSpacing/>
      </w:pPr>
      <w:r>
        <w:rPr>
          <w:noProof/>
        </w:rPr>
        <w:lastRenderedPageBreak/>
        <w:drawing>
          <wp:inline distT="0" distB="0" distL="0" distR="0">
            <wp:extent cx="4495800" cy="5534025"/>
            <wp:effectExtent l="19050" t="0" r="0" b="0"/>
            <wp:docPr id="12" name="Рисунок 1"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Руслан\Рабочий стол\отличия\test-razlich.gif"/>
                    <pic:cNvPicPr>
                      <a:picLocks noChangeAspect="1" noChangeArrowheads="1"/>
                    </pic:cNvPicPr>
                  </pic:nvPicPr>
                  <pic:blipFill>
                    <a:blip r:embed="rId17"/>
                    <a:srcRect/>
                    <a:stretch>
                      <a:fillRect/>
                    </a:stretch>
                  </pic:blipFill>
                  <pic:spPr bwMode="auto">
                    <a:xfrm>
                      <a:off x="0" y="0"/>
                      <a:ext cx="4495800" cy="5534025"/>
                    </a:xfrm>
                    <a:prstGeom prst="rect">
                      <a:avLst/>
                    </a:prstGeom>
                    <a:noFill/>
                    <a:ln w="9525">
                      <a:noFill/>
                      <a:miter lim="800000"/>
                      <a:headEnd/>
                      <a:tailEnd/>
                    </a:ln>
                  </pic:spPr>
                </pic:pic>
              </a:graphicData>
            </a:graphic>
          </wp:inline>
        </w:drawing>
      </w:r>
    </w:p>
    <w:p w:rsidR="00733EB2" w:rsidRDefault="00733EB2" w:rsidP="00733EB2">
      <w:pPr>
        <w:contextualSpacing/>
      </w:pPr>
    </w:p>
    <w:p w:rsidR="00733EB2" w:rsidRDefault="00733EB2" w:rsidP="00733EB2">
      <w:pPr>
        <w:contextualSpacing/>
      </w:pPr>
      <w:r>
        <w:t>Оценка результатов теста</w:t>
      </w:r>
    </w:p>
    <w:p w:rsidR="00733EB2" w:rsidRDefault="00733EB2" w:rsidP="00733EB2">
      <w:pPr>
        <w:contextualSpacing/>
      </w:pPr>
    </w:p>
    <w:p w:rsidR="00733EB2" w:rsidRDefault="00733EB2" w:rsidP="00733EB2">
      <w:pPr>
        <w:contextualSpacing/>
      </w:pPr>
      <w:r>
        <w:t xml:space="preserve">10 баллов - ребенок </w:t>
      </w:r>
      <w:proofErr w:type="gramStart"/>
      <w:r>
        <w:t>справился с заданием менее чем за 20 сек</w:t>
      </w:r>
      <w:proofErr w:type="gramEnd"/>
      <w:r>
        <w:t>.</w:t>
      </w:r>
    </w:p>
    <w:p w:rsidR="00733EB2" w:rsidRDefault="00733EB2" w:rsidP="00733EB2">
      <w:pPr>
        <w:contextualSpacing/>
      </w:pPr>
      <w:r>
        <w:t>8-9 баллов - ребенок решил правильно все четыре задачи за время от 21 до 30 сек.</w:t>
      </w:r>
    </w:p>
    <w:p w:rsidR="00733EB2" w:rsidRDefault="00733EB2" w:rsidP="00733EB2">
      <w:pPr>
        <w:contextualSpacing/>
      </w:pPr>
      <w:r>
        <w:t xml:space="preserve">6-7 баллов - ребенок </w:t>
      </w:r>
      <w:proofErr w:type="gramStart"/>
      <w:r>
        <w:t>затратил на выполнение задания от 31 до 40 сек</w:t>
      </w:r>
      <w:proofErr w:type="gramEnd"/>
      <w:r>
        <w:t>.</w:t>
      </w:r>
    </w:p>
    <w:p w:rsidR="00733EB2" w:rsidRDefault="00733EB2" w:rsidP="00733EB2">
      <w:pPr>
        <w:contextualSpacing/>
      </w:pPr>
      <w:r>
        <w:t xml:space="preserve">4-5 баллов - ребенок </w:t>
      </w:r>
      <w:proofErr w:type="gramStart"/>
      <w:r>
        <w:t>израсходовал на выполнение задания от 41 до 50 сек</w:t>
      </w:r>
      <w:proofErr w:type="gramEnd"/>
      <w:r>
        <w:t>.</w:t>
      </w:r>
    </w:p>
    <w:p w:rsidR="00733EB2" w:rsidRDefault="00733EB2" w:rsidP="00733EB2">
      <w:pPr>
        <w:contextualSpacing/>
      </w:pPr>
      <w:r>
        <w:t xml:space="preserve">2-3 балла - время работы ребенка над заданием </w:t>
      </w:r>
      <w:proofErr w:type="gramStart"/>
      <w:r>
        <w:t>заняло от 51 до 60 сек</w:t>
      </w:r>
      <w:proofErr w:type="gramEnd"/>
      <w:r>
        <w:t>.</w:t>
      </w:r>
    </w:p>
    <w:p w:rsidR="00733EB2" w:rsidRDefault="00733EB2" w:rsidP="00733EB2">
      <w:pPr>
        <w:numPr>
          <w:ilvl w:val="1"/>
          <w:numId w:val="71"/>
        </w:numPr>
        <w:spacing w:after="0" w:line="240" w:lineRule="auto"/>
        <w:contextualSpacing/>
      </w:pPr>
      <w:r>
        <w:t xml:space="preserve">балл - ребенок не </w:t>
      </w:r>
      <w:proofErr w:type="gramStart"/>
      <w:r>
        <w:t>справился с выполнением задания за время свыше 60 сек</w:t>
      </w:r>
      <w:proofErr w:type="gramEnd"/>
      <w:r>
        <w:t>.</w:t>
      </w:r>
    </w:p>
    <w:p w:rsidR="00733EB2" w:rsidRDefault="00733EB2" w:rsidP="00733EB2">
      <w:pPr>
        <w:contextualSpacing/>
      </w:pPr>
    </w:p>
    <w:p w:rsidR="00733EB2" w:rsidRDefault="00733EB2" w:rsidP="00733EB2">
      <w:pPr>
        <w:contextualSpacing/>
      </w:pPr>
      <w:r>
        <w:t>Выводы об уровне развития восприятия</w:t>
      </w:r>
    </w:p>
    <w:p w:rsidR="00733EB2" w:rsidRDefault="00733EB2" w:rsidP="00733EB2">
      <w:pPr>
        <w:contextualSpacing/>
      </w:pPr>
      <w:r>
        <w:t xml:space="preserve">10 баллов - очень </w:t>
      </w:r>
      <w:proofErr w:type="gramStart"/>
      <w:r>
        <w:t>высокий</w:t>
      </w:r>
      <w:proofErr w:type="gramEnd"/>
      <w:r>
        <w:t>.</w:t>
      </w:r>
    </w:p>
    <w:p w:rsidR="00733EB2" w:rsidRDefault="00733EB2" w:rsidP="00733EB2">
      <w:pPr>
        <w:contextualSpacing/>
      </w:pPr>
      <w:r>
        <w:t xml:space="preserve">8-9 баллов - </w:t>
      </w:r>
      <w:proofErr w:type="gramStart"/>
      <w:r>
        <w:t>высокий</w:t>
      </w:r>
      <w:proofErr w:type="gramEnd"/>
      <w:r>
        <w:t xml:space="preserve"> </w:t>
      </w:r>
    </w:p>
    <w:p w:rsidR="00733EB2" w:rsidRDefault="00733EB2" w:rsidP="00733EB2">
      <w:pPr>
        <w:contextualSpacing/>
      </w:pPr>
      <w:r>
        <w:t xml:space="preserve">4-7 баллов - </w:t>
      </w:r>
      <w:proofErr w:type="gramStart"/>
      <w:r>
        <w:t>средний</w:t>
      </w:r>
      <w:proofErr w:type="gramEnd"/>
      <w:r>
        <w:t xml:space="preserve"> </w:t>
      </w:r>
    </w:p>
    <w:p w:rsidR="00733EB2" w:rsidRDefault="00733EB2" w:rsidP="00733EB2">
      <w:pPr>
        <w:contextualSpacing/>
      </w:pPr>
      <w:r>
        <w:t xml:space="preserve">2-3 балла - </w:t>
      </w:r>
      <w:proofErr w:type="gramStart"/>
      <w:r>
        <w:t>низкий</w:t>
      </w:r>
      <w:proofErr w:type="gramEnd"/>
      <w:r>
        <w:t xml:space="preserve"> </w:t>
      </w:r>
    </w:p>
    <w:p w:rsidR="00733EB2" w:rsidRDefault="00733EB2" w:rsidP="00733EB2">
      <w:pPr>
        <w:numPr>
          <w:ilvl w:val="1"/>
          <w:numId w:val="81"/>
        </w:numPr>
        <w:spacing w:after="0" w:line="240" w:lineRule="auto"/>
        <w:contextualSpacing/>
      </w:pPr>
      <w:r>
        <w:t>балл - очень низкий.</w:t>
      </w:r>
    </w:p>
    <w:p w:rsidR="00733EB2" w:rsidRDefault="00733EB2" w:rsidP="00733EB2">
      <w:pPr>
        <w:ind w:left="360"/>
        <w:contextualSpacing/>
      </w:pPr>
    </w:p>
    <w:p w:rsidR="00733EB2" w:rsidRPr="00072399" w:rsidRDefault="00733EB2" w:rsidP="00733EB2">
      <w:pPr>
        <w:contextualSpacing/>
        <w:jc w:val="center"/>
        <w:rPr>
          <w:b/>
          <w:sz w:val="28"/>
          <w:szCs w:val="28"/>
        </w:rPr>
      </w:pPr>
      <w:r w:rsidRPr="00072399">
        <w:rPr>
          <w:b/>
          <w:sz w:val="28"/>
          <w:szCs w:val="28"/>
        </w:rPr>
        <w:t>Проба на определение количества слов в предложении</w:t>
      </w:r>
    </w:p>
    <w:p w:rsidR="00733EB2" w:rsidRDefault="00733EB2" w:rsidP="00733EB2">
      <w:pPr>
        <w:contextualSpacing/>
        <w:jc w:val="center"/>
        <w:rPr>
          <w:b/>
          <w:sz w:val="28"/>
          <w:szCs w:val="28"/>
        </w:rPr>
      </w:pPr>
      <w:r w:rsidRPr="00072399">
        <w:rPr>
          <w:b/>
          <w:sz w:val="28"/>
          <w:szCs w:val="28"/>
        </w:rPr>
        <w:lastRenderedPageBreak/>
        <w:t>(С.Н.Карпова)</w:t>
      </w:r>
    </w:p>
    <w:p w:rsidR="00733EB2" w:rsidRPr="00072399" w:rsidRDefault="00733EB2" w:rsidP="00733EB2">
      <w:pPr>
        <w:contextualSpacing/>
        <w:jc w:val="center"/>
        <w:rPr>
          <w:b/>
          <w:sz w:val="28"/>
          <w:szCs w:val="28"/>
        </w:rPr>
      </w:pPr>
    </w:p>
    <w:p w:rsidR="00733EB2" w:rsidRPr="008C2A4D" w:rsidRDefault="00733EB2" w:rsidP="00733EB2">
      <w:pPr>
        <w:contextualSpacing/>
      </w:pPr>
      <w:r w:rsidRPr="008C2A4D">
        <w:rPr>
          <w:i/>
        </w:rPr>
        <w:t xml:space="preserve">Цель: </w:t>
      </w:r>
      <w:r w:rsidRPr="008C2A4D">
        <w:t>выявление умения ребенка различать предметную и речевую действительность.</w:t>
      </w:r>
    </w:p>
    <w:p w:rsidR="00733EB2" w:rsidRPr="008C2A4D" w:rsidRDefault="00733EB2" w:rsidP="00733EB2">
      <w:pPr>
        <w:contextualSpacing/>
      </w:pPr>
      <w:r w:rsidRPr="008C2A4D">
        <w:rPr>
          <w:i/>
        </w:rPr>
        <w:t xml:space="preserve">Оцениваемые УУД: </w:t>
      </w:r>
      <w:r w:rsidRPr="008C2A4D">
        <w:t>знаково-символические познавательные действия, умение дифференцировать план  знаков и символов и предметный план.</w:t>
      </w:r>
    </w:p>
    <w:p w:rsidR="00733EB2" w:rsidRPr="008C2A4D" w:rsidRDefault="00733EB2" w:rsidP="00733EB2">
      <w:pPr>
        <w:contextualSpacing/>
      </w:pPr>
      <w:r w:rsidRPr="008C2A4D">
        <w:rPr>
          <w:i/>
        </w:rPr>
        <w:t xml:space="preserve">Возраст: </w:t>
      </w:r>
      <w:r w:rsidRPr="008C2A4D">
        <w:t>ступе</w:t>
      </w:r>
      <w:r>
        <w:t>нь предшкольного образования (6,</w:t>
      </w:r>
      <w:r w:rsidRPr="008C2A4D">
        <w:t>5 – 7 лет)</w:t>
      </w:r>
    </w:p>
    <w:p w:rsidR="00733EB2" w:rsidRPr="008C2A4D" w:rsidRDefault="00733EB2" w:rsidP="00733EB2">
      <w:pPr>
        <w:contextualSpacing/>
      </w:pPr>
      <w:r w:rsidRPr="008C2A4D">
        <w:rPr>
          <w:i/>
        </w:rPr>
        <w:t xml:space="preserve">Форма и ситуация оценивания: </w:t>
      </w:r>
      <w:r w:rsidRPr="008C2A4D">
        <w:t xml:space="preserve"> индивидуальная беседа с ребенком.</w:t>
      </w:r>
    </w:p>
    <w:p w:rsidR="00733EB2" w:rsidRPr="008C2A4D" w:rsidRDefault="00733EB2" w:rsidP="00733EB2">
      <w:pPr>
        <w:contextualSpacing/>
      </w:pPr>
      <w:r w:rsidRPr="008C2A4D">
        <w:t>Ребенку зачитывают предложение и просят назвать, сколько слов в предложении и назвать их.</w:t>
      </w:r>
    </w:p>
    <w:p w:rsidR="00733EB2" w:rsidRPr="008C2A4D" w:rsidRDefault="00733EB2" w:rsidP="00733EB2">
      <w:pPr>
        <w:numPr>
          <w:ilvl w:val="0"/>
          <w:numId w:val="62"/>
        </w:numPr>
        <w:spacing w:after="0" w:line="240" w:lineRule="auto"/>
        <w:contextualSpacing/>
        <w:jc w:val="both"/>
      </w:pPr>
      <w:r w:rsidRPr="008C2A4D">
        <w:t>Скажи, сколько слов в предложении?</w:t>
      </w:r>
    </w:p>
    <w:p w:rsidR="00733EB2" w:rsidRPr="008C2A4D" w:rsidRDefault="00733EB2" w:rsidP="00733EB2">
      <w:pPr>
        <w:numPr>
          <w:ilvl w:val="0"/>
          <w:numId w:val="62"/>
        </w:numPr>
        <w:spacing w:after="0" w:line="240" w:lineRule="auto"/>
        <w:contextualSpacing/>
        <w:jc w:val="both"/>
      </w:pPr>
      <w:r w:rsidRPr="008C2A4D">
        <w:t>Назови первое слово, второе …</w:t>
      </w:r>
    </w:p>
    <w:p w:rsidR="00733EB2" w:rsidRPr="008C2A4D" w:rsidRDefault="00733EB2" w:rsidP="00733EB2">
      <w:pPr>
        <w:contextualSpacing/>
      </w:pPr>
      <w:r w:rsidRPr="008C2A4D">
        <w:t>Предлагаются предложения:</w:t>
      </w:r>
    </w:p>
    <w:p w:rsidR="00733EB2" w:rsidRPr="008C2A4D" w:rsidRDefault="00733EB2" w:rsidP="00733EB2">
      <w:pPr>
        <w:contextualSpacing/>
      </w:pPr>
      <w:r w:rsidRPr="008C2A4D">
        <w:t>Маша и Юра пошли в лес.</w:t>
      </w:r>
    </w:p>
    <w:p w:rsidR="00733EB2" w:rsidRPr="008C2A4D" w:rsidRDefault="00733EB2" w:rsidP="00733EB2">
      <w:pPr>
        <w:contextualSpacing/>
      </w:pPr>
      <w:r w:rsidRPr="008C2A4D">
        <w:t>Таня и Петя играют в мяч.</w:t>
      </w:r>
    </w:p>
    <w:p w:rsidR="00733EB2" w:rsidRPr="008C2A4D" w:rsidRDefault="00733EB2" w:rsidP="00733EB2">
      <w:pPr>
        <w:contextualSpacing/>
        <w:rPr>
          <w:i/>
        </w:rPr>
      </w:pPr>
      <w:r w:rsidRPr="008C2A4D">
        <w:rPr>
          <w:i/>
        </w:rPr>
        <w:t>Критерии оценивания:</w:t>
      </w:r>
    </w:p>
    <w:p w:rsidR="00733EB2" w:rsidRPr="008C2A4D" w:rsidRDefault="00733EB2" w:rsidP="00733EB2">
      <w:pPr>
        <w:numPr>
          <w:ilvl w:val="0"/>
          <w:numId w:val="63"/>
        </w:numPr>
        <w:spacing w:after="0" w:line="240" w:lineRule="auto"/>
        <w:contextualSpacing/>
        <w:jc w:val="both"/>
      </w:pPr>
      <w:r w:rsidRPr="008C2A4D">
        <w:t>Ориентация на речевую действительность</w:t>
      </w:r>
    </w:p>
    <w:p w:rsidR="00733EB2" w:rsidRPr="008C2A4D" w:rsidRDefault="00733EB2" w:rsidP="00733EB2">
      <w:pPr>
        <w:contextualSpacing/>
        <w:rPr>
          <w:i/>
        </w:rPr>
      </w:pPr>
      <w:r w:rsidRPr="008C2A4D">
        <w:rPr>
          <w:i/>
        </w:rPr>
        <w:t>Уровни развития  знаково-символических действий:</w:t>
      </w:r>
    </w:p>
    <w:p w:rsidR="00733EB2" w:rsidRPr="008C2A4D" w:rsidRDefault="00733EB2" w:rsidP="00733EB2">
      <w:pPr>
        <w:numPr>
          <w:ilvl w:val="0"/>
          <w:numId w:val="64"/>
        </w:numPr>
        <w:spacing w:after="0" w:line="240" w:lineRule="auto"/>
        <w:contextualSpacing/>
        <w:jc w:val="both"/>
      </w:pPr>
      <w:r w:rsidRPr="008C2A4D">
        <w:t>Ориентация на предметную действительность, нет осознания особого существования речевой дейс</w:t>
      </w:r>
      <w:r w:rsidRPr="008C2A4D">
        <w:t>т</w:t>
      </w:r>
      <w:r w:rsidRPr="008C2A4D">
        <w:t>вительности как знаково-символической. Дети дают неправильный ответ, ориентируются на предметную действительность, выделяют слова, перечисляя сущ</w:t>
      </w:r>
      <w:r w:rsidRPr="008C2A4D">
        <w:t>е</w:t>
      </w:r>
      <w:r w:rsidRPr="008C2A4D">
        <w:t>ствительные-предметы.</w:t>
      </w:r>
    </w:p>
    <w:p w:rsidR="00733EB2" w:rsidRPr="008C2A4D" w:rsidRDefault="00733EB2" w:rsidP="00733EB2">
      <w:pPr>
        <w:numPr>
          <w:ilvl w:val="0"/>
          <w:numId w:val="64"/>
        </w:numPr>
        <w:spacing w:after="0" w:line="240" w:lineRule="auto"/>
        <w:contextualSpacing/>
        <w:jc w:val="both"/>
      </w:pPr>
      <w:r w:rsidRPr="008C2A4D">
        <w:t>Неустойчивая ориентация на речевую действительность. Дети дают частично верный ответ, правильно называют слова, но  без предл</w:t>
      </w:r>
      <w:r w:rsidRPr="008C2A4D">
        <w:t>о</w:t>
      </w:r>
      <w:r w:rsidRPr="008C2A4D">
        <w:t>гов и союзов.</w:t>
      </w:r>
    </w:p>
    <w:p w:rsidR="00733EB2" w:rsidRPr="008C2A4D" w:rsidRDefault="00733EB2" w:rsidP="00733EB2">
      <w:pPr>
        <w:numPr>
          <w:ilvl w:val="0"/>
          <w:numId w:val="64"/>
        </w:numPr>
        <w:spacing w:after="0" w:line="240" w:lineRule="auto"/>
        <w:contextualSpacing/>
        <w:jc w:val="both"/>
      </w:pPr>
      <w:r w:rsidRPr="008C2A4D">
        <w:t xml:space="preserve">Ориентация на речевую действительность как самостоятельную, дифференциация </w:t>
      </w:r>
      <w:r>
        <w:t>знаково-символическо</w:t>
      </w:r>
      <w:r w:rsidRPr="008C2A4D">
        <w:t xml:space="preserve">го и </w:t>
      </w:r>
      <w:r>
        <w:t>предмет</w:t>
      </w:r>
      <w:r w:rsidRPr="008C2A4D">
        <w:t>ного планов. Дети дают частично верный (называют все слова, пропу</w:t>
      </w:r>
      <w:r w:rsidRPr="008C2A4D">
        <w:t>с</w:t>
      </w:r>
      <w:r w:rsidRPr="008C2A4D">
        <w:t>тив или предлог или союз) или полностью правильный ответ.</w:t>
      </w:r>
    </w:p>
    <w:p w:rsidR="00733EB2" w:rsidRDefault="00733EB2" w:rsidP="00733EB2">
      <w:pPr>
        <w:contextualSpacing/>
      </w:pPr>
    </w:p>
    <w:p w:rsidR="00733EB2" w:rsidRDefault="00733EB2" w:rsidP="00733EB2">
      <w:pPr>
        <w:shd w:val="clear" w:color="auto" w:fill="FFFFFF"/>
        <w:ind w:left="288" w:right="499"/>
        <w:contextualSpacing/>
        <w:rPr>
          <w:b/>
          <w:bCs/>
          <w:color w:val="000000"/>
          <w:spacing w:val="13"/>
          <w:w w:val="83"/>
        </w:rPr>
      </w:pPr>
    </w:p>
    <w:p w:rsidR="00733EB2" w:rsidRDefault="00733EB2" w:rsidP="00733EB2">
      <w:pPr>
        <w:shd w:val="clear" w:color="auto" w:fill="FFFFFF"/>
        <w:ind w:left="254"/>
        <w:contextualSpacing/>
        <w:jc w:val="center"/>
        <w:rPr>
          <w:rStyle w:val="25"/>
          <w:sz w:val="28"/>
          <w:szCs w:val="28"/>
        </w:rPr>
      </w:pPr>
      <w:r w:rsidRPr="00E411FA">
        <w:rPr>
          <w:rStyle w:val="25"/>
          <w:sz w:val="28"/>
          <w:szCs w:val="28"/>
        </w:rPr>
        <w:t>Методика «Выделение существенных признаков»</w:t>
      </w:r>
    </w:p>
    <w:p w:rsidR="00733EB2" w:rsidRPr="00E411FA" w:rsidRDefault="00733EB2" w:rsidP="00733EB2">
      <w:pPr>
        <w:shd w:val="clear" w:color="auto" w:fill="FFFFFF"/>
        <w:ind w:left="254"/>
        <w:contextualSpacing/>
        <w:jc w:val="center"/>
        <w:rPr>
          <w:rStyle w:val="25"/>
          <w:sz w:val="28"/>
          <w:szCs w:val="28"/>
        </w:rPr>
      </w:pPr>
    </w:p>
    <w:p w:rsidR="00733EB2" w:rsidRDefault="00733EB2" w:rsidP="00733EB2">
      <w:pPr>
        <w:shd w:val="clear" w:color="auto" w:fill="FFFFFF"/>
        <w:ind w:left="264"/>
        <w:contextualSpacing/>
        <w:rPr>
          <w:rStyle w:val="25"/>
          <w:b w:val="0"/>
        </w:rPr>
      </w:pPr>
      <w:r>
        <w:rPr>
          <w:rStyle w:val="25"/>
          <w:i/>
        </w:rPr>
        <w:t xml:space="preserve"> </w:t>
      </w:r>
      <w:r>
        <w:rPr>
          <w:rStyle w:val="25"/>
          <w:b w:val="0"/>
          <w:i/>
        </w:rPr>
        <w:t xml:space="preserve">Цель: </w:t>
      </w:r>
      <w:r>
        <w:rPr>
          <w:rStyle w:val="25"/>
          <w:b w:val="0"/>
        </w:rPr>
        <w:t>выявление уровня развития операции логического мышления – выделение существенных признаков.</w:t>
      </w:r>
    </w:p>
    <w:p w:rsidR="00733EB2" w:rsidRDefault="00733EB2" w:rsidP="00733EB2">
      <w:pPr>
        <w:shd w:val="clear" w:color="auto" w:fill="FFFFFF"/>
        <w:ind w:left="264"/>
        <w:contextualSpacing/>
        <w:rPr>
          <w:rStyle w:val="25"/>
          <w:b w:val="0"/>
        </w:rPr>
      </w:pPr>
      <w:proofErr w:type="gramStart"/>
      <w:r>
        <w:rPr>
          <w:rStyle w:val="25"/>
          <w:b w:val="0"/>
          <w:i/>
        </w:rPr>
        <w:t>Оцениваемое</w:t>
      </w:r>
      <w:proofErr w:type="gramEnd"/>
      <w:r>
        <w:rPr>
          <w:rStyle w:val="25"/>
          <w:b w:val="0"/>
          <w:i/>
        </w:rPr>
        <w:t xml:space="preserve"> УУД: </w:t>
      </w:r>
      <w:r>
        <w:rPr>
          <w:rStyle w:val="25"/>
          <w:b w:val="0"/>
        </w:rPr>
        <w:t xml:space="preserve"> логические универсальные учебные действия</w:t>
      </w:r>
    </w:p>
    <w:p w:rsidR="00733EB2" w:rsidRDefault="00733EB2" w:rsidP="00733EB2">
      <w:pPr>
        <w:shd w:val="clear" w:color="auto" w:fill="FFFFFF"/>
        <w:ind w:left="264"/>
        <w:contextualSpacing/>
        <w:rPr>
          <w:rStyle w:val="25"/>
          <w:b w:val="0"/>
        </w:rPr>
      </w:pPr>
      <w:r>
        <w:rPr>
          <w:rStyle w:val="25"/>
          <w:b w:val="0"/>
          <w:i/>
        </w:rPr>
        <w:t>Форма проведения:</w:t>
      </w:r>
      <w:r>
        <w:rPr>
          <w:rStyle w:val="25"/>
          <w:b w:val="0"/>
        </w:rPr>
        <w:t xml:space="preserve"> письменный опрос</w:t>
      </w:r>
    </w:p>
    <w:p w:rsidR="00733EB2" w:rsidRDefault="00733EB2" w:rsidP="00733EB2">
      <w:pPr>
        <w:shd w:val="clear" w:color="auto" w:fill="FFFFFF"/>
        <w:ind w:left="264"/>
        <w:contextualSpacing/>
        <w:rPr>
          <w:rStyle w:val="25"/>
          <w:b w:val="0"/>
        </w:rPr>
      </w:pPr>
      <w:r>
        <w:rPr>
          <w:rStyle w:val="25"/>
          <w:b w:val="0"/>
          <w:i/>
        </w:rPr>
        <w:t>Возраст:</w:t>
      </w:r>
      <w:r>
        <w:rPr>
          <w:rStyle w:val="25"/>
          <w:b w:val="0"/>
        </w:rPr>
        <w:t xml:space="preserve"> младшие школьники.</w:t>
      </w:r>
    </w:p>
    <w:p w:rsidR="00733EB2" w:rsidRDefault="00733EB2" w:rsidP="00733EB2">
      <w:pPr>
        <w:shd w:val="clear" w:color="auto" w:fill="FFFFFF"/>
        <w:ind w:left="264"/>
        <w:contextualSpacing/>
        <w:rPr>
          <w:rStyle w:val="25"/>
          <w:b w:val="0"/>
        </w:rPr>
      </w:pPr>
      <w:r>
        <w:rPr>
          <w:rStyle w:val="25"/>
          <w:b w:val="0"/>
          <w:i/>
        </w:rPr>
        <w:t>Критерии оценивания</w:t>
      </w:r>
      <w:r>
        <w:rPr>
          <w:rStyle w:val="25"/>
          <w:b w:val="0"/>
        </w:rPr>
        <w:t xml:space="preserve">:  </w:t>
      </w:r>
    </w:p>
    <w:p w:rsidR="00733EB2" w:rsidRDefault="00733EB2" w:rsidP="00733EB2">
      <w:pPr>
        <w:shd w:val="clear" w:color="auto" w:fill="FFFFFF"/>
        <w:ind w:left="264"/>
        <w:contextualSpacing/>
        <w:rPr>
          <w:rStyle w:val="25"/>
          <w:b w:val="0"/>
        </w:rPr>
      </w:pPr>
      <w:r>
        <w:rPr>
          <w:rStyle w:val="25"/>
          <w:b w:val="0"/>
        </w:rPr>
        <w:t>высокий уровень – 6-7 . (правильных ответов)</w:t>
      </w:r>
    </w:p>
    <w:p w:rsidR="00733EB2" w:rsidRDefault="00733EB2" w:rsidP="00733EB2">
      <w:pPr>
        <w:shd w:val="clear" w:color="auto" w:fill="FFFFFF"/>
        <w:ind w:left="264"/>
        <w:contextualSpacing/>
        <w:rPr>
          <w:rStyle w:val="25"/>
          <w:b w:val="0"/>
        </w:rPr>
      </w:pPr>
      <w:r w:rsidRPr="00E411FA">
        <w:rPr>
          <w:rStyle w:val="25"/>
          <w:b w:val="0"/>
        </w:rPr>
        <w:t xml:space="preserve"> средний</w:t>
      </w:r>
      <w:r>
        <w:rPr>
          <w:rStyle w:val="25"/>
          <w:b w:val="0"/>
        </w:rPr>
        <w:t xml:space="preserve"> уровень- 3-5 .  </w:t>
      </w:r>
    </w:p>
    <w:p w:rsidR="00733EB2" w:rsidRDefault="00733EB2" w:rsidP="00733EB2">
      <w:pPr>
        <w:shd w:val="clear" w:color="auto" w:fill="FFFFFF"/>
        <w:ind w:left="264"/>
        <w:contextualSpacing/>
        <w:rPr>
          <w:rStyle w:val="25"/>
          <w:b w:val="0"/>
        </w:rPr>
      </w:pPr>
      <w:r>
        <w:rPr>
          <w:rStyle w:val="25"/>
          <w:b w:val="0"/>
        </w:rPr>
        <w:t xml:space="preserve"> низкий уровень 1-2 .</w:t>
      </w:r>
    </w:p>
    <w:p w:rsidR="00733EB2" w:rsidRDefault="00733EB2" w:rsidP="00733EB2">
      <w:pPr>
        <w:shd w:val="clear" w:color="auto" w:fill="FFFFFF"/>
        <w:ind w:left="264"/>
        <w:contextualSpacing/>
        <w:rPr>
          <w:rStyle w:val="25"/>
          <w:b w:val="0"/>
        </w:rPr>
      </w:pPr>
      <w:r>
        <w:rPr>
          <w:rStyle w:val="25"/>
          <w:b w:val="0"/>
        </w:rPr>
        <w:t xml:space="preserve">Один балл дается за два правильно выбранных слова, а 0,5 балла – </w:t>
      </w:r>
      <w:proofErr w:type="gramStart"/>
      <w:r>
        <w:rPr>
          <w:rStyle w:val="25"/>
          <w:b w:val="0"/>
        </w:rPr>
        <w:t>за одно</w:t>
      </w:r>
      <w:proofErr w:type="gramEnd"/>
      <w:r>
        <w:rPr>
          <w:rStyle w:val="25"/>
          <w:b w:val="0"/>
        </w:rPr>
        <w:t xml:space="preserve"> правильно выбранное слово.</w:t>
      </w:r>
    </w:p>
    <w:p w:rsidR="00733EB2" w:rsidRDefault="00733EB2" w:rsidP="00733EB2">
      <w:pPr>
        <w:shd w:val="clear" w:color="auto" w:fill="FFFFFF"/>
        <w:ind w:right="226" w:firstLine="269"/>
        <w:contextualSpacing/>
        <w:jc w:val="both"/>
      </w:pPr>
      <w:r>
        <w:rPr>
          <w:color w:val="000000"/>
        </w:rPr>
        <w:t xml:space="preserve">Методика выявляет способность испытуемого отделять </w:t>
      </w:r>
      <w:r>
        <w:rPr>
          <w:color w:val="000000"/>
          <w:spacing w:val="2"/>
        </w:rPr>
        <w:t xml:space="preserve">существенные признаки предметов или явлений </w:t>
      </w:r>
      <w:proofErr w:type="gramStart"/>
      <w:r>
        <w:rPr>
          <w:color w:val="000000"/>
          <w:spacing w:val="2"/>
        </w:rPr>
        <w:t>от</w:t>
      </w:r>
      <w:proofErr w:type="gramEnd"/>
      <w:r>
        <w:rPr>
          <w:color w:val="000000"/>
          <w:spacing w:val="2"/>
        </w:rPr>
        <w:t xml:space="preserve"> второ</w:t>
      </w:r>
      <w:r>
        <w:rPr>
          <w:color w:val="000000"/>
          <w:spacing w:val="2"/>
        </w:rPr>
        <w:softHyphen/>
      </w:r>
      <w:r>
        <w:rPr>
          <w:color w:val="000000"/>
          <w:spacing w:val="4"/>
        </w:rPr>
        <w:t>степенных. Кроме того, наличие ряда заданий, одинако</w:t>
      </w:r>
      <w:r>
        <w:rPr>
          <w:color w:val="000000"/>
          <w:spacing w:val="4"/>
        </w:rPr>
        <w:softHyphen/>
      </w:r>
      <w:r>
        <w:rPr>
          <w:color w:val="000000"/>
          <w:spacing w:val="3"/>
        </w:rPr>
        <w:t>вых по характеру выполнения, позволяет судить о после</w:t>
      </w:r>
      <w:r>
        <w:rPr>
          <w:color w:val="000000"/>
          <w:spacing w:val="3"/>
        </w:rPr>
        <w:softHyphen/>
      </w:r>
      <w:r>
        <w:rPr>
          <w:color w:val="000000"/>
        </w:rPr>
        <w:t>довательности рассуждений испытуемого.</w:t>
      </w:r>
    </w:p>
    <w:p w:rsidR="00733EB2" w:rsidRDefault="00733EB2" w:rsidP="00733EB2">
      <w:pPr>
        <w:shd w:val="clear" w:color="auto" w:fill="FFFFFF"/>
        <w:ind w:left="38" w:right="202" w:firstLine="274"/>
        <w:contextualSpacing/>
        <w:jc w:val="both"/>
      </w:pPr>
      <w:r>
        <w:rPr>
          <w:color w:val="000000"/>
        </w:rPr>
        <w:t>Для исследования пользуются либо специальным блан</w:t>
      </w:r>
      <w:r>
        <w:rPr>
          <w:color w:val="000000"/>
        </w:rPr>
        <w:softHyphen/>
      </w:r>
      <w:r>
        <w:rPr>
          <w:color w:val="000000"/>
          <w:spacing w:val="1"/>
        </w:rPr>
        <w:t>ком, либо экспериментатор предлагает испытуемому зада</w:t>
      </w:r>
      <w:r>
        <w:rPr>
          <w:color w:val="000000"/>
          <w:spacing w:val="1"/>
        </w:rPr>
        <w:softHyphen/>
      </w:r>
      <w:r>
        <w:rPr>
          <w:color w:val="000000"/>
          <w:spacing w:val="4"/>
        </w:rPr>
        <w:t>чи. Предварительно даются инструкции.</w:t>
      </w:r>
    </w:p>
    <w:p w:rsidR="00733EB2" w:rsidRDefault="00733EB2" w:rsidP="00733EB2">
      <w:pPr>
        <w:shd w:val="clear" w:color="auto" w:fill="FFFFFF"/>
        <w:ind w:left="67" w:right="163" w:firstLine="269"/>
        <w:contextualSpacing/>
        <w:jc w:val="both"/>
      </w:pPr>
      <w:r>
        <w:rPr>
          <w:b/>
          <w:bCs/>
          <w:i/>
          <w:iCs/>
          <w:color w:val="000000"/>
          <w:spacing w:val="1"/>
        </w:rPr>
        <w:lastRenderedPageBreak/>
        <w:t xml:space="preserve">Инструкция: </w:t>
      </w:r>
      <w:r>
        <w:rPr>
          <w:color w:val="000000"/>
          <w:spacing w:val="1"/>
        </w:rPr>
        <w:t>«В каждой строчке вы найдете одно сло</w:t>
      </w:r>
      <w:r>
        <w:rPr>
          <w:color w:val="000000"/>
          <w:spacing w:val="1"/>
        </w:rPr>
        <w:softHyphen/>
      </w:r>
      <w:r>
        <w:rPr>
          <w:color w:val="000000"/>
          <w:spacing w:val="2"/>
        </w:rPr>
        <w:t xml:space="preserve">во, стоящее перед скобками, и далее 5 слов в скобках. Все слова, находящиеся в скобках, имеют какое-то отношение </w:t>
      </w:r>
      <w:r>
        <w:rPr>
          <w:color w:val="000000"/>
          <w:spacing w:val="3"/>
        </w:rPr>
        <w:t xml:space="preserve">к </w:t>
      </w:r>
      <w:proofErr w:type="gramStart"/>
      <w:r>
        <w:rPr>
          <w:color w:val="000000"/>
          <w:spacing w:val="3"/>
        </w:rPr>
        <w:t>стоящему</w:t>
      </w:r>
      <w:proofErr w:type="gramEnd"/>
      <w:r>
        <w:rPr>
          <w:color w:val="000000"/>
          <w:spacing w:val="3"/>
        </w:rPr>
        <w:t xml:space="preserve"> перед скобками. Выберите только два и под</w:t>
      </w:r>
      <w:r>
        <w:rPr>
          <w:color w:val="000000"/>
          <w:spacing w:val="3"/>
        </w:rPr>
        <w:softHyphen/>
      </w:r>
      <w:r>
        <w:rPr>
          <w:color w:val="000000"/>
          <w:spacing w:val="5"/>
        </w:rPr>
        <w:t>черкните их».</w:t>
      </w:r>
    </w:p>
    <w:p w:rsidR="00733EB2" w:rsidRDefault="00733EB2" w:rsidP="00733EB2">
      <w:pPr>
        <w:shd w:val="clear" w:color="auto" w:fill="FFFFFF"/>
        <w:ind w:left="106" w:right="110" w:firstLine="274"/>
        <w:contextualSpacing/>
        <w:jc w:val="both"/>
      </w:pPr>
      <w:r>
        <w:rPr>
          <w:color w:val="000000"/>
          <w:spacing w:val="2"/>
        </w:rPr>
        <w:t>Слова в задачах подобраны таким образом, что обсле</w:t>
      </w:r>
      <w:r>
        <w:rPr>
          <w:color w:val="000000"/>
          <w:spacing w:val="2"/>
        </w:rPr>
        <w:softHyphen/>
      </w:r>
      <w:r>
        <w:rPr>
          <w:color w:val="000000"/>
          <w:spacing w:val="-3"/>
        </w:rPr>
        <w:t>дуемый должен продемонстрировать свою способность уло</w:t>
      </w:r>
      <w:r>
        <w:rPr>
          <w:color w:val="000000"/>
          <w:spacing w:val="-3"/>
        </w:rPr>
        <w:softHyphen/>
      </w:r>
      <w:r>
        <w:rPr>
          <w:color w:val="000000"/>
          <w:spacing w:val="4"/>
        </w:rPr>
        <w:t>вить абстрактное значение тех или иных понятий и отка</w:t>
      </w:r>
      <w:r>
        <w:rPr>
          <w:color w:val="000000"/>
          <w:spacing w:val="4"/>
        </w:rPr>
        <w:softHyphen/>
      </w:r>
      <w:r>
        <w:rPr>
          <w:color w:val="000000"/>
          <w:spacing w:val="3"/>
        </w:rPr>
        <w:t>заться от более легкого, бросающегося в глаза, но невер</w:t>
      </w:r>
      <w:r>
        <w:rPr>
          <w:color w:val="000000"/>
          <w:spacing w:val="3"/>
        </w:rPr>
        <w:softHyphen/>
      </w:r>
      <w:r>
        <w:rPr>
          <w:color w:val="000000"/>
          <w:spacing w:val="1"/>
        </w:rPr>
        <w:t xml:space="preserve">ного способа решения, при которых </w:t>
      </w:r>
      <w:proofErr w:type="gramStart"/>
      <w:r>
        <w:rPr>
          <w:color w:val="000000"/>
          <w:spacing w:val="1"/>
        </w:rPr>
        <w:t>вместо</w:t>
      </w:r>
      <w:proofErr w:type="gramEnd"/>
      <w:r>
        <w:rPr>
          <w:color w:val="000000"/>
          <w:spacing w:val="1"/>
        </w:rPr>
        <w:t xml:space="preserve"> существенных </w:t>
      </w:r>
      <w:r>
        <w:rPr>
          <w:color w:val="000000"/>
          <w:spacing w:val="2"/>
        </w:rPr>
        <w:t>выделяются частные, конкретно-ситуационные признаки.</w:t>
      </w:r>
    </w:p>
    <w:p w:rsidR="00733EB2" w:rsidRPr="00072399" w:rsidRDefault="00733EB2" w:rsidP="00733EB2">
      <w:pPr>
        <w:shd w:val="clear" w:color="auto" w:fill="FFFFFF"/>
        <w:ind w:left="437"/>
        <w:contextualSpacing/>
      </w:pPr>
      <w:r w:rsidRPr="00072399">
        <w:rPr>
          <w:b/>
          <w:bCs/>
          <w:color w:val="000000"/>
        </w:rPr>
        <w:t>Стимульный материал:</w:t>
      </w:r>
    </w:p>
    <w:p w:rsidR="00733EB2" w:rsidRPr="00072399" w:rsidRDefault="00733EB2" w:rsidP="00733EB2">
      <w:pPr>
        <w:widowControl w:val="0"/>
        <w:numPr>
          <w:ilvl w:val="0"/>
          <w:numId w:val="36"/>
        </w:numPr>
        <w:shd w:val="clear" w:color="auto" w:fill="FFFFFF"/>
        <w:tabs>
          <w:tab w:val="left" w:pos="552"/>
        </w:tabs>
        <w:autoSpaceDE w:val="0"/>
        <w:autoSpaceDN w:val="0"/>
        <w:adjustRightInd w:val="0"/>
        <w:spacing w:after="0" w:line="240" w:lineRule="auto"/>
        <w:contextualSpacing/>
        <w:rPr>
          <w:color w:val="000000"/>
          <w:spacing w:val="-2"/>
        </w:rPr>
      </w:pPr>
      <w:r w:rsidRPr="00072399">
        <w:rPr>
          <w:color w:val="000000"/>
          <w:spacing w:val="4"/>
        </w:rPr>
        <w:t>Сад (растение, садовник, собака, забор, земля).</w:t>
      </w:r>
    </w:p>
    <w:p w:rsidR="00733EB2" w:rsidRPr="00072399" w:rsidRDefault="00733EB2" w:rsidP="00733EB2">
      <w:pPr>
        <w:widowControl w:val="0"/>
        <w:numPr>
          <w:ilvl w:val="0"/>
          <w:numId w:val="36"/>
        </w:numPr>
        <w:shd w:val="clear" w:color="auto" w:fill="FFFFFF"/>
        <w:tabs>
          <w:tab w:val="left" w:pos="552"/>
        </w:tabs>
        <w:autoSpaceDE w:val="0"/>
        <w:autoSpaceDN w:val="0"/>
        <w:adjustRightInd w:val="0"/>
        <w:spacing w:after="0" w:line="240" w:lineRule="auto"/>
        <w:contextualSpacing/>
        <w:rPr>
          <w:color w:val="000000"/>
          <w:spacing w:val="-1"/>
        </w:rPr>
      </w:pPr>
      <w:r w:rsidRPr="00072399">
        <w:rPr>
          <w:color w:val="000000"/>
          <w:spacing w:val="5"/>
        </w:rPr>
        <w:t>Река (берег, рыба, рыболов, тина, вода).</w:t>
      </w:r>
    </w:p>
    <w:p w:rsidR="00733EB2" w:rsidRPr="00072399" w:rsidRDefault="00733EB2" w:rsidP="00733EB2">
      <w:pPr>
        <w:widowControl w:val="0"/>
        <w:numPr>
          <w:ilvl w:val="0"/>
          <w:numId w:val="36"/>
        </w:numPr>
        <w:shd w:val="clear" w:color="auto" w:fill="FFFFFF"/>
        <w:tabs>
          <w:tab w:val="left" w:pos="552"/>
        </w:tabs>
        <w:autoSpaceDE w:val="0"/>
        <w:autoSpaceDN w:val="0"/>
        <w:adjustRightInd w:val="0"/>
        <w:spacing w:after="0" w:line="240" w:lineRule="auto"/>
        <w:contextualSpacing/>
        <w:rPr>
          <w:color w:val="000000"/>
          <w:spacing w:val="-1"/>
        </w:rPr>
      </w:pPr>
      <w:r w:rsidRPr="00072399">
        <w:rPr>
          <w:color w:val="000000"/>
          <w:spacing w:val="1"/>
        </w:rPr>
        <w:t>Города (автомобиль, здание, толпа, улица, велосипед).</w:t>
      </w:r>
    </w:p>
    <w:p w:rsidR="00733EB2" w:rsidRPr="00072399" w:rsidRDefault="00733EB2" w:rsidP="00733EB2">
      <w:pPr>
        <w:widowControl w:val="0"/>
        <w:numPr>
          <w:ilvl w:val="0"/>
          <w:numId w:val="36"/>
        </w:numPr>
        <w:shd w:val="clear" w:color="auto" w:fill="FFFFFF"/>
        <w:tabs>
          <w:tab w:val="left" w:pos="552"/>
        </w:tabs>
        <w:autoSpaceDE w:val="0"/>
        <w:autoSpaceDN w:val="0"/>
        <w:adjustRightInd w:val="0"/>
        <w:spacing w:after="0" w:line="240" w:lineRule="auto"/>
        <w:contextualSpacing/>
        <w:rPr>
          <w:color w:val="000000"/>
          <w:spacing w:val="4"/>
        </w:rPr>
      </w:pPr>
      <w:r w:rsidRPr="00072399">
        <w:rPr>
          <w:color w:val="000000"/>
          <w:spacing w:val="5"/>
        </w:rPr>
        <w:t>Сарай (сеновал, лошади, крыша, скот, стены).</w:t>
      </w:r>
    </w:p>
    <w:p w:rsidR="00733EB2" w:rsidRPr="00072399" w:rsidRDefault="00733EB2" w:rsidP="00733EB2">
      <w:pPr>
        <w:widowControl w:val="0"/>
        <w:numPr>
          <w:ilvl w:val="0"/>
          <w:numId w:val="36"/>
        </w:numPr>
        <w:shd w:val="clear" w:color="auto" w:fill="FFFFFF"/>
        <w:tabs>
          <w:tab w:val="left" w:pos="610"/>
        </w:tabs>
        <w:autoSpaceDE w:val="0"/>
        <w:autoSpaceDN w:val="0"/>
        <w:adjustRightInd w:val="0"/>
        <w:spacing w:after="0" w:line="240" w:lineRule="auto"/>
        <w:contextualSpacing/>
        <w:rPr>
          <w:color w:val="000000"/>
          <w:spacing w:val="1"/>
        </w:rPr>
      </w:pPr>
      <w:r w:rsidRPr="00072399">
        <w:rPr>
          <w:color w:val="000000"/>
          <w:spacing w:val="6"/>
        </w:rPr>
        <w:t>Чтение (глаза, книга, картинка, печать, слово).</w:t>
      </w:r>
    </w:p>
    <w:p w:rsidR="00733EB2" w:rsidRPr="00072399" w:rsidRDefault="00733EB2" w:rsidP="00733EB2">
      <w:pPr>
        <w:widowControl w:val="0"/>
        <w:numPr>
          <w:ilvl w:val="0"/>
          <w:numId w:val="36"/>
        </w:numPr>
        <w:shd w:val="clear" w:color="auto" w:fill="FFFFFF"/>
        <w:tabs>
          <w:tab w:val="left" w:pos="610"/>
        </w:tabs>
        <w:autoSpaceDE w:val="0"/>
        <w:autoSpaceDN w:val="0"/>
        <w:adjustRightInd w:val="0"/>
        <w:spacing w:after="0" w:line="240" w:lineRule="auto"/>
        <w:contextualSpacing/>
        <w:rPr>
          <w:color w:val="000000"/>
          <w:spacing w:val="2"/>
        </w:rPr>
      </w:pPr>
      <w:r w:rsidRPr="00072399">
        <w:rPr>
          <w:color w:val="000000"/>
          <w:spacing w:val="4"/>
        </w:rPr>
        <w:t>Газета (правда, приложение, бумага, редактор).</w:t>
      </w:r>
    </w:p>
    <w:p w:rsidR="00733EB2" w:rsidRPr="00072399" w:rsidRDefault="00733EB2" w:rsidP="00733EB2">
      <w:pPr>
        <w:widowControl w:val="0"/>
        <w:numPr>
          <w:ilvl w:val="0"/>
          <w:numId w:val="36"/>
        </w:numPr>
        <w:shd w:val="clear" w:color="auto" w:fill="FFFFFF"/>
        <w:tabs>
          <w:tab w:val="left" w:pos="634"/>
        </w:tabs>
        <w:autoSpaceDE w:val="0"/>
        <w:autoSpaceDN w:val="0"/>
        <w:adjustRightInd w:val="0"/>
        <w:spacing w:after="0" w:line="240" w:lineRule="auto"/>
        <w:contextualSpacing/>
        <w:rPr>
          <w:color w:val="000000"/>
        </w:rPr>
      </w:pPr>
      <w:r w:rsidRPr="00072399">
        <w:rPr>
          <w:color w:val="000000"/>
          <w:spacing w:val="6"/>
        </w:rPr>
        <w:t>Игра (карты, игроки, штрафы, наказания, правила).</w:t>
      </w:r>
    </w:p>
    <w:p w:rsidR="00733EB2" w:rsidRPr="00072399" w:rsidRDefault="00733EB2" w:rsidP="00733EB2">
      <w:pPr>
        <w:shd w:val="clear" w:color="auto" w:fill="FFFFFF"/>
        <w:ind w:left="326"/>
        <w:contextualSpacing/>
        <w:rPr>
          <w:b/>
          <w:bCs/>
          <w:color w:val="565656"/>
          <w:spacing w:val="-14"/>
        </w:rPr>
      </w:pPr>
    </w:p>
    <w:p w:rsidR="00733EB2" w:rsidRDefault="00733EB2" w:rsidP="00733EB2">
      <w:pPr>
        <w:shd w:val="clear" w:color="auto" w:fill="FFFFFF"/>
        <w:ind w:left="326"/>
        <w:contextualSpacing/>
      </w:pPr>
      <w:r>
        <w:rPr>
          <w:b/>
          <w:bCs/>
          <w:color w:val="565656"/>
          <w:spacing w:val="-14"/>
        </w:rPr>
        <w:t>Ключ</w:t>
      </w:r>
    </w:p>
    <w:p w:rsidR="00733EB2" w:rsidRDefault="00733EB2" w:rsidP="00733EB2">
      <w:pPr>
        <w:widowControl w:val="0"/>
        <w:numPr>
          <w:ilvl w:val="1"/>
          <w:numId w:val="36"/>
        </w:numPr>
        <w:shd w:val="clear" w:color="auto" w:fill="FFFFFF"/>
        <w:tabs>
          <w:tab w:val="left" w:pos="1714"/>
        </w:tabs>
        <w:autoSpaceDE w:val="0"/>
        <w:autoSpaceDN w:val="0"/>
        <w:adjustRightInd w:val="0"/>
        <w:spacing w:after="0" w:line="240" w:lineRule="auto"/>
        <w:ind w:left="1358"/>
        <w:contextualSpacing/>
        <w:rPr>
          <w:color w:val="000000"/>
          <w:spacing w:val="-3"/>
        </w:rPr>
      </w:pPr>
      <w:r>
        <w:rPr>
          <w:color w:val="000000"/>
          <w:spacing w:val="3"/>
        </w:rPr>
        <w:t>Растение, земля.</w:t>
      </w:r>
    </w:p>
    <w:p w:rsidR="00733EB2" w:rsidRDefault="00733EB2" w:rsidP="00733EB2">
      <w:pPr>
        <w:widowControl w:val="0"/>
        <w:numPr>
          <w:ilvl w:val="1"/>
          <w:numId w:val="36"/>
        </w:numPr>
        <w:shd w:val="clear" w:color="auto" w:fill="FFFFFF"/>
        <w:tabs>
          <w:tab w:val="left" w:pos="1714"/>
        </w:tabs>
        <w:autoSpaceDE w:val="0"/>
        <w:autoSpaceDN w:val="0"/>
        <w:adjustRightInd w:val="0"/>
        <w:spacing w:after="0" w:line="240" w:lineRule="auto"/>
        <w:ind w:left="1358"/>
        <w:contextualSpacing/>
        <w:rPr>
          <w:color w:val="000000"/>
          <w:spacing w:val="-3"/>
        </w:rPr>
      </w:pPr>
      <w:r>
        <w:rPr>
          <w:color w:val="000000"/>
          <w:spacing w:val="3"/>
        </w:rPr>
        <w:t>Берег, вода.</w:t>
      </w:r>
    </w:p>
    <w:p w:rsidR="00733EB2" w:rsidRDefault="00733EB2" w:rsidP="00733EB2">
      <w:pPr>
        <w:widowControl w:val="0"/>
        <w:numPr>
          <w:ilvl w:val="1"/>
          <w:numId w:val="36"/>
        </w:numPr>
        <w:shd w:val="clear" w:color="auto" w:fill="FFFFFF"/>
        <w:tabs>
          <w:tab w:val="left" w:pos="1714"/>
        </w:tabs>
        <w:autoSpaceDE w:val="0"/>
        <w:autoSpaceDN w:val="0"/>
        <w:adjustRightInd w:val="0"/>
        <w:spacing w:after="0" w:line="240" w:lineRule="auto"/>
        <w:ind w:left="1358"/>
        <w:contextualSpacing/>
        <w:rPr>
          <w:color w:val="000000"/>
          <w:spacing w:val="-3"/>
        </w:rPr>
      </w:pPr>
      <w:r>
        <w:rPr>
          <w:color w:val="000000"/>
          <w:spacing w:val="3"/>
        </w:rPr>
        <w:t>Здание, улица.</w:t>
      </w:r>
    </w:p>
    <w:p w:rsidR="00733EB2" w:rsidRDefault="00733EB2" w:rsidP="00733EB2">
      <w:pPr>
        <w:widowControl w:val="0"/>
        <w:numPr>
          <w:ilvl w:val="1"/>
          <w:numId w:val="36"/>
        </w:numPr>
        <w:shd w:val="clear" w:color="auto" w:fill="FFFFFF"/>
        <w:tabs>
          <w:tab w:val="left" w:pos="1714"/>
        </w:tabs>
        <w:autoSpaceDE w:val="0"/>
        <w:autoSpaceDN w:val="0"/>
        <w:adjustRightInd w:val="0"/>
        <w:spacing w:after="0" w:line="240" w:lineRule="auto"/>
        <w:ind w:left="1358"/>
        <w:contextualSpacing/>
        <w:rPr>
          <w:color w:val="000000"/>
          <w:spacing w:val="-3"/>
        </w:rPr>
      </w:pPr>
      <w:r>
        <w:rPr>
          <w:color w:val="000000"/>
          <w:spacing w:val="3"/>
        </w:rPr>
        <w:t>Крыша, стены.</w:t>
      </w:r>
    </w:p>
    <w:p w:rsidR="00733EB2" w:rsidRDefault="00733EB2" w:rsidP="00733EB2">
      <w:pPr>
        <w:widowControl w:val="0"/>
        <w:numPr>
          <w:ilvl w:val="1"/>
          <w:numId w:val="36"/>
        </w:numPr>
        <w:shd w:val="clear" w:color="auto" w:fill="FFFFFF"/>
        <w:tabs>
          <w:tab w:val="left" w:pos="1714"/>
        </w:tabs>
        <w:autoSpaceDE w:val="0"/>
        <w:autoSpaceDN w:val="0"/>
        <w:adjustRightInd w:val="0"/>
        <w:spacing w:after="0" w:line="240" w:lineRule="auto"/>
        <w:ind w:left="1358"/>
        <w:contextualSpacing/>
        <w:rPr>
          <w:color w:val="000000"/>
          <w:spacing w:val="-3"/>
        </w:rPr>
      </w:pPr>
      <w:r>
        <w:rPr>
          <w:color w:val="000000"/>
          <w:spacing w:val="3"/>
        </w:rPr>
        <w:t>Глаза, печать.</w:t>
      </w:r>
    </w:p>
    <w:p w:rsidR="00733EB2" w:rsidRDefault="00733EB2" w:rsidP="00733EB2">
      <w:pPr>
        <w:widowControl w:val="0"/>
        <w:numPr>
          <w:ilvl w:val="1"/>
          <w:numId w:val="36"/>
        </w:numPr>
        <w:shd w:val="clear" w:color="auto" w:fill="FFFFFF"/>
        <w:tabs>
          <w:tab w:val="left" w:pos="1714"/>
        </w:tabs>
        <w:autoSpaceDE w:val="0"/>
        <w:autoSpaceDN w:val="0"/>
        <w:adjustRightInd w:val="0"/>
        <w:spacing w:after="0" w:line="240" w:lineRule="auto"/>
        <w:ind w:left="1358"/>
        <w:contextualSpacing/>
        <w:rPr>
          <w:color w:val="000000"/>
          <w:spacing w:val="-3"/>
        </w:rPr>
      </w:pPr>
      <w:r>
        <w:rPr>
          <w:color w:val="000000"/>
          <w:spacing w:val="3"/>
        </w:rPr>
        <w:t>Бумага, редактор.</w:t>
      </w:r>
    </w:p>
    <w:p w:rsidR="00733EB2" w:rsidRDefault="00733EB2" w:rsidP="00733EB2">
      <w:pPr>
        <w:widowControl w:val="0"/>
        <w:numPr>
          <w:ilvl w:val="1"/>
          <w:numId w:val="36"/>
        </w:numPr>
        <w:shd w:val="clear" w:color="auto" w:fill="FFFFFF"/>
        <w:tabs>
          <w:tab w:val="left" w:pos="1714"/>
        </w:tabs>
        <w:autoSpaceDE w:val="0"/>
        <w:autoSpaceDN w:val="0"/>
        <w:adjustRightInd w:val="0"/>
        <w:spacing w:after="0" w:line="240" w:lineRule="auto"/>
        <w:ind w:left="1358"/>
        <w:contextualSpacing/>
        <w:rPr>
          <w:color w:val="000000"/>
          <w:spacing w:val="-3"/>
        </w:rPr>
      </w:pPr>
      <w:r>
        <w:rPr>
          <w:color w:val="000000"/>
          <w:spacing w:val="3"/>
        </w:rPr>
        <w:t>Игроки, правила.</w:t>
      </w:r>
    </w:p>
    <w:p w:rsidR="00733EB2" w:rsidRDefault="00733EB2" w:rsidP="00733EB2">
      <w:pPr>
        <w:shd w:val="clear" w:color="auto" w:fill="FFFFFF"/>
        <w:ind w:left="19" w:firstLine="288"/>
        <w:contextualSpacing/>
        <w:jc w:val="both"/>
      </w:pPr>
      <w:r>
        <w:rPr>
          <w:color w:val="000000"/>
          <w:spacing w:val="4"/>
        </w:rPr>
        <w:t xml:space="preserve">Результаты стоит обсудить с испытуемым, выяснить, </w:t>
      </w:r>
      <w:r>
        <w:rPr>
          <w:color w:val="000000"/>
          <w:spacing w:val="1"/>
        </w:rPr>
        <w:t xml:space="preserve">упорствует ли испытуемый в своих неправильных ответах, </w:t>
      </w:r>
      <w:r>
        <w:rPr>
          <w:color w:val="000000"/>
          <w:spacing w:val="3"/>
        </w:rPr>
        <w:t>и чем объясняет свой выбор.</w:t>
      </w:r>
    </w:p>
    <w:p w:rsidR="00733EB2" w:rsidRDefault="00733EB2" w:rsidP="00733EB2">
      <w:pPr>
        <w:autoSpaceDE w:val="0"/>
        <w:autoSpaceDN w:val="0"/>
        <w:adjustRightInd w:val="0"/>
        <w:contextualSpacing/>
        <w:jc w:val="center"/>
        <w:rPr>
          <w:b/>
        </w:rPr>
      </w:pPr>
    </w:p>
    <w:p w:rsidR="00733EB2" w:rsidRDefault="00733EB2" w:rsidP="00733EB2">
      <w:pPr>
        <w:shd w:val="clear" w:color="auto" w:fill="FFFFFF"/>
        <w:ind w:left="278"/>
        <w:contextualSpacing/>
        <w:jc w:val="center"/>
        <w:rPr>
          <w:rStyle w:val="25"/>
          <w:sz w:val="28"/>
          <w:szCs w:val="28"/>
        </w:rPr>
      </w:pPr>
      <w:r w:rsidRPr="0068550B">
        <w:rPr>
          <w:rStyle w:val="25"/>
          <w:sz w:val="28"/>
          <w:szCs w:val="28"/>
        </w:rPr>
        <w:t>Методика «Логические закономерности»</w:t>
      </w:r>
    </w:p>
    <w:p w:rsidR="00733EB2" w:rsidRPr="0068550B" w:rsidRDefault="00733EB2" w:rsidP="00733EB2">
      <w:pPr>
        <w:shd w:val="clear" w:color="auto" w:fill="FFFFFF"/>
        <w:ind w:left="278"/>
        <w:contextualSpacing/>
        <w:jc w:val="center"/>
        <w:rPr>
          <w:rStyle w:val="25"/>
          <w:sz w:val="28"/>
          <w:szCs w:val="28"/>
        </w:rPr>
      </w:pPr>
    </w:p>
    <w:p w:rsidR="00733EB2" w:rsidRDefault="00733EB2" w:rsidP="00733EB2">
      <w:pPr>
        <w:shd w:val="clear" w:color="auto" w:fill="FFFFFF"/>
        <w:ind w:left="264"/>
        <w:contextualSpacing/>
        <w:rPr>
          <w:rStyle w:val="25"/>
          <w:b w:val="0"/>
        </w:rPr>
      </w:pPr>
      <w:r>
        <w:rPr>
          <w:rStyle w:val="25"/>
          <w:b w:val="0"/>
          <w:i/>
        </w:rPr>
        <w:t xml:space="preserve">Цель: </w:t>
      </w:r>
      <w:r>
        <w:rPr>
          <w:rStyle w:val="25"/>
          <w:b w:val="0"/>
        </w:rPr>
        <w:t>выявление уровня развития  логического мышления.</w:t>
      </w:r>
    </w:p>
    <w:p w:rsidR="00733EB2" w:rsidRDefault="00733EB2" w:rsidP="00733EB2">
      <w:pPr>
        <w:shd w:val="clear" w:color="auto" w:fill="FFFFFF"/>
        <w:ind w:left="264"/>
        <w:contextualSpacing/>
        <w:rPr>
          <w:rStyle w:val="25"/>
          <w:b w:val="0"/>
        </w:rPr>
      </w:pPr>
      <w:proofErr w:type="gramStart"/>
      <w:r>
        <w:rPr>
          <w:rStyle w:val="25"/>
          <w:b w:val="0"/>
          <w:i/>
        </w:rPr>
        <w:t>Оцениваемое</w:t>
      </w:r>
      <w:proofErr w:type="gramEnd"/>
      <w:r>
        <w:rPr>
          <w:rStyle w:val="25"/>
          <w:b w:val="0"/>
          <w:i/>
        </w:rPr>
        <w:t xml:space="preserve"> УУД: </w:t>
      </w:r>
      <w:r>
        <w:rPr>
          <w:rStyle w:val="25"/>
          <w:b w:val="0"/>
        </w:rPr>
        <w:t xml:space="preserve"> логические универсальные учебные действия.</w:t>
      </w:r>
    </w:p>
    <w:p w:rsidR="00733EB2" w:rsidRDefault="00733EB2" w:rsidP="00733EB2">
      <w:pPr>
        <w:shd w:val="clear" w:color="auto" w:fill="FFFFFF"/>
        <w:ind w:left="264"/>
        <w:contextualSpacing/>
        <w:rPr>
          <w:rStyle w:val="25"/>
          <w:b w:val="0"/>
        </w:rPr>
      </w:pPr>
      <w:r>
        <w:rPr>
          <w:rStyle w:val="25"/>
          <w:b w:val="0"/>
          <w:i/>
        </w:rPr>
        <w:t>Форма проведения:</w:t>
      </w:r>
      <w:r>
        <w:rPr>
          <w:rStyle w:val="25"/>
          <w:b w:val="0"/>
        </w:rPr>
        <w:t xml:space="preserve"> письменный опрос.</w:t>
      </w:r>
    </w:p>
    <w:p w:rsidR="00733EB2" w:rsidRDefault="00733EB2" w:rsidP="00733EB2">
      <w:pPr>
        <w:shd w:val="clear" w:color="auto" w:fill="FFFFFF"/>
        <w:ind w:left="264"/>
        <w:contextualSpacing/>
        <w:rPr>
          <w:rStyle w:val="25"/>
          <w:b w:val="0"/>
        </w:rPr>
      </w:pPr>
      <w:r>
        <w:rPr>
          <w:rStyle w:val="25"/>
          <w:b w:val="0"/>
          <w:i/>
        </w:rPr>
        <w:t>Возраст:</w:t>
      </w:r>
      <w:r>
        <w:rPr>
          <w:rStyle w:val="25"/>
          <w:b w:val="0"/>
        </w:rPr>
        <w:t xml:space="preserve"> младшие школьники</w:t>
      </w:r>
    </w:p>
    <w:p w:rsidR="00733EB2" w:rsidRDefault="00733EB2" w:rsidP="00733EB2">
      <w:pPr>
        <w:shd w:val="clear" w:color="auto" w:fill="FFFFFF"/>
        <w:ind w:right="67" w:firstLine="278"/>
        <w:contextualSpacing/>
        <w:jc w:val="both"/>
      </w:pPr>
      <w:r>
        <w:rPr>
          <w:color w:val="000000"/>
          <w:spacing w:val="2"/>
        </w:rPr>
        <w:t xml:space="preserve">Испытуемым предъявляют письменно ряды чисел. Им </w:t>
      </w:r>
      <w:r>
        <w:rPr>
          <w:color w:val="000000"/>
          <w:spacing w:val="3"/>
        </w:rPr>
        <w:t xml:space="preserve">необходимо проанализировать каждый ряд и установить </w:t>
      </w:r>
      <w:r>
        <w:rPr>
          <w:color w:val="000000"/>
          <w:spacing w:val="2"/>
        </w:rPr>
        <w:t>закономерность его построения. Испытуемый должен оп</w:t>
      </w:r>
      <w:r>
        <w:rPr>
          <w:color w:val="000000"/>
          <w:spacing w:val="2"/>
        </w:rPr>
        <w:softHyphen/>
      </w:r>
      <w:r>
        <w:rPr>
          <w:color w:val="000000"/>
          <w:spacing w:val="4"/>
        </w:rPr>
        <w:t>ределить два числа, которые бы продолжили ряд. Время решения заданий фиксируется. Числовые ряды:</w:t>
      </w:r>
    </w:p>
    <w:p w:rsidR="00733EB2" w:rsidRDefault="00733EB2" w:rsidP="00733EB2">
      <w:pPr>
        <w:shd w:val="clear" w:color="auto" w:fill="FFFFFF"/>
        <w:ind w:right="67" w:firstLine="278"/>
        <w:contextualSpacing/>
        <w:jc w:val="both"/>
      </w:pPr>
    </w:p>
    <w:tbl>
      <w:tblPr>
        <w:tblW w:w="0" w:type="auto"/>
        <w:tblLook w:val="04A0"/>
      </w:tblPr>
      <w:tblGrid>
        <w:gridCol w:w="5062"/>
        <w:gridCol w:w="5059"/>
      </w:tblGrid>
      <w:tr w:rsidR="00733EB2" w:rsidTr="00574A9C">
        <w:trPr>
          <w:trHeight w:val="408"/>
        </w:trPr>
        <w:tc>
          <w:tcPr>
            <w:tcW w:w="5342" w:type="dxa"/>
          </w:tcPr>
          <w:p w:rsidR="00733EB2" w:rsidRPr="00CA5789" w:rsidRDefault="00733EB2" w:rsidP="00733EB2">
            <w:pPr>
              <w:widowControl w:val="0"/>
              <w:numPr>
                <w:ilvl w:val="0"/>
                <w:numId w:val="24"/>
              </w:numPr>
              <w:shd w:val="clear" w:color="auto" w:fill="FFFFFF"/>
              <w:tabs>
                <w:tab w:val="left" w:pos="269"/>
              </w:tabs>
              <w:autoSpaceDE w:val="0"/>
              <w:autoSpaceDN w:val="0"/>
              <w:adjustRightInd w:val="0"/>
              <w:spacing w:after="0" w:line="240" w:lineRule="auto"/>
              <w:contextualSpacing/>
              <w:rPr>
                <w:color w:val="000000"/>
                <w:spacing w:val="-12"/>
              </w:rPr>
            </w:pPr>
            <w:r w:rsidRPr="00CA5789">
              <w:rPr>
                <w:color w:val="000000"/>
                <w:spacing w:val="14"/>
              </w:rPr>
              <w:t>2, 3, 4, 5, 6, 7;</w:t>
            </w:r>
          </w:p>
        </w:tc>
        <w:tc>
          <w:tcPr>
            <w:tcW w:w="5343" w:type="dxa"/>
          </w:tcPr>
          <w:p w:rsidR="00733EB2" w:rsidRPr="00CA5789" w:rsidRDefault="00733EB2" w:rsidP="00733EB2">
            <w:pPr>
              <w:widowControl w:val="0"/>
              <w:numPr>
                <w:ilvl w:val="0"/>
                <w:numId w:val="25"/>
              </w:numPr>
              <w:shd w:val="clear" w:color="auto" w:fill="FFFFFF"/>
              <w:tabs>
                <w:tab w:val="left" w:pos="269"/>
              </w:tabs>
              <w:autoSpaceDE w:val="0"/>
              <w:autoSpaceDN w:val="0"/>
              <w:adjustRightInd w:val="0"/>
              <w:spacing w:after="0" w:line="240" w:lineRule="auto"/>
              <w:contextualSpacing/>
              <w:rPr>
                <w:color w:val="000000"/>
                <w:spacing w:val="-11"/>
              </w:rPr>
            </w:pPr>
            <w:r w:rsidRPr="00CA5789">
              <w:rPr>
                <w:color w:val="000000"/>
                <w:spacing w:val="11"/>
              </w:rPr>
              <w:t>29, 28, 26, 23, 19, 14;</w:t>
            </w:r>
          </w:p>
        </w:tc>
      </w:tr>
      <w:tr w:rsidR="00733EB2" w:rsidTr="00574A9C">
        <w:trPr>
          <w:trHeight w:val="416"/>
        </w:trPr>
        <w:tc>
          <w:tcPr>
            <w:tcW w:w="5342" w:type="dxa"/>
          </w:tcPr>
          <w:p w:rsidR="00733EB2" w:rsidRPr="00CA5789" w:rsidRDefault="00733EB2" w:rsidP="00733EB2">
            <w:pPr>
              <w:widowControl w:val="0"/>
              <w:numPr>
                <w:ilvl w:val="0"/>
                <w:numId w:val="24"/>
              </w:numPr>
              <w:shd w:val="clear" w:color="auto" w:fill="FFFFFF"/>
              <w:tabs>
                <w:tab w:val="left" w:pos="269"/>
              </w:tabs>
              <w:autoSpaceDE w:val="0"/>
              <w:autoSpaceDN w:val="0"/>
              <w:adjustRightInd w:val="0"/>
              <w:spacing w:after="0" w:line="240" w:lineRule="auto"/>
              <w:contextualSpacing/>
              <w:rPr>
                <w:color w:val="000000"/>
                <w:spacing w:val="-9"/>
              </w:rPr>
            </w:pPr>
            <w:r w:rsidRPr="00CA5789">
              <w:rPr>
                <w:color w:val="000000"/>
                <w:spacing w:val="12"/>
              </w:rPr>
              <w:t>6, 9, 12, 15, 18, 21;</w:t>
            </w:r>
          </w:p>
        </w:tc>
        <w:tc>
          <w:tcPr>
            <w:tcW w:w="5343" w:type="dxa"/>
          </w:tcPr>
          <w:p w:rsidR="00733EB2" w:rsidRPr="00CA5789" w:rsidRDefault="00733EB2" w:rsidP="00733EB2">
            <w:pPr>
              <w:widowControl w:val="0"/>
              <w:numPr>
                <w:ilvl w:val="0"/>
                <w:numId w:val="25"/>
              </w:numPr>
              <w:shd w:val="clear" w:color="auto" w:fill="FFFFFF"/>
              <w:tabs>
                <w:tab w:val="left" w:pos="269"/>
              </w:tabs>
              <w:autoSpaceDE w:val="0"/>
              <w:autoSpaceDN w:val="0"/>
              <w:adjustRightInd w:val="0"/>
              <w:spacing w:after="0" w:line="240" w:lineRule="auto"/>
              <w:contextualSpacing/>
              <w:rPr>
                <w:color w:val="000000"/>
                <w:spacing w:val="-12"/>
              </w:rPr>
            </w:pPr>
            <w:r w:rsidRPr="00CA5789">
              <w:rPr>
                <w:color w:val="000000"/>
                <w:spacing w:val="14"/>
              </w:rPr>
              <w:t>16, 8, 4, 2, 1, 0, 5;</w:t>
            </w:r>
          </w:p>
        </w:tc>
      </w:tr>
      <w:tr w:rsidR="00733EB2" w:rsidTr="00574A9C">
        <w:trPr>
          <w:trHeight w:val="424"/>
        </w:trPr>
        <w:tc>
          <w:tcPr>
            <w:tcW w:w="5342" w:type="dxa"/>
          </w:tcPr>
          <w:p w:rsidR="00733EB2" w:rsidRDefault="00733EB2" w:rsidP="00733EB2">
            <w:pPr>
              <w:numPr>
                <w:ilvl w:val="0"/>
                <w:numId w:val="24"/>
              </w:numPr>
              <w:spacing w:after="0" w:line="240" w:lineRule="auto"/>
              <w:ind w:right="67"/>
              <w:contextualSpacing/>
              <w:jc w:val="both"/>
            </w:pPr>
            <w:r w:rsidRPr="00CA5789">
              <w:rPr>
                <w:color w:val="000000"/>
                <w:spacing w:val="13"/>
              </w:rPr>
              <w:t>1, 2, 4, 8, 16, 32;</w:t>
            </w:r>
          </w:p>
        </w:tc>
        <w:tc>
          <w:tcPr>
            <w:tcW w:w="5343" w:type="dxa"/>
          </w:tcPr>
          <w:p w:rsidR="00733EB2" w:rsidRPr="00CA5789" w:rsidRDefault="00733EB2" w:rsidP="00733EB2">
            <w:pPr>
              <w:widowControl w:val="0"/>
              <w:numPr>
                <w:ilvl w:val="0"/>
                <w:numId w:val="25"/>
              </w:numPr>
              <w:shd w:val="clear" w:color="auto" w:fill="FFFFFF"/>
              <w:tabs>
                <w:tab w:val="left" w:pos="269"/>
              </w:tabs>
              <w:autoSpaceDE w:val="0"/>
              <w:autoSpaceDN w:val="0"/>
              <w:adjustRightInd w:val="0"/>
              <w:spacing w:after="0" w:line="240" w:lineRule="auto"/>
              <w:contextualSpacing/>
              <w:rPr>
                <w:color w:val="000000"/>
                <w:spacing w:val="-9"/>
              </w:rPr>
            </w:pPr>
            <w:r w:rsidRPr="00CA5789">
              <w:rPr>
                <w:color w:val="000000"/>
                <w:spacing w:val="13"/>
              </w:rPr>
              <w:t>1, 4, 9, 16, 25, 36;</w:t>
            </w:r>
          </w:p>
        </w:tc>
      </w:tr>
      <w:tr w:rsidR="00733EB2" w:rsidTr="00574A9C">
        <w:trPr>
          <w:trHeight w:val="416"/>
        </w:trPr>
        <w:tc>
          <w:tcPr>
            <w:tcW w:w="5342" w:type="dxa"/>
          </w:tcPr>
          <w:p w:rsidR="00733EB2" w:rsidRPr="00CA5789" w:rsidRDefault="00733EB2" w:rsidP="00733EB2">
            <w:pPr>
              <w:widowControl w:val="0"/>
              <w:numPr>
                <w:ilvl w:val="0"/>
                <w:numId w:val="24"/>
              </w:numPr>
              <w:shd w:val="clear" w:color="auto" w:fill="FFFFFF"/>
              <w:tabs>
                <w:tab w:val="left" w:pos="269"/>
              </w:tabs>
              <w:autoSpaceDE w:val="0"/>
              <w:autoSpaceDN w:val="0"/>
              <w:adjustRightInd w:val="0"/>
              <w:spacing w:after="0" w:line="240" w:lineRule="auto"/>
              <w:contextualSpacing/>
              <w:rPr>
                <w:color w:val="000000"/>
                <w:spacing w:val="-9"/>
              </w:rPr>
            </w:pPr>
            <w:r w:rsidRPr="00CA5789">
              <w:rPr>
                <w:color w:val="000000"/>
                <w:spacing w:val="13"/>
              </w:rPr>
              <w:t>4, 5, 8, 9, 12, 13;</w:t>
            </w:r>
          </w:p>
        </w:tc>
        <w:tc>
          <w:tcPr>
            <w:tcW w:w="5343" w:type="dxa"/>
          </w:tcPr>
          <w:p w:rsidR="00733EB2" w:rsidRPr="00CA5789" w:rsidRDefault="00733EB2" w:rsidP="00733EB2">
            <w:pPr>
              <w:widowControl w:val="0"/>
              <w:numPr>
                <w:ilvl w:val="0"/>
                <w:numId w:val="25"/>
              </w:numPr>
              <w:shd w:val="clear" w:color="auto" w:fill="FFFFFF"/>
              <w:tabs>
                <w:tab w:val="left" w:pos="269"/>
              </w:tabs>
              <w:autoSpaceDE w:val="0"/>
              <w:autoSpaceDN w:val="0"/>
              <w:adjustRightInd w:val="0"/>
              <w:spacing w:after="0" w:line="240" w:lineRule="auto"/>
              <w:contextualSpacing/>
              <w:rPr>
                <w:color w:val="000000"/>
                <w:spacing w:val="-8"/>
              </w:rPr>
            </w:pPr>
            <w:r w:rsidRPr="00CA5789">
              <w:rPr>
                <w:color w:val="000000"/>
                <w:spacing w:val="11"/>
              </w:rPr>
              <w:t>21, 18, 16, 15, 12, 10;</w:t>
            </w:r>
          </w:p>
        </w:tc>
      </w:tr>
      <w:tr w:rsidR="00733EB2" w:rsidTr="00574A9C">
        <w:trPr>
          <w:trHeight w:val="424"/>
        </w:trPr>
        <w:tc>
          <w:tcPr>
            <w:tcW w:w="5342" w:type="dxa"/>
          </w:tcPr>
          <w:p w:rsidR="00733EB2" w:rsidRDefault="00733EB2" w:rsidP="00733EB2">
            <w:pPr>
              <w:numPr>
                <w:ilvl w:val="0"/>
                <w:numId w:val="24"/>
              </w:numPr>
              <w:spacing w:after="0" w:line="240" w:lineRule="auto"/>
              <w:ind w:right="67"/>
              <w:contextualSpacing/>
              <w:jc w:val="both"/>
            </w:pPr>
            <w:r w:rsidRPr="00CA5789">
              <w:rPr>
                <w:color w:val="000000"/>
                <w:spacing w:val="12"/>
              </w:rPr>
              <w:t>19, 16, 14, 11, 9, 6;</w:t>
            </w:r>
          </w:p>
        </w:tc>
        <w:tc>
          <w:tcPr>
            <w:tcW w:w="5343" w:type="dxa"/>
          </w:tcPr>
          <w:p w:rsidR="00733EB2" w:rsidRDefault="00733EB2" w:rsidP="00574A9C">
            <w:pPr>
              <w:shd w:val="clear" w:color="auto" w:fill="FFFFFF"/>
              <w:tabs>
                <w:tab w:val="left" w:pos="384"/>
              </w:tabs>
              <w:ind w:left="5"/>
              <w:contextualSpacing/>
            </w:pPr>
            <w:r w:rsidRPr="00CA5789">
              <w:rPr>
                <w:color w:val="000000"/>
                <w:spacing w:val="-6"/>
              </w:rPr>
              <w:t>10)</w:t>
            </w:r>
            <w:r w:rsidRPr="00CA5789">
              <w:rPr>
                <w:color w:val="000000"/>
              </w:rPr>
              <w:tab/>
            </w:r>
            <w:r w:rsidRPr="00CA5789">
              <w:rPr>
                <w:color w:val="000000"/>
                <w:spacing w:val="13"/>
              </w:rPr>
              <w:t>3, 6, 8, 16, 18, 36.</w:t>
            </w:r>
          </w:p>
        </w:tc>
      </w:tr>
    </w:tbl>
    <w:p w:rsidR="00733EB2" w:rsidRDefault="00733EB2" w:rsidP="00733EB2">
      <w:pPr>
        <w:widowControl w:val="0"/>
        <w:shd w:val="clear" w:color="auto" w:fill="FFFFFF"/>
        <w:tabs>
          <w:tab w:val="left" w:pos="269"/>
        </w:tabs>
        <w:autoSpaceDE w:val="0"/>
        <w:autoSpaceDN w:val="0"/>
        <w:adjustRightInd w:val="0"/>
        <w:contextualSpacing/>
        <w:rPr>
          <w:color w:val="000000"/>
          <w:spacing w:val="-8"/>
        </w:rPr>
      </w:pPr>
    </w:p>
    <w:p w:rsidR="00733EB2" w:rsidRDefault="00733EB2" w:rsidP="00733EB2">
      <w:pPr>
        <w:contextualSpacing/>
        <w:rPr>
          <w:color w:val="000000"/>
          <w:spacing w:val="-8"/>
        </w:rPr>
      </w:pPr>
      <w:r>
        <w:rPr>
          <w:color w:val="000000"/>
          <w:spacing w:val="-8"/>
        </w:rPr>
        <w:t>Оценка результатов производится с помощью таблицы</w:t>
      </w:r>
    </w:p>
    <w:p w:rsidR="00733EB2" w:rsidRDefault="00733EB2" w:rsidP="00733EB2">
      <w:pPr>
        <w:contextualSpacing/>
      </w:pPr>
    </w:p>
    <w:tbl>
      <w:tblPr>
        <w:tblW w:w="10490" w:type="dxa"/>
        <w:tblInd w:w="40" w:type="dxa"/>
        <w:tblLayout w:type="fixed"/>
        <w:tblCellMar>
          <w:left w:w="40" w:type="dxa"/>
          <w:right w:w="40" w:type="dxa"/>
        </w:tblCellMar>
        <w:tblLook w:val="0000"/>
      </w:tblPr>
      <w:tblGrid>
        <w:gridCol w:w="3119"/>
        <w:gridCol w:w="994"/>
        <w:gridCol w:w="906"/>
        <w:gridCol w:w="5471"/>
      </w:tblGrid>
      <w:tr w:rsidR="00733EB2" w:rsidRPr="00E411FA" w:rsidTr="00574A9C">
        <w:trPr>
          <w:trHeight w:hRule="exact" w:val="912"/>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left="115" w:right="120"/>
              <w:contextualSpacing/>
              <w:jc w:val="center"/>
              <w:rPr>
                <w:b/>
                <w:sz w:val="18"/>
                <w:szCs w:val="18"/>
              </w:rPr>
            </w:pPr>
            <w:r w:rsidRPr="00E411FA">
              <w:rPr>
                <w:b/>
                <w:color w:val="323232"/>
                <w:spacing w:val="-5"/>
                <w:sz w:val="18"/>
                <w:szCs w:val="18"/>
              </w:rPr>
              <w:lastRenderedPageBreak/>
              <w:t xml:space="preserve">Время </w:t>
            </w:r>
            <w:r w:rsidRPr="00E411FA">
              <w:rPr>
                <w:b/>
                <w:color w:val="323232"/>
                <w:spacing w:val="2"/>
                <w:sz w:val="18"/>
                <w:szCs w:val="18"/>
              </w:rPr>
              <w:t xml:space="preserve">выполнения </w:t>
            </w:r>
            <w:r w:rsidRPr="00E411FA">
              <w:rPr>
                <w:b/>
                <w:color w:val="323232"/>
                <w:spacing w:val="-1"/>
                <w:sz w:val="18"/>
                <w:szCs w:val="18"/>
              </w:rPr>
              <w:t xml:space="preserve">задания </w:t>
            </w:r>
            <w:r w:rsidRPr="00E411FA">
              <w:rPr>
                <w:b/>
                <w:color w:val="323232"/>
                <w:spacing w:val="5"/>
                <w:sz w:val="18"/>
                <w:szCs w:val="18"/>
              </w:rPr>
              <w:t>(мин., сек.)</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rPr>
                <w:b/>
                <w:sz w:val="18"/>
                <w:szCs w:val="18"/>
              </w:rPr>
            </w:pPr>
            <w:r w:rsidRPr="00E411FA">
              <w:rPr>
                <w:b/>
                <w:color w:val="323232"/>
                <w:spacing w:val="3"/>
                <w:sz w:val="18"/>
                <w:szCs w:val="18"/>
              </w:rPr>
              <w:t xml:space="preserve">Кол-во </w:t>
            </w:r>
            <w:r w:rsidRPr="00E411FA">
              <w:rPr>
                <w:b/>
                <w:color w:val="323232"/>
                <w:spacing w:val="5"/>
                <w:sz w:val="18"/>
                <w:szCs w:val="18"/>
              </w:rPr>
              <w:t>ошибок</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rPr>
                <w:b/>
                <w:sz w:val="18"/>
                <w:szCs w:val="18"/>
              </w:rPr>
            </w:pPr>
            <w:r w:rsidRPr="00E411FA">
              <w:rPr>
                <w:b/>
                <w:color w:val="323232"/>
                <w:spacing w:val="-6"/>
                <w:sz w:val="18"/>
                <w:szCs w:val="18"/>
              </w:rPr>
              <w:t>Баллы</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left="269" w:right="317" w:firstLine="230"/>
              <w:contextualSpacing/>
              <w:jc w:val="center"/>
              <w:rPr>
                <w:b/>
                <w:sz w:val="18"/>
                <w:szCs w:val="18"/>
              </w:rPr>
            </w:pPr>
            <w:r w:rsidRPr="00E411FA">
              <w:rPr>
                <w:b/>
                <w:color w:val="323232"/>
                <w:spacing w:val="3"/>
                <w:sz w:val="18"/>
                <w:szCs w:val="18"/>
              </w:rPr>
              <w:t xml:space="preserve">Уровень развития </w:t>
            </w:r>
            <w:r w:rsidRPr="00E411FA">
              <w:rPr>
                <w:b/>
                <w:color w:val="323232"/>
                <w:spacing w:val="4"/>
                <w:sz w:val="18"/>
                <w:szCs w:val="18"/>
              </w:rPr>
              <w:t>логического мышления</w:t>
            </w:r>
          </w:p>
        </w:tc>
      </w:tr>
      <w:tr w:rsidR="00733EB2" w:rsidRPr="00E411FA" w:rsidTr="00574A9C">
        <w:trPr>
          <w:trHeight w:hRule="exact" w:val="733"/>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pPr>
            <w:r w:rsidRPr="00E411FA">
              <w:rPr>
                <w:color w:val="000000"/>
                <w:spacing w:val="-5"/>
              </w:rPr>
              <w:t>2 мин. и менее</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5</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right="768" w:hanging="5"/>
              <w:contextualSpacing/>
            </w:pPr>
            <w:r w:rsidRPr="00E411FA">
              <w:rPr>
                <w:color w:val="000000"/>
                <w:spacing w:val="-3"/>
              </w:rPr>
              <w:t>Очень высокий уровень логического мышления</w:t>
            </w:r>
          </w:p>
        </w:tc>
      </w:tr>
      <w:tr w:rsidR="00733EB2" w:rsidRPr="00E411FA" w:rsidTr="00574A9C">
        <w:trPr>
          <w:trHeight w:hRule="exact" w:val="725"/>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right="10"/>
              <w:contextualSpacing/>
            </w:pPr>
            <w:r w:rsidRPr="00E411FA">
              <w:rPr>
                <w:color w:val="000000"/>
                <w:spacing w:val="-2"/>
              </w:rPr>
              <w:t xml:space="preserve">2 мин. 10 сек. — </w:t>
            </w:r>
            <w:r w:rsidRPr="00E411FA">
              <w:rPr>
                <w:color w:val="000000"/>
                <w:spacing w:val="-1"/>
              </w:rPr>
              <w:t>4 мин. 30 сек.</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4</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right="245" w:hanging="10"/>
              <w:contextualSpacing/>
            </w:pPr>
            <w:r w:rsidRPr="00E411FA">
              <w:rPr>
                <w:color w:val="000000"/>
                <w:spacing w:val="-5"/>
              </w:rPr>
              <w:t xml:space="preserve">Хороший уровень, выше, чем у </w:t>
            </w:r>
            <w:r w:rsidRPr="00E411FA">
              <w:rPr>
                <w:color w:val="000000"/>
                <w:spacing w:val="-4"/>
              </w:rPr>
              <w:t>большинства людей</w:t>
            </w:r>
          </w:p>
        </w:tc>
      </w:tr>
      <w:tr w:rsidR="00733EB2" w:rsidRPr="00E411FA" w:rsidTr="00574A9C">
        <w:trPr>
          <w:trHeight w:hRule="exact" w:val="490"/>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right="5"/>
              <w:contextualSpacing/>
            </w:pPr>
            <w:r w:rsidRPr="00E411FA">
              <w:rPr>
                <w:color w:val="000000"/>
                <w:spacing w:val="-1"/>
              </w:rPr>
              <w:t xml:space="preserve">4 мин. 35 сек. — </w:t>
            </w:r>
            <w:r w:rsidRPr="00E411FA">
              <w:rPr>
                <w:color w:val="000000"/>
                <w:spacing w:val="-2"/>
              </w:rPr>
              <w:t>9 мин. 50 сек.</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0</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3+</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right="346" w:hanging="5"/>
              <w:contextualSpacing/>
            </w:pPr>
            <w:r w:rsidRPr="00E411FA">
              <w:rPr>
                <w:color w:val="000000"/>
                <w:spacing w:val="-5"/>
              </w:rPr>
              <w:t xml:space="preserve">Хорошая норма большинства </w:t>
            </w:r>
            <w:r w:rsidRPr="00E411FA">
              <w:rPr>
                <w:color w:val="000000"/>
                <w:spacing w:val="-8"/>
              </w:rPr>
              <w:t>людей</w:t>
            </w:r>
          </w:p>
        </w:tc>
      </w:tr>
      <w:tr w:rsidR="00733EB2" w:rsidRPr="00E411FA" w:rsidTr="00574A9C">
        <w:trPr>
          <w:trHeight w:hRule="exact" w:val="528"/>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right="10"/>
              <w:contextualSpacing/>
            </w:pPr>
            <w:r w:rsidRPr="00E411FA">
              <w:rPr>
                <w:color w:val="000000"/>
                <w:spacing w:val="-1"/>
              </w:rPr>
              <w:t xml:space="preserve">4 мин. 35 сек. — </w:t>
            </w:r>
            <w:r w:rsidRPr="00E411FA">
              <w:rPr>
                <w:color w:val="000000"/>
                <w:spacing w:val="-2"/>
              </w:rPr>
              <w:t>9 мин. 50 сек.</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1</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3</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pPr>
            <w:r w:rsidRPr="00E411FA">
              <w:rPr>
                <w:color w:val="000000"/>
                <w:spacing w:val="-8"/>
              </w:rPr>
              <w:t>Средняя норма</w:t>
            </w:r>
          </w:p>
        </w:tc>
      </w:tr>
      <w:tr w:rsidR="00733EB2" w:rsidRPr="00E411FA" w:rsidTr="00574A9C">
        <w:trPr>
          <w:trHeight w:hRule="exact" w:val="451"/>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right="10"/>
              <w:contextualSpacing/>
            </w:pPr>
            <w:r w:rsidRPr="00E411FA">
              <w:rPr>
                <w:color w:val="000000"/>
                <w:spacing w:val="-2"/>
              </w:rPr>
              <w:t>2 мин. 10 сек. — 4 мин. 30 сек.</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2-3</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3-</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pPr>
            <w:r w:rsidRPr="00E411FA">
              <w:rPr>
                <w:color w:val="000000"/>
                <w:spacing w:val="-5"/>
              </w:rPr>
              <w:t>Низкая норма</w:t>
            </w:r>
          </w:p>
        </w:tc>
      </w:tr>
      <w:tr w:rsidR="00733EB2" w:rsidRPr="00E411FA" w:rsidTr="00574A9C">
        <w:trPr>
          <w:trHeight w:hRule="exact" w:val="687"/>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right="5"/>
              <w:contextualSpacing/>
            </w:pPr>
            <w:r w:rsidRPr="00E411FA">
              <w:rPr>
                <w:color w:val="000000"/>
                <w:spacing w:val="-2"/>
              </w:rPr>
              <w:t xml:space="preserve">2 мин. 10 сек. — </w:t>
            </w:r>
            <w:r w:rsidRPr="00E411FA">
              <w:rPr>
                <w:color w:val="000000"/>
                <w:spacing w:val="1"/>
              </w:rPr>
              <w:t>15 мин.</w:t>
            </w:r>
            <w:proofErr w:type="gramStart"/>
            <w:r w:rsidRPr="00E411FA">
              <w:rPr>
                <w:color w:val="000000"/>
                <w:spacing w:val="1"/>
              </w:rPr>
              <w:t xml:space="preserve"> .</w:t>
            </w:r>
            <w:proofErr w:type="gramEnd"/>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4-5</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2</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right="91" w:firstLine="10"/>
              <w:contextualSpacing/>
            </w:pPr>
            <w:r w:rsidRPr="00E411FA">
              <w:rPr>
                <w:color w:val="000000"/>
                <w:spacing w:val="-3"/>
              </w:rPr>
              <w:t xml:space="preserve">Ниже среднего уровня развития </w:t>
            </w:r>
            <w:r w:rsidRPr="00E411FA">
              <w:rPr>
                <w:color w:val="000000"/>
                <w:spacing w:val="-2"/>
              </w:rPr>
              <w:t>логического мышления</w:t>
            </w:r>
          </w:p>
        </w:tc>
      </w:tr>
      <w:tr w:rsidR="00733EB2" w:rsidRPr="00E411FA" w:rsidTr="00574A9C">
        <w:trPr>
          <w:trHeight w:hRule="exact" w:val="721"/>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pPr>
            <w:r w:rsidRPr="00E411FA">
              <w:rPr>
                <w:color w:val="000000"/>
                <w:spacing w:val="1"/>
              </w:rPr>
              <w:t>10-15 мин.</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0-3</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2+</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right="418" w:firstLine="10"/>
              <w:contextualSpacing/>
            </w:pPr>
            <w:r w:rsidRPr="00E411FA">
              <w:rPr>
                <w:color w:val="000000"/>
                <w:spacing w:val="-4"/>
              </w:rPr>
              <w:t xml:space="preserve">Низкая скорость мышления, </w:t>
            </w:r>
            <w:r w:rsidRPr="00E411FA">
              <w:rPr>
                <w:color w:val="000000"/>
                <w:spacing w:val="-5"/>
              </w:rPr>
              <w:t>«тугодум»</w:t>
            </w:r>
          </w:p>
        </w:tc>
      </w:tr>
      <w:tr w:rsidR="00733EB2" w:rsidRPr="00E411FA" w:rsidTr="00574A9C">
        <w:trPr>
          <w:trHeight w:hRule="exact" w:val="1072"/>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pPr>
            <w:r w:rsidRPr="00E411FA">
              <w:rPr>
                <w:color w:val="000000"/>
                <w:spacing w:val="-6"/>
              </w:rPr>
              <w:t>Более 16 мин.</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spacing w:val="-8"/>
              </w:rPr>
              <w:t>Более 5</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contextualSpacing/>
              <w:jc w:val="center"/>
            </w:pPr>
            <w:r w:rsidRPr="00E411FA">
              <w:rPr>
                <w:color w:val="000000"/>
              </w:rPr>
              <w:t>1</w:t>
            </w:r>
          </w:p>
        </w:tc>
        <w:tc>
          <w:tcPr>
            <w:tcW w:w="5471" w:type="dxa"/>
            <w:tcBorders>
              <w:top w:val="single" w:sz="6" w:space="0" w:color="auto"/>
              <w:left w:val="single" w:sz="6" w:space="0" w:color="auto"/>
              <w:bottom w:val="single" w:sz="6" w:space="0" w:color="auto"/>
              <w:right w:val="single" w:sz="6" w:space="0" w:color="auto"/>
            </w:tcBorders>
            <w:shd w:val="clear" w:color="auto" w:fill="FFFFFF"/>
            <w:vAlign w:val="center"/>
          </w:tcPr>
          <w:p w:rsidR="00733EB2" w:rsidRPr="00E411FA" w:rsidRDefault="00733EB2" w:rsidP="00574A9C">
            <w:pPr>
              <w:shd w:val="clear" w:color="auto" w:fill="FFFFFF"/>
              <w:ind w:right="19" w:hanging="5"/>
              <w:contextualSpacing/>
            </w:pPr>
            <w:r w:rsidRPr="00E411FA">
              <w:rPr>
                <w:color w:val="000000"/>
                <w:spacing w:val="-3"/>
              </w:rPr>
              <w:t xml:space="preserve">Дефект логического мышления у человека, прошедшего обучение </w:t>
            </w:r>
            <w:r w:rsidRPr="00E411FA">
              <w:rPr>
                <w:color w:val="000000"/>
                <w:spacing w:val="-5"/>
              </w:rPr>
              <w:t xml:space="preserve">в объеме начальной школы, либо </w:t>
            </w:r>
            <w:r w:rsidRPr="00E411FA">
              <w:rPr>
                <w:color w:val="000000"/>
                <w:spacing w:val="-3"/>
              </w:rPr>
              <w:t>высокое переутомление</w:t>
            </w:r>
          </w:p>
        </w:tc>
      </w:tr>
    </w:tbl>
    <w:p w:rsidR="00733EB2" w:rsidRPr="00711E14" w:rsidRDefault="00733EB2" w:rsidP="00733EB2">
      <w:pPr>
        <w:shd w:val="clear" w:color="auto" w:fill="FFFFFF"/>
        <w:ind w:left="5"/>
        <w:contextualSpacing/>
        <w:rPr>
          <w:rStyle w:val="25"/>
          <w:spacing w:val="1"/>
        </w:rPr>
      </w:pPr>
      <w:r w:rsidRPr="00711E14">
        <w:rPr>
          <w:rStyle w:val="25"/>
          <w:spacing w:val="1"/>
        </w:rPr>
        <w:t>Обработка результатов</w:t>
      </w:r>
    </w:p>
    <w:p w:rsidR="00733EB2" w:rsidRPr="00711E14" w:rsidRDefault="00733EB2" w:rsidP="00733EB2">
      <w:pPr>
        <w:shd w:val="clear" w:color="auto" w:fill="FFFFFF"/>
        <w:contextualSpacing/>
      </w:pPr>
      <w:r w:rsidRPr="00711E14">
        <w:rPr>
          <w:i/>
          <w:iCs/>
          <w:color w:val="000000"/>
          <w:spacing w:val="3"/>
        </w:rPr>
        <w:t xml:space="preserve">Предъявленные ряды                                     </w:t>
      </w:r>
    </w:p>
    <w:p w:rsidR="00733EB2" w:rsidRPr="00711E14" w:rsidRDefault="00733EB2" w:rsidP="00733EB2">
      <w:pPr>
        <w:widowControl w:val="0"/>
        <w:numPr>
          <w:ilvl w:val="0"/>
          <w:numId w:val="26"/>
        </w:numPr>
        <w:shd w:val="clear" w:color="auto" w:fill="FFFFFF"/>
        <w:tabs>
          <w:tab w:val="left" w:pos="274"/>
        </w:tabs>
        <w:autoSpaceDE w:val="0"/>
        <w:autoSpaceDN w:val="0"/>
        <w:adjustRightInd w:val="0"/>
        <w:spacing w:after="0" w:line="240" w:lineRule="auto"/>
        <w:contextualSpacing/>
        <w:rPr>
          <w:b/>
          <w:bCs/>
          <w:color w:val="000000"/>
          <w:spacing w:val="-14"/>
        </w:rPr>
      </w:pPr>
      <w:r w:rsidRPr="00711E14">
        <w:rPr>
          <w:b/>
          <w:bCs/>
          <w:color w:val="000000"/>
          <w:spacing w:val="10"/>
        </w:rPr>
        <w:t xml:space="preserve">2, 3, 4, 5, 6, 7;                                                                           </w:t>
      </w:r>
    </w:p>
    <w:p w:rsidR="00733EB2" w:rsidRPr="00711E14" w:rsidRDefault="00733EB2" w:rsidP="00733EB2">
      <w:pPr>
        <w:widowControl w:val="0"/>
        <w:numPr>
          <w:ilvl w:val="0"/>
          <w:numId w:val="26"/>
        </w:numPr>
        <w:shd w:val="clear" w:color="auto" w:fill="FFFFFF"/>
        <w:tabs>
          <w:tab w:val="left" w:pos="274"/>
        </w:tabs>
        <w:autoSpaceDE w:val="0"/>
        <w:autoSpaceDN w:val="0"/>
        <w:adjustRightInd w:val="0"/>
        <w:spacing w:after="0" w:line="240" w:lineRule="auto"/>
        <w:contextualSpacing/>
        <w:rPr>
          <w:b/>
          <w:bCs/>
          <w:color w:val="000000"/>
          <w:spacing w:val="-12"/>
        </w:rPr>
      </w:pPr>
      <w:r w:rsidRPr="00711E14">
        <w:rPr>
          <w:b/>
          <w:bCs/>
          <w:color w:val="000000"/>
          <w:spacing w:val="9"/>
        </w:rPr>
        <w:t xml:space="preserve">6, 9, 12, 15, 18, 21;                                                                                     </w:t>
      </w:r>
    </w:p>
    <w:p w:rsidR="00733EB2" w:rsidRPr="00711E14" w:rsidRDefault="00733EB2" w:rsidP="00733EB2">
      <w:pPr>
        <w:widowControl w:val="0"/>
        <w:numPr>
          <w:ilvl w:val="0"/>
          <w:numId w:val="26"/>
        </w:numPr>
        <w:shd w:val="clear" w:color="auto" w:fill="FFFFFF"/>
        <w:tabs>
          <w:tab w:val="left" w:pos="274"/>
        </w:tabs>
        <w:autoSpaceDE w:val="0"/>
        <w:autoSpaceDN w:val="0"/>
        <w:adjustRightInd w:val="0"/>
        <w:spacing w:after="0" w:line="240" w:lineRule="auto"/>
        <w:contextualSpacing/>
        <w:rPr>
          <w:b/>
          <w:bCs/>
          <w:color w:val="000000"/>
          <w:spacing w:val="-9"/>
        </w:rPr>
      </w:pPr>
      <w:r w:rsidRPr="00711E14">
        <w:rPr>
          <w:b/>
          <w:bCs/>
          <w:color w:val="000000"/>
          <w:spacing w:val="9"/>
        </w:rPr>
        <w:t xml:space="preserve">1, 2, 4, 8, 16, 32;                                                                                                        </w:t>
      </w:r>
    </w:p>
    <w:p w:rsidR="00733EB2" w:rsidRPr="00711E14" w:rsidRDefault="00733EB2" w:rsidP="00733EB2">
      <w:pPr>
        <w:widowControl w:val="0"/>
        <w:numPr>
          <w:ilvl w:val="0"/>
          <w:numId w:val="26"/>
        </w:numPr>
        <w:shd w:val="clear" w:color="auto" w:fill="FFFFFF"/>
        <w:tabs>
          <w:tab w:val="left" w:pos="274"/>
        </w:tabs>
        <w:autoSpaceDE w:val="0"/>
        <w:autoSpaceDN w:val="0"/>
        <w:adjustRightInd w:val="0"/>
        <w:spacing w:after="0" w:line="240" w:lineRule="auto"/>
        <w:contextualSpacing/>
        <w:rPr>
          <w:color w:val="000000"/>
          <w:spacing w:val="-4"/>
        </w:rPr>
      </w:pPr>
      <w:r w:rsidRPr="00711E14">
        <w:rPr>
          <w:color w:val="000000"/>
          <w:spacing w:val="14"/>
        </w:rPr>
        <w:t xml:space="preserve">4, 5, 8, 9, 12, 13;                                                                                               </w:t>
      </w:r>
    </w:p>
    <w:p w:rsidR="00733EB2" w:rsidRPr="00711E14" w:rsidRDefault="00733EB2" w:rsidP="00733EB2">
      <w:pPr>
        <w:widowControl w:val="0"/>
        <w:numPr>
          <w:ilvl w:val="0"/>
          <w:numId w:val="26"/>
        </w:numPr>
        <w:shd w:val="clear" w:color="auto" w:fill="FFFFFF"/>
        <w:tabs>
          <w:tab w:val="left" w:pos="274"/>
        </w:tabs>
        <w:autoSpaceDE w:val="0"/>
        <w:autoSpaceDN w:val="0"/>
        <w:adjustRightInd w:val="0"/>
        <w:spacing w:after="0" w:line="240" w:lineRule="auto"/>
        <w:contextualSpacing/>
        <w:rPr>
          <w:b/>
          <w:bCs/>
          <w:color w:val="000000"/>
          <w:spacing w:val="-12"/>
        </w:rPr>
      </w:pPr>
      <w:r w:rsidRPr="00711E14">
        <w:rPr>
          <w:b/>
          <w:bCs/>
          <w:color w:val="000000"/>
          <w:spacing w:val="8"/>
        </w:rPr>
        <w:t xml:space="preserve">19, 16, 14, 11, 9, 6;                                                                                                            </w:t>
      </w:r>
    </w:p>
    <w:p w:rsidR="00733EB2" w:rsidRPr="00711E14" w:rsidRDefault="00733EB2" w:rsidP="00733EB2">
      <w:pPr>
        <w:widowControl w:val="0"/>
        <w:numPr>
          <w:ilvl w:val="0"/>
          <w:numId w:val="26"/>
        </w:numPr>
        <w:shd w:val="clear" w:color="auto" w:fill="FFFFFF"/>
        <w:tabs>
          <w:tab w:val="left" w:pos="274"/>
        </w:tabs>
        <w:autoSpaceDE w:val="0"/>
        <w:autoSpaceDN w:val="0"/>
        <w:adjustRightInd w:val="0"/>
        <w:spacing w:after="0" w:line="240" w:lineRule="auto"/>
        <w:contextualSpacing/>
        <w:rPr>
          <w:color w:val="000000"/>
          <w:spacing w:val="-12"/>
        </w:rPr>
      </w:pPr>
      <w:r w:rsidRPr="00711E14">
        <w:rPr>
          <w:color w:val="000000"/>
          <w:spacing w:val="8"/>
        </w:rPr>
        <w:t xml:space="preserve">29, 28, 26, 23, 19, 14;                                                                                                       </w:t>
      </w:r>
    </w:p>
    <w:p w:rsidR="00733EB2" w:rsidRPr="00711E14" w:rsidRDefault="00733EB2" w:rsidP="00733EB2">
      <w:pPr>
        <w:widowControl w:val="0"/>
        <w:numPr>
          <w:ilvl w:val="0"/>
          <w:numId w:val="26"/>
        </w:numPr>
        <w:shd w:val="clear" w:color="auto" w:fill="FFFFFF"/>
        <w:tabs>
          <w:tab w:val="left" w:pos="274"/>
        </w:tabs>
        <w:autoSpaceDE w:val="0"/>
        <w:autoSpaceDN w:val="0"/>
        <w:adjustRightInd w:val="0"/>
        <w:spacing w:after="0" w:line="240" w:lineRule="auto"/>
        <w:contextualSpacing/>
        <w:rPr>
          <w:color w:val="000000"/>
          <w:spacing w:val="-17"/>
        </w:rPr>
      </w:pPr>
      <w:r w:rsidRPr="00711E14">
        <w:rPr>
          <w:color w:val="000000"/>
          <w:spacing w:val="10"/>
        </w:rPr>
        <w:t xml:space="preserve">16, 8, 4, 2, 1, 0.5;                                                                                                    </w:t>
      </w:r>
    </w:p>
    <w:p w:rsidR="00733EB2" w:rsidRPr="00711E14" w:rsidRDefault="00733EB2" w:rsidP="00733EB2">
      <w:pPr>
        <w:widowControl w:val="0"/>
        <w:numPr>
          <w:ilvl w:val="0"/>
          <w:numId w:val="26"/>
        </w:numPr>
        <w:shd w:val="clear" w:color="auto" w:fill="FFFFFF"/>
        <w:tabs>
          <w:tab w:val="left" w:pos="274"/>
        </w:tabs>
        <w:autoSpaceDE w:val="0"/>
        <w:autoSpaceDN w:val="0"/>
        <w:adjustRightInd w:val="0"/>
        <w:spacing w:after="0" w:line="240" w:lineRule="auto"/>
        <w:contextualSpacing/>
        <w:rPr>
          <w:color w:val="000000"/>
          <w:spacing w:val="-9"/>
        </w:rPr>
      </w:pPr>
      <w:r w:rsidRPr="00711E14">
        <w:rPr>
          <w:color w:val="000000"/>
          <w:spacing w:val="9"/>
        </w:rPr>
        <w:t xml:space="preserve">1, 4, 9, 16, 25, 36;                                                                                                    </w:t>
      </w:r>
    </w:p>
    <w:p w:rsidR="00733EB2" w:rsidRPr="00711E14" w:rsidRDefault="00733EB2" w:rsidP="00733EB2">
      <w:pPr>
        <w:widowControl w:val="0"/>
        <w:numPr>
          <w:ilvl w:val="0"/>
          <w:numId w:val="26"/>
        </w:numPr>
        <w:shd w:val="clear" w:color="auto" w:fill="FFFFFF"/>
        <w:tabs>
          <w:tab w:val="left" w:pos="274"/>
        </w:tabs>
        <w:autoSpaceDE w:val="0"/>
        <w:autoSpaceDN w:val="0"/>
        <w:adjustRightInd w:val="0"/>
        <w:spacing w:after="0" w:line="240" w:lineRule="auto"/>
        <w:contextualSpacing/>
        <w:rPr>
          <w:color w:val="000000"/>
          <w:spacing w:val="-12"/>
        </w:rPr>
      </w:pPr>
      <w:r w:rsidRPr="00711E14">
        <w:rPr>
          <w:color w:val="000000"/>
          <w:spacing w:val="8"/>
        </w:rPr>
        <w:t xml:space="preserve">21, 18, 16, 15, 12, 10;                                                                                                       </w:t>
      </w:r>
    </w:p>
    <w:p w:rsidR="00733EB2" w:rsidRPr="00711E14" w:rsidRDefault="00733EB2" w:rsidP="00733EB2">
      <w:pPr>
        <w:shd w:val="clear" w:color="auto" w:fill="FFFFFF"/>
        <w:tabs>
          <w:tab w:val="left" w:pos="403"/>
        </w:tabs>
        <w:ind w:left="19"/>
        <w:contextualSpacing/>
      </w:pPr>
      <w:r w:rsidRPr="00711E14">
        <w:rPr>
          <w:b/>
          <w:bCs/>
          <w:color w:val="000000"/>
          <w:spacing w:val="-9"/>
        </w:rPr>
        <w:t>10)</w:t>
      </w:r>
      <w:r w:rsidRPr="00711E14">
        <w:rPr>
          <w:b/>
          <w:bCs/>
          <w:color w:val="000000"/>
        </w:rPr>
        <w:tab/>
      </w:r>
      <w:r w:rsidRPr="00711E14">
        <w:rPr>
          <w:b/>
          <w:bCs/>
          <w:color w:val="000000"/>
          <w:spacing w:val="10"/>
        </w:rPr>
        <w:t xml:space="preserve">3, 6, 8, 16, 18, 36.                                                                                          </w:t>
      </w:r>
    </w:p>
    <w:p w:rsidR="00733EB2" w:rsidRPr="00711E14" w:rsidRDefault="00733EB2" w:rsidP="00733EB2">
      <w:pPr>
        <w:shd w:val="clear" w:color="auto" w:fill="FFFFFF"/>
        <w:ind w:left="658" w:hanging="658"/>
        <w:contextualSpacing/>
        <w:rPr>
          <w:i/>
          <w:iCs/>
          <w:color w:val="494949"/>
          <w:spacing w:val="4"/>
        </w:rPr>
      </w:pPr>
      <w:r w:rsidRPr="00711E14">
        <w:rPr>
          <w:i/>
          <w:iCs/>
          <w:color w:val="494949"/>
          <w:spacing w:val="4"/>
        </w:rPr>
        <w:t>Правильные ответы</w:t>
      </w:r>
    </w:p>
    <w:p w:rsidR="00733EB2" w:rsidRPr="00711E14" w:rsidRDefault="00733EB2" w:rsidP="00733EB2">
      <w:pPr>
        <w:shd w:val="clear" w:color="auto" w:fill="FFFFFF"/>
        <w:ind w:left="1474" w:hanging="658"/>
        <w:contextualSpacing/>
        <w:rPr>
          <w:color w:val="494949"/>
          <w:spacing w:val="8"/>
        </w:rPr>
      </w:pPr>
      <w:r w:rsidRPr="00711E14">
        <w:rPr>
          <w:i/>
          <w:iCs/>
          <w:color w:val="494949"/>
          <w:spacing w:val="4"/>
        </w:rPr>
        <w:t xml:space="preserve"> </w:t>
      </w:r>
      <w:r w:rsidRPr="00711E14">
        <w:rPr>
          <w:color w:val="494949"/>
          <w:spacing w:val="8"/>
        </w:rPr>
        <w:t xml:space="preserve">8; 9 </w:t>
      </w:r>
    </w:p>
    <w:p w:rsidR="00733EB2" w:rsidRPr="00711E14" w:rsidRDefault="00733EB2" w:rsidP="00733EB2">
      <w:pPr>
        <w:shd w:val="clear" w:color="auto" w:fill="FFFFFF"/>
        <w:ind w:left="1474" w:hanging="658"/>
        <w:contextualSpacing/>
        <w:rPr>
          <w:color w:val="494949"/>
          <w:spacing w:val="7"/>
        </w:rPr>
      </w:pPr>
      <w:r w:rsidRPr="00711E14">
        <w:rPr>
          <w:color w:val="494949"/>
          <w:spacing w:val="7"/>
        </w:rPr>
        <w:t xml:space="preserve">24; 27 </w:t>
      </w:r>
    </w:p>
    <w:p w:rsidR="00733EB2" w:rsidRPr="00711E14" w:rsidRDefault="00733EB2" w:rsidP="00733EB2">
      <w:pPr>
        <w:shd w:val="clear" w:color="auto" w:fill="FFFFFF"/>
        <w:ind w:left="1474" w:hanging="658"/>
        <w:contextualSpacing/>
        <w:rPr>
          <w:color w:val="494949"/>
          <w:spacing w:val="8"/>
        </w:rPr>
      </w:pPr>
      <w:r w:rsidRPr="00711E14">
        <w:rPr>
          <w:color w:val="494949"/>
          <w:spacing w:val="8"/>
        </w:rPr>
        <w:t xml:space="preserve">64; 128 </w:t>
      </w:r>
    </w:p>
    <w:p w:rsidR="00733EB2" w:rsidRPr="00711E14" w:rsidRDefault="00733EB2" w:rsidP="00733EB2">
      <w:pPr>
        <w:shd w:val="clear" w:color="auto" w:fill="FFFFFF"/>
        <w:ind w:left="1474" w:hanging="658"/>
        <w:contextualSpacing/>
        <w:rPr>
          <w:color w:val="494949"/>
          <w:spacing w:val="7"/>
        </w:rPr>
      </w:pPr>
      <w:r w:rsidRPr="00711E14">
        <w:rPr>
          <w:color w:val="494949"/>
          <w:spacing w:val="7"/>
        </w:rPr>
        <w:t>16; 17</w:t>
      </w:r>
    </w:p>
    <w:p w:rsidR="00733EB2" w:rsidRPr="00711E14" w:rsidRDefault="00733EB2" w:rsidP="00733EB2">
      <w:pPr>
        <w:shd w:val="clear" w:color="auto" w:fill="FFFFFF"/>
        <w:ind w:left="1474" w:hanging="658"/>
        <w:contextualSpacing/>
        <w:rPr>
          <w:color w:val="494949"/>
          <w:spacing w:val="7"/>
        </w:rPr>
      </w:pPr>
      <w:r w:rsidRPr="00711E14">
        <w:rPr>
          <w:color w:val="494949"/>
          <w:spacing w:val="7"/>
        </w:rPr>
        <w:t xml:space="preserve"> 4; 1</w:t>
      </w:r>
    </w:p>
    <w:p w:rsidR="00733EB2" w:rsidRPr="00711E14" w:rsidRDefault="00733EB2" w:rsidP="00733EB2">
      <w:pPr>
        <w:shd w:val="clear" w:color="auto" w:fill="FFFFFF"/>
        <w:ind w:left="1474" w:hanging="658"/>
        <w:contextualSpacing/>
      </w:pPr>
      <w:r w:rsidRPr="00711E14">
        <w:rPr>
          <w:color w:val="494949"/>
          <w:spacing w:val="7"/>
        </w:rPr>
        <w:t xml:space="preserve"> </w:t>
      </w:r>
      <w:r w:rsidRPr="00711E14">
        <w:rPr>
          <w:color w:val="494949"/>
          <w:spacing w:val="5"/>
        </w:rPr>
        <w:t>8; 1</w:t>
      </w:r>
    </w:p>
    <w:p w:rsidR="00733EB2" w:rsidRPr="00711E14" w:rsidRDefault="00733EB2" w:rsidP="00733EB2">
      <w:pPr>
        <w:shd w:val="clear" w:color="auto" w:fill="FFFFFF"/>
        <w:ind w:left="850"/>
        <w:contextualSpacing/>
        <w:rPr>
          <w:b/>
          <w:bCs/>
          <w:color w:val="494949"/>
          <w:spacing w:val="5"/>
        </w:rPr>
      </w:pPr>
      <w:r w:rsidRPr="00711E14">
        <w:rPr>
          <w:b/>
          <w:bCs/>
          <w:color w:val="494949"/>
          <w:spacing w:val="5"/>
        </w:rPr>
        <w:t xml:space="preserve">0.25, 0.125 </w:t>
      </w:r>
    </w:p>
    <w:p w:rsidR="00733EB2" w:rsidRPr="00711E14" w:rsidRDefault="00733EB2" w:rsidP="00733EB2">
      <w:pPr>
        <w:shd w:val="clear" w:color="auto" w:fill="FFFFFF"/>
        <w:ind w:left="850"/>
        <w:contextualSpacing/>
        <w:rPr>
          <w:b/>
          <w:bCs/>
          <w:color w:val="494949"/>
          <w:spacing w:val="3"/>
        </w:rPr>
      </w:pPr>
      <w:r w:rsidRPr="00711E14">
        <w:rPr>
          <w:b/>
          <w:bCs/>
          <w:color w:val="494949"/>
          <w:spacing w:val="3"/>
        </w:rPr>
        <w:t>49; 64</w:t>
      </w:r>
    </w:p>
    <w:p w:rsidR="00733EB2" w:rsidRPr="00711E14" w:rsidRDefault="00733EB2" w:rsidP="00733EB2">
      <w:pPr>
        <w:shd w:val="clear" w:color="auto" w:fill="FFFFFF"/>
        <w:ind w:left="850"/>
        <w:contextualSpacing/>
        <w:rPr>
          <w:b/>
          <w:bCs/>
          <w:color w:val="494949"/>
        </w:rPr>
      </w:pPr>
      <w:r w:rsidRPr="00711E14">
        <w:rPr>
          <w:b/>
          <w:bCs/>
          <w:color w:val="494949"/>
          <w:spacing w:val="3"/>
        </w:rPr>
        <w:t xml:space="preserve"> </w:t>
      </w:r>
      <w:r w:rsidRPr="00711E14">
        <w:rPr>
          <w:b/>
          <w:bCs/>
          <w:color w:val="494949"/>
        </w:rPr>
        <w:t xml:space="preserve">9; 6 </w:t>
      </w:r>
    </w:p>
    <w:p w:rsidR="00733EB2" w:rsidRPr="00711E14" w:rsidRDefault="00733EB2" w:rsidP="00733EB2">
      <w:pPr>
        <w:contextualSpacing/>
      </w:pPr>
    </w:p>
    <w:p w:rsidR="00733EB2" w:rsidRPr="00711E14" w:rsidRDefault="00733EB2" w:rsidP="00733EB2">
      <w:pPr>
        <w:shd w:val="clear" w:color="auto" w:fill="FFFFFF"/>
        <w:ind w:left="288" w:right="499"/>
        <w:contextualSpacing/>
        <w:jc w:val="center"/>
        <w:rPr>
          <w:rStyle w:val="25"/>
          <w:sz w:val="28"/>
          <w:szCs w:val="28"/>
        </w:rPr>
      </w:pPr>
      <w:bookmarkStart w:id="8" w:name="OLE_LINK11"/>
      <w:bookmarkStart w:id="9" w:name="OLE_LINK12"/>
      <w:r w:rsidRPr="00711E14">
        <w:rPr>
          <w:rStyle w:val="25"/>
          <w:sz w:val="28"/>
          <w:szCs w:val="28"/>
        </w:rPr>
        <w:t>Методика</w:t>
      </w:r>
    </w:p>
    <w:p w:rsidR="00733EB2" w:rsidRDefault="00733EB2" w:rsidP="00733EB2">
      <w:pPr>
        <w:shd w:val="clear" w:color="auto" w:fill="FFFFFF"/>
        <w:ind w:left="288" w:right="499"/>
        <w:contextualSpacing/>
        <w:jc w:val="center"/>
        <w:rPr>
          <w:rStyle w:val="25"/>
          <w:sz w:val="28"/>
          <w:szCs w:val="28"/>
        </w:rPr>
      </w:pPr>
      <w:r w:rsidRPr="00711E14">
        <w:rPr>
          <w:rStyle w:val="25"/>
          <w:sz w:val="28"/>
          <w:szCs w:val="28"/>
        </w:rPr>
        <w:t xml:space="preserve"> «И</w:t>
      </w:r>
      <w:r>
        <w:rPr>
          <w:rStyle w:val="25"/>
          <w:sz w:val="28"/>
          <w:szCs w:val="28"/>
        </w:rPr>
        <w:t>сследование</w:t>
      </w:r>
      <w:r w:rsidRPr="00711E14">
        <w:rPr>
          <w:rStyle w:val="25"/>
          <w:sz w:val="28"/>
          <w:szCs w:val="28"/>
        </w:rPr>
        <w:t xml:space="preserve"> словесно-логического мышления </w:t>
      </w:r>
      <w:r>
        <w:rPr>
          <w:rStyle w:val="25"/>
          <w:sz w:val="28"/>
          <w:szCs w:val="28"/>
        </w:rPr>
        <w:t xml:space="preserve"> </w:t>
      </w:r>
    </w:p>
    <w:p w:rsidR="00733EB2" w:rsidRPr="0068550B" w:rsidRDefault="00733EB2" w:rsidP="00733EB2">
      <w:pPr>
        <w:shd w:val="clear" w:color="auto" w:fill="FFFFFF"/>
        <w:ind w:left="288" w:right="499"/>
        <w:contextualSpacing/>
        <w:jc w:val="center"/>
        <w:rPr>
          <w:b/>
          <w:bCs/>
          <w:sz w:val="28"/>
          <w:szCs w:val="28"/>
        </w:rPr>
      </w:pPr>
      <w:r>
        <w:rPr>
          <w:rStyle w:val="25"/>
          <w:sz w:val="28"/>
          <w:szCs w:val="28"/>
        </w:rPr>
        <w:t xml:space="preserve">младших </w:t>
      </w:r>
      <w:r w:rsidRPr="00711E14">
        <w:rPr>
          <w:rStyle w:val="25"/>
          <w:sz w:val="28"/>
          <w:szCs w:val="28"/>
        </w:rPr>
        <w:t>школьников</w:t>
      </w:r>
      <w:r w:rsidRPr="00711E14">
        <w:rPr>
          <w:b/>
          <w:bCs/>
          <w:color w:val="000000"/>
          <w:spacing w:val="-5"/>
          <w:sz w:val="28"/>
          <w:szCs w:val="28"/>
        </w:rPr>
        <w:t>»</w:t>
      </w:r>
    </w:p>
    <w:bookmarkEnd w:id="8"/>
    <w:bookmarkEnd w:id="9"/>
    <w:p w:rsidR="00733EB2" w:rsidRDefault="00733EB2" w:rsidP="00733EB2">
      <w:pPr>
        <w:shd w:val="clear" w:color="auto" w:fill="FFFFFF"/>
        <w:ind w:left="288" w:right="499"/>
        <w:contextualSpacing/>
        <w:jc w:val="center"/>
        <w:rPr>
          <w:rStyle w:val="25"/>
          <w:b w:val="0"/>
          <w:bCs w:val="0"/>
        </w:rPr>
      </w:pPr>
      <w:r w:rsidRPr="00711E14">
        <w:rPr>
          <w:rStyle w:val="25"/>
          <w:b w:val="0"/>
          <w:bCs w:val="0"/>
        </w:rPr>
        <w:lastRenderedPageBreak/>
        <w:t>(Э.Ф. Замбацявичене)</w:t>
      </w:r>
    </w:p>
    <w:p w:rsidR="00733EB2" w:rsidRPr="00711E14" w:rsidRDefault="00733EB2" w:rsidP="00733EB2">
      <w:pPr>
        <w:shd w:val="clear" w:color="auto" w:fill="FFFFFF"/>
        <w:ind w:left="288" w:right="499"/>
        <w:contextualSpacing/>
        <w:jc w:val="center"/>
        <w:rPr>
          <w:b/>
          <w:bCs/>
          <w:color w:val="000000"/>
          <w:spacing w:val="-5"/>
        </w:rPr>
      </w:pPr>
    </w:p>
    <w:p w:rsidR="00733EB2" w:rsidRPr="00711E14" w:rsidRDefault="00733EB2" w:rsidP="00733EB2">
      <w:pPr>
        <w:shd w:val="clear" w:color="auto" w:fill="FFFFFF"/>
        <w:ind w:left="264"/>
        <w:contextualSpacing/>
        <w:rPr>
          <w:rStyle w:val="25"/>
          <w:b w:val="0"/>
        </w:rPr>
      </w:pPr>
      <w:r w:rsidRPr="00711E14">
        <w:rPr>
          <w:rStyle w:val="25"/>
          <w:b w:val="0"/>
          <w:i/>
        </w:rPr>
        <w:t xml:space="preserve">Цель: </w:t>
      </w:r>
      <w:r w:rsidRPr="00711E14">
        <w:rPr>
          <w:rStyle w:val="25"/>
          <w:b w:val="0"/>
        </w:rPr>
        <w:t>выявление уровня развития  словесно - логического мышления.</w:t>
      </w:r>
    </w:p>
    <w:p w:rsidR="00733EB2" w:rsidRPr="00711E14" w:rsidRDefault="00733EB2" w:rsidP="00733EB2">
      <w:pPr>
        <w:shd w:val="clear" w:color="auto" w:fill="FFFFFF"/>
        <w:ind w:left="264"/>
        <w:contextualSpacing/>
        <w:rPr>
          <w:rStyle w:val="25"/>
          <w:b w:val="0"/>
        </w:rPr>
      </w:pPr>
      <w:proofErr w:type="gramStart"/>
      <w:r w:rsidRPr="00711E14">
        <w:rPr>
          <w:rStyle w:val="25"/>
          <w:b w:val="0"/>
          <w:i/>
        </w:rPr>
        <w:t>Оцениваемое</w:t>
      </w:r>
      <w:proofErr w:type="gramEnd"/>
      <w:r w:rsidRPr="00711E14">
        <w:rPr>
          <w:rStyle w:val="25"/>
          <w:b w:val="0"/>
          <w:i/>
        </w:rPr>
        <w:t xml:space="preserve"> УУД: </w:t>
      </w:r>
      <w:r w:rsidRPr="00711E14">
        <w:rPr>
          <w:rStyle w:val="25"/>
          <w:b w:val="0"/>
        </w:rPr>
        <w:t xml:space="preserve"> логические универсальные учебные действия.</w:t>
      </w:r>
    </w:p>
    <w:p w:rsidR="00733EB2" w:rsidRPr="00711E14" w:rsidRDefault="00733EB2" w:rsidP="00733EB2">
      <w:pPr>
        <w:shd w:val="clear" w:color="auto" w:fill="FFFFFF"/>
        <w:ind w:left="264"/>
        <w:contextualSpacing/>
        <w:rPr>
          <w:rStyle w:val="25"/>
          <w:b w:val="0"/>
        </w:rPr>
      </w:pPr>
      <w:r w:rsidRPr="00711E14">
        <w:rPr>
          <w:rStyle w:val="25"/>
          <w:b w:val="0"/>
          <w:i/>
        </w:rPr>
        <w:t>Форма проведения:</w:t>
      </w:r>
      <w:r w:rsidRPr="00711E14">
        <w:rPr>
          <w:rStyle w:val="25"/>
          <w:b w:val="0"/>
        </w:rPr>
        <w:t xml:space="preserve"> письменный опрос.</w:t>
      </w:r>
    </w:p>
    <w:p w:rsidR="00733EB2" w:rsidRPr="00711E14" w:rsidRDefault="00733EB2" w:rsidP="00733EB2">
      <w:pPr>
        <w:shd w:val="clear" w:color="auto" w:fill="FFFFFF"/>
        <w:ind w:left="264"/>
        <w:contextualSpacing/>
        <w:rPr>
          <w:rStyle w:val="25"/>
          <w:b w:val="0"/>
        </w:rPr>
      </w:pPr>
      <w:r w:rsidRPr="00711E14">
        <w:rPr>
          <w:rStyle w:val="25"/>
          <w:b w:val="0"/>
          <w:i/>
        </w:rPr>
        <w:t>Возраст:</w:t>
      </w:r>
      <w:r w:rsidRPr="00711E14">
        <w:rPr>
          <w:rStyle w:val="25"/>
          <w:b w:val="0"/>
        </w:rPr>
        <w:t xml:space="preserve"> младшие школьники</w:t>
      </w:r>
    </w:p>
    <w:p w:rsidR="00733EB2" w:rsidRPr="00711E14" w:rsidRDefault="00733EB2" w:rsidP="00733EB2">
      <w:pPr>
        <w:shd w:val="clear" w:color="auto" w:fill="FFFFFF"/>
        <w:ind w:left="288" w:right="499"/>
        <w:contextualSpacing/>
        <w:jc w:val="both"/>
      </w:pPr>
    </w:p>
    <w:p w:rsidR="00733EB2" w:rsidRPr="00711E14" w:rsidRDefault="00733EB2" w:rsidP="00733EB2">
      <w:pPr>
        <w:shd w:val="clear" w:color="auto" w:fill="FFFFFF"/>
        <w:ind w:left="10" w:right="5" w:firstLine="293"/>
        <w:contextualSpacing/>
        <w:jc w:val="both"/>
      </w:pPr>
      <w:r w:rsidRPr="00711E14">
        <w:rPr>
          <w:b/>
          <w:i/>
          <w:color w:val="000000"/>
          <w:spacing w:val="2"/>
        </w:rPr>
        <w:t>1-й субтест</w:t>
      </w:r>
      <w:r w:rsidRPr="00711E14">
        <w:rPr>
          <w:color w:val="000000"/>
          <w:spacing w:val="2"/>
        </w:rPr>
        <w:t xml:space="preserve"> </w:t>
      </w:r>
      <w:proofErr w:type="gramStart"/>
      <w:r w:rsidRPr="00711E14">
        <w:rPr>
          <w:color w:val="000000"/>
          <w:spacing w:val="2"/>
        </w:rPr>
        <w:t>направлен</w:t>
      </w:r>
      <w:proofErr w:type="gramEnd"/>
      <w:r w:rsidRPr="00711E14">
        <w:rPr>
          <w:color w:val="000000"/>
          <w:spacing w:val="2"/>
        </w:rPr>
        <w:t xml:space="preserve"> на выявление осведомленности. </w:t>
      </w:r>
      <w:r w:rsidRPr="00711E14">
        <w:rPr>
          <w:color w:val="000000"/>
          <w:spacing w:val="3"/>
        </w:rPr>
        <w:t>Задача испытуемого — закончить предложение одним из приведенных слов, осуществляя логический выбор на ос</w:t>
      </w:r>
      <w:r w:rsidRPr="00711E14">
        <w:rPr>
          <w:color w:val="000000"/>
          <w:spacing w:val="3"/>
        </w:rPr>
        <w:softHyphen/>
      </w:r>
      <w:r w:rsidRPr="00711E14">
        <w:rPr>
          <w:color w:val="000000"/>
          <w:spacing w:val="2"/>
        </w:rPr>
        <w:t xml:space="preserve">нове индуктивного мышления и осведомленности. </w:t>
      </w:r>
      <w:proofErr w:type="gramStart"/>
      <w:r w:rsidRPr="00711E14">
        <w:rPr>
          <w:color w:val="000000"/>
          <w:spacing w:val="2"/>
        </w:rPr>
        <w:t>В пол</w:t>
      </w:r>
      <w:r w:rsidRPr="00711E14">
        <w:rPr>
          <w:color w:val="000000"/>
          <w:spacing w:val="2"/>
        </w:rPr>
        <w:softHyphen/>
      </w:r>
      <w:r w:rsidRPr="00711E14">
        <w:rPr>
          <w:color w:val="000000"/>
          <w:spacing w:val="6"/>
        </w:rPr>
        <w:t>ном варианте 10 заданий, в кратком — 5.</w:t>
      </w:r>
      <w:proofErr w:type="gramEnd"/>
    </w:p>
    <w:p w:rsidR="00733EB2" w:rsidRPr="00711E14" w:rsidRDefault="00733EB2" w:rsidP="00733EB2">
      <w:pPr>
        <w:shd w:val="clear" w:color="auto" w:fill="FFFFFF"/>
        <w:ind w:left="293"/>
        <w:contextualSpacing/>
        <w:jc w:val="both"/>
      </w:pPr>
      <w:r w:rsidRPr="00711E14">
        <w:rPr>
          <w:b/>
          <w:bCs/>
          <w:color w:val="000000"/>
          <w:spacing w:val="4"/>
        </w:rPr>
        <w:t>Задания 1-го субтеста</w:t>
      </w:r>
    </w:p>
    <w:p w:rsidR="00733EB2" w:rsidRPr="00711E14" w:rsidRDefault="00733EB2" w:rsidP="00733EB2">
      <w:pPr>
        <w:shd w:val="clear" w:color="auto" w:fill="FFFFFF"/>
        <w:ind w:left="14" w:firstLine="302"/>
        <w:contextualSpacing/>
        <w:jc w:val="both"/>
      </w:pPr>
      <w:r w:rsidRPr="00711E14">
        <w:rPr>
          <w:color w:val="000000"/>
          <w:spacing w:val="3"/>
        </w:rPr>
        <w:t xml:space="preserve">«Закончи предложение. Какое слово из пяти подходит </w:t>
      </w:r>
      <w:r w:rsidRPr="00711E14">
        <w:rPr>
          <w:color w:val="000000"/>
        </w:rPr>
        <w:t>к приведенной части фразы? »</w:t>
      </w:r>
    </w:p>
    <w:p w:rsidR="00733EB2" w:rsidRPr="00711E14" w:rsidRDefault="00733EB2" w:rsidP="00733EB2">
      <w:pPr>
        <w:shd w:val="clear" w:color="auto" w:fill="FFFFFF"/>
        <w:tabs>
          <w:tab w:val="left" w:pos="504"/>
        </w:tabs>
        <w:ind w:left="24" w:firstLine="283"/>
        <w:contextualSpacing/>
        <w:jc w:val="both"/>
      </w:pPr>
      <w:r w:rsidRPr="00711E14">
        <w:rPr>
          <w:color w:val="000000"/>
          <w:spacing w:val="-7"/>
        </w:rPr>
        <w:t>1.</w:t>
      </w:r>
      <w:r w:rsidRPr="00711E14">
        <w:rPr>
          <w:color w:val="000000"/>
        </w:rPr>
        <w:tab/>
      </w:r>
      <w:r w:rsidRPr="00711E14">
        <w:rPr>
          <w:color w:val="000000"/>
          <w:spacing w:val="4"/>
        </w:rPr>
        <w:t xml:space="preserve">У сапога всегда есть ... (шнурок, пряжка, подошва, ремешки, </w:t>
      </w:r>
      <w:r w:rsidRPr="00711E14">
        <w:rPr>
          <w:color w:val="000000"/>
        </w:rPr>
        <w:t>пуговицы) (80% первоклассников с нормальным развитием дают пра</w:t>
      </w:r>
      <w:r w:rsidRPr="00711E14">
        <w:rPr>
          <w:color w:val="000000"/>
        </w:rPr>
        <w:softHyphen/>
      </w:r>
      <w:r w:rsidRPr="00711E14">
        <w:rPr>
          <w:color w:val="000000"/>
          <w:spacing w:val="2"/>
        </w:rPr>
        <w:t>вильный ответ на этот вопрос).</w:t>
      </w:r>
    </w:p>
    <w:p w:rsidR="00733EB2" w:rsidRPr="00711E14" w:rsidRDefault="00733EB2" w:rsidP="00733EB2">
      <w:pPr>
        <w:shd w:val="clear" w:color="auto" w:fill="FFFFFF"/>
        <w:ind w:left="19" w:firstLine="283"/>
        <w:contextualSpacing/>
        <w:jc w:val="both"/>
      </w:pPr>
      <w:r w:rsidRPr="00711E14">
        <w:rPr>
          <w:color w:val="000000"/>
          <w:spacing w:val="10"/>
        </w:rPr>
        <w:t xml:space="preserve">Если ответ правильный, задается вопрос: «Почему </w:t>
      </w:r>
      <w:r w:rsidRPr="00711E14">
        <w:rPr>
          <w:color w:val="000000"/>
          <w:spacing w:val="6"/>
        </w:rPr>
        <w:t xml:space="preserve">не шнурок?» После правильного объяснения решение </w:t>
      </w:r>
      <w:r w:rsidRPr="00711E14">
        <w:rPr>
          <w:color w:val="000000"/>
          <w:spacing w:val="4"/>
        </w:rPr>
        <w:t xml:space="preserve">оценивается в 1 балл, при неправильном объяснении — 0,5 балла. Если ответ ошибочный, ребенку предлагается </w:t>
      </w:r>
      <w:r w:rsidRPr="00711E14">
        <w:rPr>
          <w:color w:val="000000"/>
          <w:spacing w:val="3"/>
        </w:rPr>
        <w:t>подумать и дать правильный ответ. За правильный ответ после второй попытки ставится 0,5 балла. Если ответ не</w:t>
      </w:r>
      <w:r w:rsidRPr="00711E14">
        <w:rPr>
          <w:color w:val="000000"/>
          <w:spacing w:val="3"/>
        </w:rPr>
        <w:softHyphen/>
        <w:t xml:space="preserve">правильный, выясняется понимание слова «всегда». При </w:t>
      </w:r>
      <w:r w:rsidRPr="00711E14">
        <w:rPr>
          <w:color w:val="000000"/>
          <w:spacing w:val="-1"/>
        </w:rPr>
        <w:t>решении последующих проб 1-го субтеста уточняющие во</w:t>
      </w:r>
      <w:r w:rsidRPr="00711E14">
        <w:rPr>
          <w:color w:val="000000"/>
          <w:spacing w:val="-1"/>
        </w:rPr>
        <w:softHyphen/>
      </w:r>
      <w:r w:rsidRPr="00711E14">
        <w:rPr>
          <w:color w:val="000000"/>
          <w:spacing w:val="2"/>
        </w:rPr>
        <w:t>просы не задаются.</w:t>
      </w:r>
    </w:p>
    <w:p w:rsidR="00733EB2" w:rsidRPr="00711E14" w:rsidRDefault="00733EB2" w:rsidP="00733EB2">
      <w:pPr>
        <w:widowControl w:val="0"/>
        <w:numPr>
          <w:ilvl w:val="0"/>
          <w:numId w:val="19"/>
        </w:numPr>
        <w:shd w:val="clear" w:color="auto" w:fill="FFFFFF"/>
        <w:tabs>
          <w:tab w:val="left" w:pos="504"/>
        </w:tabs>
        <w:autoSpaceDE w:val="0"/>
        <w:autoSpaceDN w:val="0"/>
        <w:adjustRightInd w:val="0"/>
        <w:spacing w:after="0" w:line="240" w:lineRule="auto"/>
        <w:ind w:left="720" w:hanging="360"/>
        <w:contextualSpacing/>
        <w:jc w:val="both"/>
        <w:rPr>
          <w:color w:val="000000"/>
          <w:spacing w:val="-6"/>
        </w:rPr>
      </w:pPr>
      <w:r w:rsidRPr="00711E14">
        <w:rPr>
          <w:color w:val="000000"/>
          <w:spacing w:val="1"/>
        </w:rPr>
        <w:t>В теплых краях живет... (медведь, олень, волк, верблюд, пинг</w:t>
      </w:r>
      <w:r w:rsidRPr="00711E14">
        <w:rPr>
          <w:color w:val="000000"/>
          <w:spacing w:val="1"/>
        </w:rPr>
        <w:softHyphen/>
      </w:r>
      <w:r w:rsidRPr="00711E14">
        <w:rPr>
          <w:color w:val="000000"/>
          <w:spacing w:val="6"/>
        </w:rPr>
        <w:t>вин) (86%).</w:t>
      </w:r>
    </w:p>
    <w:p w:rsidR="00733EB2" w:rsidRPr="00711E14" w:rsidRDefault="00733EB2" w:rsidP="00733EB2">
      <w:pPr>
        <w:widowControl w:val="0"/>
        <w:numPr>
          <w:ilvl w:val="0"/>
          <w:numId w:val="19"/>
        </w:numPr>
        <w:shd w:val="clear" w:color="auto" w:fill="FFFFFF"/>
        <w:tabs>
          <w:tab w:val="left" w:pos="504"/>
        </w:tabs>
        <w:autoSpaceDE w:val="0"/>
        <w:autoSpaceDN w:val="0"/>
        <w:adjustRightInd w:val="0"/>
        <w:spacing w:after="0" w:line="240" w:lineRule="auto"/>
        <w:ind w:left="720" w:hanging="360"/>
        <w:contextualSpacing/>
        <w:jc w:val="both"/>
        <w:rPr>
          <w:color w:val="000000"/>
          <w:spacing w:val="-4"/>
        </w:rPr>
      </w:pPr>
      <w:r w:rsidRPr="00711E14">
        <w:rPr>
          <w:color w:val="000000"/>
          <w:spacing w:val="2"/>
        </w:rPr>
        <w:t>В году ... (24 месяца, 3 мес., 12 мес., 4 мес., 7 мес.) (96%).</w:t>
      </w:r>
    </w:p>
    <w:p w:rsidR="00733EB2" w:rsidRPr="00711E14" w:rsidRDefault="00733EB2" w:rsidP="00733EB2">
      <w:pPr>
        <w:widowControl w:val="0"/>
        <w:numPr>
          <w:ilvl w:val="0"/>
          <w:numId w:val="19"/>
        </w:numPr>
        <w:shd w:val="clear" w:color="auto" w:fill="FFFFFF"/>
        <w:tabs>
          <w:tab w:val="left" w:pos="504"/>
        </w:tabs>
        <w:autoSpaceDE w:val="0"/>
        <w:autoSpaceDN w:val="0"/>
        <w:adjustRightInd w:val="0"/>
        <w:spacing w:after="0" w:line="240" w:lineRule="auto"/>
        <w:ind w:left="720" w:hanging="360"/>
        <w:contextualSpacing/>
        <w:jc w:val="both"/>
        <w:rPr>
          <w:color w:val="000000"/>
          <w:spacing w:val="-5"/>
        </w:rPr>
      </w:pPr>
      <w:r w:rsidRPr="00711E14">
        <w:rPr>
          <w:color w:val="000000"/>
          <w:spacing w:val="-2"/>
        </w:rPr>
        <w:t>Месяц зимы ...(сентябрь, октябрь, февраль, ноябрь, март) (93%).</w:t>
      </w:r>
    </w:p>
    <w:p w:rsidR="00733EB2" w:rsidRPr="00711E14" w:rsidRDefault="00733EB2" w:rsidP="00733EB2">
      <w:pPr>
        <w:widowControl w:val="0"/>
        <w:numPr>
          <w:ilvl w:val="0"/>
          <w:numId w:val="19"/>
        </w:numPr>
        <w:shd w:val="clear" w:color="auto" w:fill="FFFFFF"/>
        <w:tabs>
          <w:tab w:val="left" w:pos="504"/>
        </w:tabs>
        <w:autoSpaceDE w:val="0"/>
        <w:autoSpaceDN w:val="0"/>
        <w:adjustRightInd w:val="0"/>
        <w:spacing w:after="0" w:line="240" w:lineRule="auto"/>
        <w:ind w:left="720" w:hanging="360"/>
        <w:contextualSpacing/>
        <w:rPr>
          <w:color w:val="000000"/>
          <w:spacing w:val="-4"/>
        </w:rPr>
      </w:pPr>
      <w:r w:rsidRPr="00711E14">
        <w:rPr>
          <w:color w:val="000000"/>
          <w:spacing w:val="-1"/>
        </w:rPr>
        <w:t>В нашей стране не живет... (соловей, аист, синица, страус, скво</w:t>
      </w:r>
      <w:r w:rsidRPr="00711E14">
        <w:rPr>
          <w:color w:val="000000"/>
          <w:spacing w:val="-1"/>
        </w:rPr>
        <w:softHyphen/>
      </w:r>
      <w:r w:rsidRPr="00711E14">
        <w:rPr>
          <w:color w:val="000000"/>
          <w:spacing w:val="5"/>
        </w:rPr>
        <w:t>рец) (85%).</w:t>
      </w:r>
    </w:p>
    <w:p w:rsidR="00733EB2" w:rsidRPr="00711E14" w:rsidRDefault="00733EB2" w:rsidP="00733EB2">
      <w:pPr>
        <w:widowControl w:val="0"/>
        <w:numPr>
          <w:ilvl w:val="0"/>
          <w:numId w:val="19"/>
        </w:numPr>
        <w:shd w:val="clear" w:color="auto" w:fill="FFFFFF"/>
        <w:tabs>
          <w:tab w:val="left" w:pos="504"/>
        </w:tabs>
        <w:autoSpaceDE w:val="0"/>
        <w:autoSpaceDN w:val="0"/>
        <w:adjustRightInd w:val="0"/>
        <w:spacing w:after="0" w:line="240" w:lineRule="auto"/>
        <w:ind w:left="720" w:hanging="360"/>
        <w:contextualSpacing/>
        <w:rPr>
          <w:color w:val="000000"/>
          <w:spacing w:val="-4"/>
        </w:rPr>
      </w:pPr>
      <w:r w:rsidRPr="00711E14">
        <w:rPr>
          <w:color w:val="000000"/>
        </w:rPr>
        <w:t>Отец старше своего сына... (редко, всегда, часто, никогда, иног</w:t>
      </w:r>
      <w:r w:rsidRPr="00711E14">
        <w:rPr>
          <w:color w:val="000000"/>
        </w:rPr>
        <w:softHyphen/>
      </w:r>
      <w:r w:rsidRPr="00711E14">
        <w:rPr>
          <w:color w:val="000000"/>
          <w:spacing w:val="5"/>
        </w:rPr>
        <w:t>да) (85%).</w:t>
      </w:r>
    </w:p>
    <w:p w:rsidR="00733EB2" w:rsidRPr="00711E14" w:rsidRDefault="00733EB2" w:rsidP="00733EB2">
      <w:pPr>
        <w:widowControl w:val="0"/>
        <w:numPr>
          <w:ilvl w:val="0"/>
          <w:numId w:val="19"/>
        </w:numPr>
        <w:shd w:val="clear" w:color="auto" w:fill="FFFFFF"/>
        <w:tabs>
          <w:tab w:val="left" w:pos="504"/>
        </w:tabs>
        <w:autoSpaceDE w:val="0"/>
        <w:autoSpaceDN w:val="0"/>
        <w:adjustRightInd w:val="0"/>
        <w:spacing w:after="0" w:line="240" w:lineRule="auto"/>
        <w:ind w:left="720" w:hanging="360"/>
        <w:contextualSpacing/>
        <w:rPr>
          <w:color w:val="000000"/>
          <w:spacing w:val="-6"/>
        </w:rPr>
      </w:pPr>
      <w:r w:rsidRPr="00711E14">
        <w:rPr>
          <w:color w:val="000000"/>
          <w:spacing w:val="1"/>
        </w:rPr>
        <w:t>Время суток... (год, месяц, неделя, день, понедельник) (69%).</w:t>
      </w:r>
    </w:p>
    <w:p w:rsidR="00733EB2" w:rsidRPr="00711E14" w:rsidRDefault="00733EB2" w:rsidP="00733EB2">
      <w:pPr>
        <w:widowControl w:val="0"/>
        <w:numPr>
          <w:ilvl w:val="0"/>
          <w:numId w:val="20"/>
        </w:numPr>
        <w:shd w:val="clear" w:color="auto" w:fill="FFFFFF"/>
        <w:tabs>
          <w:tab w:val="left" w:pos="446"/>
        </w:tabs>
        <w:autoSpaceDE w:val="0"/>
        <w:autoSpaceDN w:val="0"/>
        <w:adjustRightInd w:val="0"/>
        <w:spacing w:after="0" w:line="240" w:lineRule="auto"/>
        <w:ind w:left="720" w:hanging="360"/>
        <w:contextualSpacing/>
        <w:rPr>
          <w:color w:val="000000"/>
          <w:spacing w:val="-5"/>
        </w:rPr>
      </w:pPr>
      <w:r w:rsidRPr="00711E14">
        <w:rPr>
          <w:color w:val="000000"/>
          <w:spacing w:val="-3"/>
        </w:rPr>
        <w:t>У дерева всегда есть... (листья, цветы, плоды, корень, тень) (94%).</w:t>
      </w:r>
    </w:p>
    <w:p w:rsidR="00733EB2" w:rsidRPr="00711E14" w:rsidRDefault="00733EB2" w:rsidP="00733EB2">
      <w:pPr>
        <w:widowControl w:val="0"/>
        <w:numPr>
          <w:ilvl w:val="0"/>
          <w:numId w:val="20"/>
        </w:numPr>
        <w:shd w:val="clear" w:color="auto" w:fill="FFFFFF"/>
        <w:tabs>
          <w:tab w:val="left" w:pos="446"/>
        </w:tabs>
        <w:autoSpaceDE w:val="0"/>
        <w:autoSpaceDN w:val="0"/>
        <w:adjustRightInd w:val="0"/>
        <w:spacing w:after="0" w:line="240" w:lineRule="auto"/>
        <w:ind w:left="720" w:hanging="360"/>
        <w:contextualSpacing/>
        <w:rPr>
          <w:color w:val="000000"/>
          <w:spacing w:val="-6"/>
        </w:rPr>
      </w:pPr>
      <w:r w:rsidRPr="00711E14">
        <w:rPr>
          <w:color w:val="000000"/>
          <w:spacing w:val="2"/>
        </w:rPr>
        <w:t>Время года ... (август, осень, суббота, утро, каникулы) (75%).</w:t>
      </w:r>
    </w:p>
    <w:p w:rsidR="00733EB2" w:rsidRPr="00E430FA" w:rsidRDefault="00733EB2" w:rsidP="00733EB2">
      <w:pPr>
        <w:shd w:val="clear" w:color="auto" w:fill="FFFFFF"/>
        <w:tabs>
          <w:tab w:val="left" w:pos="629"/>
        </w:tabs>
        <w:ind w:firstLine="278"/>
        <w:contextualSpacing/>
      </w:pPr>
      <w:r w:rsidRPr="00711E14">
        <w:rPr>
          <w:color w:val="000000"/>
        </w:rPr>
        <w:t>10.</w:t>
      </w:r>
      <w:r w:rsidRPr="00711E14">
        <w:rPr>
          <w:color w:val="000000"/>
        </w:rPr>
        <w:tab/>
      </w:r>
      <w:r w:rsidRPr="00711E14">
        <w:rPr>
          <w:color w:val="000000"/>
          <w:spacing w:val="8"/>
        </w:rPr>
        <w:t xml:space="preserve">Пассажирский транспорт... (комбайн, самосвал, автобус, </w:t>
      </w:r>
      <w:r w:rsidRPr="00711E14">
        <w:rPr>
          <w:color w:val="000000"/>
          <w:spacing w:val="4"/>
        </w:rPr>
        <w:t>экскаватор, тепловоз) (100%).</w:t>
      </w:r>
    </w:p>
    <w:p w:rsidR="00733EB2" w:rsidRPr="00711E14" w:rsidRDefault="00733EB2" w:rsidP="00733EB2">
      <w:pPr>
        <w:shd w:val="clear" w:color="auto" w:fill="FFFFFF"/>
        <w:ind w:left="293"/>
        <w:contextualSpacing/>
        <w:rPr>
          <w:b/>
          <w:bCs/>
          <w:i/>
          <w:color w:val="000000"/>
        </w:rPr>
      </w:pPr>
    </w:p>
    <w:p w:rsidR="00733EB2" w:rsidRPr="00711E14" w:rsidRDefault="00733EB2" w:rsidP="00733EB2">
      <w:pPr>
        <w:shd w:val="clear" w:color="auto" w:fill="FFFFFF"/>
        <w:ind w:left="293"/>
        <w:contextualSpacing/>
        <w:jc w:val="both"/>
      </w:pPr>
      <w:r w:rsidRPr="00711E14">
        <w:rPr>
          <w:b/>
          <w:bCs/>
          <w:i/>
          <w:color w:val="000000"/>
        </w:rPr>
        <w:t>2-й субтест</w:t>
      </w:r>
      <w:r w:rsidRPr="00711E14">
        <w:rPr>
          <w:b/>
          <w:bCs/>
          <w:color w:val="000000"/>
        </w:rPr>
        <w:t>. Классификация, способность к обобщению</w:t>
      </w:r>
    </w:p>
    <w:p w:rsidR="00733EB2" w:rsidRPr="00711E14" w:rsidRDefault="00733EB2" w:rsidP="00733EB2">
      <w:pPr>
        <w:shd w:val="clear" w:color="auto" w:fill="FFFFFF"/>
        <w:ind w:left="10" w:right="53" w:firstLine="293"/>
        <w:contextualSpacing/>
        <w:jc w:val="both"/>
      </w:pPr>
      <w:r w:rsidRPr="00711E14">
        <w:rPr>
          <w:color w:val="000000"/>
          <w:spacing w:val="2"/>
        </w:rPr>
        <w:t xml:space="preserve">«Одно слово из пяти лишнее, его следует исключить. Какое слово надо исключить?» </w:t>
      </w:r>
      <w:proofErr w:type="gramStart"/>
      <w:r w:rsidRPr="00711E14">
        <w:rPr>
          <w:color w:val="000000"/>
          <w:spacing w:val="2"/>
        </w:rPr>
        <w:t>При правильном объясне</w:t>
      </w:r>
      <w:r w:rsidRPr="00711E14">
        <w:rPr>
          <w:color w:val="000000"/>
          <w:spacing w:val="2"/>
        </w:rPr>
        <w:softHyphen/>
      </w:r>
      <w:r w:rsidRPr="00711E14">
        <w:rPr>
          <w:color w:val="000000"/>
          <w:spacing w:val="3"/>
        </w:rPr>
        <w:t>нии ставится 1 балл, при ошибочном — 0,5 балла.</w:t>
      </w:r>
      <w:proofErr w:type="gramEnd"/>
      <w:r w:rsidRPr="00711E14">
        <w:rPr>
          <w:color w:val="000000"/>
          <w:spacing w:val="3"/>
        </w:rPr>
        <w:t xml:space="preserve"> Если </w:t>
      </w:r>
      <w:r w:rsidRPr="00711E14">
        <w:rPr>
          <w:color w:val="000000"/>
          <w:spacing w:val="2"/>
        </w:rPr>
        <w:t>ответ ошибочный, предлагают ребенку подумать и отве</w:t>
      </w:r>
      <w:r w:rsidRPr="00711E14">
        <w:rPr>
          <w:color w:val="000000"/>
          <w:spacing w:val="2"/>
        </w:rPr>
        <w:softHyphen/>
      </w:r>
      <w:r w:rsidRPr="00711E14">
        <w:rPr>
          <w:color w:val="000000"/>
          <w:spacing w:val="3"/>
        </w:rPr>
        <w:t xml:space="preserve">тить еще раз. За правильный ответ после второй попытки </w:t>
      </w:r>
      <w:r w:rsidRPr="00711E14">
        <w:rPr>
          <w:color w:val="000000"/>
          <w:spacing w:val="4"/>
        </w:rPr>
        <w:t xml:space="preserve">ставится 0,5 балла. При предъявлении 7-й, 8-й, 9-й, 10-й </w:t>
      </w:r>
      <w:r w:rsidRPr="00711E14">
        <w:rPr>
          <w:color w:val="000000"/>
          <w:spacing w:val="2"/>
        </w:rPr>
        <w:t>проб уточняющие вопросы не задаются.</w:t>
      </w:r>
    </w:p>
    <w:p w:rsidR="00733EB2" w:rsidRPr="00711E14" w:rsidRDefault="00733EB2" w:rsidP="00733EB2">
      <w:pPr>
        <w:widowControl w:val="0"/>
        <w:numPr>
          <w:ilvl w:val="0"/>
          <w:numId w:val="21"/>
        </w:numPr>
        <w:shd w:val="clear" w:color="auto" w:fill="FFFFFF"/>
        <w:tabs>
          <w:tab w:val="left" w:pos="509"/>
        </w:tabs>
        <w:autoSpaceDE w:val="0"/>
        <w:autoSpaceDN w:val="0"/>
        <w:adjustRightInd w:val="0"/>
        <w:spacing w:after="0" w:line="240" w:lineRule="auto"/>
        <w:ind w:left="38" w:firstLine="274"/>
        <w:contextualSpacing/>
        <w:jc w:val="both"/>
        <w:rPr>
          <w:color w:val="000000"/>
          <w:spacing w:val="-7"/>
        </w:rPr>
      </w:pPr>
      <w:r w:rsidRPr="00711E14">
        <w:rPr>
          <w:color w:val="000000"/>
        </w:rPr>
        <w:t>Тюльпан, лилия, фасоль, ромашка, фиалка (95% первоклассни</w:t>
      </w:r>
      <w:r w:rsidRPr="00711E14">
        <w:rPr>
          <w:color w:val="000000"/>
        </w:rPr>
        <w:softHyphen/>
      </w:r>
      <w:r w:rsidRPr="00711E14">
        <w:rPr>
          <w:color w:val="000000"/>
          <w:spacing w:val="1"/>
        </w:rPr>
        <w:t>ков с нормальным развитием дают правильный ответ).</w:t>
      </w:r>
    </w:p>
    <w:p w:rsidR="00733EB2" w:rsidRPr="00711E14" w:rsidRDefault="00733EB2" w:rsidP="00733EB2">
      <w:pPr>
        <w:widowControl w:val="0"/>
        <w:numPr>
          <w:ilvl w:val="0"/>
          <w:numId w:val="21"/>
        </w:numPr>
        <w:shd w:val="clear" w:color="auto" w:fill="FFFFFF"/>
        <w:tabs>
          <w:tab w:val="left" w:pos="509"/>
        </w:tabs>
        <w:autoSpaceDE w:val="0"/>
        <w:autoSpaceDN w:val="0"/>
        <w:adjustRightInd w:val="0"/>
        <w:spacing w:after="0" w:line="240" w:lineRule="auto"/>
        <w:ind w:left="312"/>
        <w:contextualSpacing/>
        <w:jc w:val="both"/>
        <w:rPr>
          <w:color w:val="000000"/>
          <w:spacing w:val="-6"/>
        </w:rPr>
      </w:pPr>
      <w:r w:rsidRPr="00711E14">
        <w:rPr>
          <w:color w:val="000000"/>
          <w:spacing w:val="-2"/>
        </w:rPr>
        <w:t>Река, озеро, море, мост, пруд (100%).</w:t>
      </w:r>
    </w:p>
    <w:p w:rsidR="00733EB2" w:rsidRPr="00711E14" w:rsidRDefault="00733EB2" w:rsidP="00733EB2">
      <w:pPr>
        <w:widowControl w:val="0"/>
        <w:numPr>
          <w:ilvl w:val="0"/>
          <w:numId w:val="21"/>
        </w:numPr>
        <w:shd w:val="clear" w:color="auto" w:fill="FFFFFF"/>
        <w:tabs>
          <w:tab w:val="left" w:pos="509"/>
        </w:tabs>
        <w:autoSpaceDE w:val="0"/>
        <w:autoSpaceDN w:val="0"/>
        <w:adjustRightInd w:val="0"/>
        <w:spacing w:after="0" w:line="240" w:lineRule="auto"/>
        <w:ind w:left="312"/>
        <w:contextualSpacing/>
        <w:jc w:val="both"/>
        <w:rPr>
          <w:color w:val="000000"/>
          <w:spacing w:val="-4"/>
        </w:rPr>
      </w:pPr>
      <w:r w:rsidRPr="00711E14">
        <w:rPr>
          <w:color w:val="000000"/>
          <w:spacing w:val="-1"/>
        </w:rPr>
        <w:t>Кукла, прыгалка, песок, мяч, юла (99%).</w:t>
      </w:r>
    </w:p>
    <w:p w:rsidR="00733EB2" w:rsidRPr="00711E14" w:rsidRDefault="00733EB2" w:rsidP="00733EB2">
      <w:pPr>
        <w:widowControl w:val="0"/>
        <w:numPr>
          <w:ilvl w:val="0"/>
          <w:numId w:val="21"/>
        </w:numPr>
        <w:shd w:val="clear" w:color="auto" w:fill="FFFFFF"/>
        <w:tabs>
          <w:tab w:val="left" w:pos="509"/>
        </w:tabs>
        <w:autoSpaceDE w:val="0"/>
        <w:autoSpaceDN w:val="0"/>
        <w:adjustRightInd w:val="0"/>
        <w:spacing w:after="0" w:line="240" w:lineRule="auto"/>
        <w:ind w:left="312"/>
        <w:contextualSpacing/>
        <w:jc w:val="both"/>
        <w:rPr>
          <w:color w:val="000000"/>
          <w:spacing w:val="-1"/>
        </w:rPr>
      </w:pPr>
      <w:r w:rsidRPr="00711E14">
        <w:rPr>
          <w:color w:val="000000"/>
        </w:rPr>
        <w:t>Стол, ковер, кресло, кровать, табурет (90%).</w:t>
      </w:r>
    </w:p>
    <w:p w:rsidR="00733EB2" w:rsidRPr="00711E14" w:rsidRDefault="00733EB2" w:rsidP="00733EB2">
      <w:pPr>
        <w:widowControl w:val="0"/>
        <w:numPr>
          <w:ilvl w:val="0"/>
          <w:numId w:val="21"/>
        </w:numPr>
        <w:shd w:val="clear" w:color="auto" w:fill="FFFFFF"/>
        <w:tabs>
          <w:tab w:val="left" w:pos="509"/>
        </w:tabs>
        <w:autoSpaceDE w:val="0"/>
        <w:autoSpaceDN w:val="0"/>
        <w:adjustRightInd w:val="0"/>
        <w:spacing w:after="0" w:line="240" w:lineRule="auto"/>
        <w:ind w:left="312"/>
        <w:contextualSpacing/>
        <w:jc w:val="both"/>
        <w:rPr>
          <w:color w:val="000000"/>
          <w:spacing w:val="-6"/>
        </w:rPr>
      </w:pPr>
      <w:r w:rsidRPr="00711E14">
        <w:rPr>
          <w:color w:val="000000"/>
          <w:spacing w:val="-1"/>
        </w:rPr>
        <w:t>Тополь, береза, орешник, липа, осина (85%).</w:t>
      </w:r>
    </w:p>
    <w:p w:rsidR="00733EB2" w:rsidRPr="00711E14" w:rsidRDefault="00733EB2" w:rsidP="00733EB2">
      <w:pPr>
        <w:widowControl w:val="0"/>
        <w:numPr>
          <w:ilvl w:val="0"/>
          <w:numId w:val="21"/>
        </w:numPr>
        <w:shd w:val="clear" w:color="auto" w:fill="FFFFFF"/>
        <w:tabs>
          <w:tab w:val="left" w:pos="509"/>
        </w:tabs>
        <w:autoSpaceDE w:val="0"/>
        <w:autoSpaceDN w:val="0"/>
        <w:adjustRightInd w:val="0"/>
        <w:spacing w:after="0" w:line="240" w:lineRule="auto"/>
        <w:ind w:left="312"/>
        <w:contextualSpacing/>
        <w:jc w:val="both"/>
        <w:rPr>
          <w:color w:val="000000"/>
          <w:spacing w:val="-4"/>
        </w:rPr>
      </w:pPr>
      <w:r w:rsidRPr="00711E14">
        <w:rPr>
          <w:color w:val="000000"/>
          <w:spacing w:val="-1"/>
        </w:rPr>
        <w:t>Курица, петух, орел, гусь, индюк (93%).</w:t>
      </w:r>
    </w:p>
    <w:p w:rsidR="00733EB2" w:rsidRPr="00711E14" w:rsidRDefault="00733EB2" w:rsidP="00733EB2">
      <w:pPr>
        <w:widowControl w:val="0"/>
        <w:numPr>
          <w:ilvl w:val="0"/>
          <w:numId w:val="21"/>
        </w:numPr>
        <w:shd w:val="clear" w:color="auto" w:fill="FFFFFF"/>
        <w:tabs>
          <w:tab w:val="left" w:pos="509"/>
        </w:tabs>
        <w:autoSpaceDE w:val="0"/>
        <w:autoSpaceDN w:val="0"/>
        <w:adjustRightInd w:val="0"/>
        <w:spacing w:after="0" w:line="240" w:lineRule="auto"/>
        <w:ind w:left="312"/>
        <w:contextualSpacing/>
        <w:jc w:val="both"/>
        <w:rPr>
          <w:color w:val="000000"/>
          <w:spacing w:val="-6"/>
        </w:rPr>
      </w:pPr>
      <w:r w:rsidRPr="00711E14">
        <w:rPr>
          <w:color w:val="000000"/>
          <w:spacing w:val="-3"/>
        </w:rPr>
        <w:t>Окружность, треугольник, четырехугольник, указка, квадрат (90%).</w:t>
      </w:r>
    </w:p>
    <w:p w:rsidR="00733EB2" w:rsidRPr="00711E14" w:rsidRDefault="00733EB2" w:rsidP="00733EB2">
      <w:pPr>
        <w:widowControl w:val="0"/>
        <w:numPr>
          <w:ilvl w:val="0"/>
          <w:numId w:val="21"/>
        </w:numPr>
        <w:shd w:val="clear" w:color="auto" w:fill="FFFFFF"/>
        <w:tabs>
          <w:tab w:val="left" w:pos="509"/>
        </w:tabs>
        <w:autoSpaceDE w:val="0"/>
        <w:autoSpaceDN w:val="0"/>
        <w:adjustRightInd w:val="0"/>
        <w:spacing w:after="0" w:line="240" w:lineRule="auto"/>
        <w:ind w:left="312"/>
        <w:contextualSpacing/>
        <w:jc w:val="both"/>
        <w:rPr>
          <w:color w:val="000000"/>
          <w:spacing w:val="-4"/>
        </w:rPr>
      </w:pPr>
      <w:r w:rsidRPr="00711E14">
        <w:rPr>
          <w:color w:val="000000"/>
          <w:spacing w:val="-3"/>
        </w:rPr>
        <w:t>Саша, Витя, Стасик, Петров, Коля (91%).</w:t>
      </w:r>
    </w:p>
    <w:p w:rsidR="00733EB2" w:rsidRPr="00711E14" w:rsidRDefault="00733EB2" w:rsidP="00733EB2">
      <w:pPr>
        <w:widowControl w:val="0"/>
        <w:numPr>
          <w:ilvl w:val="0"/>
          <w:numId w:val="21"/>
        </w:numPr>
        <w:shd w:val="clear" w:color="auto" w:fill="FFFFFF"/>
        <w:tabs>
          <w:tab w:val="left" w:pos="509"/>
        </w:tabs>
        <w:autoSpaceDE w:val="0"/>
        <w:autoSpaceDN w:val="0"/>
        <w:adjustRightInd w:val="0"/>
        <w:spacing w:after="0" w:line="240" w:lineRule="auto"/>
        <w:ind w:left="312"/>
        <w:contextualSpacing/>
        <w:jc w:val="both"/>
        <w:rPr>
          <w:color w:val="000000"/>
          <w:spacing w:val="-4"/>
        </w:rPr>
      </w:pPr>
      <w:r w:rsidRPr="00711E14">
        <w:rPr>
          <w:color w:val="000000"/>
        </w:rPr>
        <w:t>Число, деление, сложение, вычитание, умножение (90%).</w:t>
      </w:r>
    </w:p>
    <w:p w:rsidR="00733EB2" w:rsidRPr="00711E14" w:rsidRDefault="00733EB2" w:rsidP="00733EB2">
      <w:pPr>
        <w:shd w:val="clear" w:color="auto" w:fill="FFFFFF"/>
        <w:tabs>
          <w:tab w:val="left" w:pos="648"/>
        </w:tabs>
        <w:ind w:left="350"/>
        <w:contextualSpacing/>
        <w:jc w:val="both"/>
      </w:pPr>
      <w:r w:rsidRPr="00711E14">
        <w:rPr>
          <w:color w:val="000000"/>
          <w:spacing w:val="-3"/>
        </w:rPr>
        <w:t>10.</w:t>
      </w:r>
      <w:r w:rsidRPr="00711E14">
        <w:rPr>
          <w:color w:val="000000"/>
        </w:rPr>
        <w:tab/>
        <w:t>Веселый, быстрый, грустный, вкусный, осторожный (87%).</w:t>
      </w:r>
    </w:p>
    <w:p w:rsidR="00733EB2" w:rsidRPr="00711E14" w:rsidRDefault="00733EB2" w:rsidP="00733EB2">
      <w:pPr>
        <w:shd w:val="clear" w:color="auto" w:fill="FFFFFF"/>
        <w:ind w:left="350"/>
        <w:contextualSpacing/>
        <w:jc w:val="both"/>
        <w:rPr>
          <w:b/>
          <w:bCs/>
          <w:color w:val="000000"/>
          <w:spacing w:val="4"/>
        </w:rPr>
      </w:pPr>
    </w:p>
    <w:p w:rsidR="00733EB2" w:rsidRPr="00711E14" w:rsidRDefault="00733EB2" w:rsidP="00733EB2">
      <w:pPr>
        <w:shd w:val="clear" w:color="auto" w:fill="FFFFFF"/>
        <w:ind w:left="350"/>
        <w:contextualSpacing/>
        <w:jc w:val="both"/>
      </w:pPr>
      <w:r w:rsidRPr="00711E14">
        <w:rPr>
          <w:b/>
          <w:bCs/>
          <w:i/>
          <w:color w:val="000000"/>
          <w:spacing w:val="4"/>
        </w:rPr>
        <w:t>3-й субтест</w:t>
      </w:r>
      <w:r w:rsidRPr="00711E14">
        <w:rPr>
          <w:b/>
          <w:bCs/>
          <w:color w:val="000000"/>
          <w:spacing w:val="4"/>
        </w:rPr>
        <w:t>. Умозаключение по аналогии</w:t>
      </w:r>
    </w:p>
    <w:p w:rsidR="00733EB2" w:rsidRPr="00711E14" w:rsidRDefault="00733EB2" w:rsidP="00733EB2">
      <w:pPr>
        <w:shd w:val="clear" w:color="auto" w:fill="FFFFFF"/>
        <w:ind w:left="77" w:firstLine="293"/>
        <w:contextualSpacing/>
        <w:jc w:val="both"/>
      </w:pPr>
      <w:proofErr w:type="gramStart"/>
      <w:r w:rsidRPr="00711E14">
        <w:rPr>
          <w:color w:val="000000"/>
          <w:spacing w:val="3"/>
        </w:rPr>
        <w:lastRenderedPageBreak/>
        <w:t xml:space="preserve">«Подбери из пяти слов, написанных под чертой, одно </w:t>
      </w:r>
      <w:r w:rsidRPr="00711E14">
        <w:rPr>
          <w:color w:val="000000"/>
          <w:spacing w:val="2"/>
        </w:rPr>
        <w:t xml:space="preserve">слово, которое подходило бы к слову «гвоздика» так же, </w:t>
      </w:r>
      <w:r w:rsidRPr="00711E14">
        <w:rPr>
          <w:color w:val="000000"/>
          <w:spacing w:val="5"/>
        </w:rPr>
        <w:t>как слово «овощ» — к слову «огурец».</w:t>
      </w:r>
      <w:proofErr w:type="gramEnd"/>
      <w:r w:rsidRPr="00711E14">
        <w:rPr>
          <w:color w:val="000000"/>
          <w:spacing w:val="5"/>
        </w:rPr>
        <w:t xml:space="preserve"> За правильный </w:t>
      </w:r>
      <w:r w:rsidRPr="00711E14">
        <w:rPr>
          <w:color w:val="000000"/>
          <w:spacing w:val="2"/>
        </w:rPr>
        <w:t>ответ 1 балл, за ответ после второй попытки — 0,5 балла. Уточняющие вопросы не задаются.</w:t>
      </w:r>
    </w:p>
    <w:p w:rsidR="00733EB2" w:rsidRPr="00711E14" w:rsidRDefault="00733EB2" w:rsidP="00733EB2">
      <w:pPr>
        <w:numPr>
          <w:ilvl w:val="0"/>
          <w:numId w:val="35"/>
        </w:numPr>
        <w:shd w:val="clear" w:color="auto" w:fill="FFFFFF"/>
        <w:tabs>
          <w:tab w:val="left" w:pos="202"/>
        </w:tabs>
        <w:spacing w:after="0" w:line="240" w:lineRule="auto"/>
        <w:contextualSpacing/>
        <w:jc w:val="both"/>
        <w:rPr>
          <w:color w:val="000000"/>
        </w:rPr>
      </w:pPr>
      <w:r w:rsidRPr="00711E14">
        <w:rPr>
          <w:color w:val="000000"/>
        </w:rPr>
        <w:t xml:space="preserve">Огурец - Овощ      </w:t>
      </w:r>
    </w:p>
    <w:p w:rsidR="00733EB2" w:rsidRPr="00711E14" w:rsidRDefault="00733EB2" w:rsidP="00733EB2">
      <w:pPr>
        <w:shd w:val="clear" w:color="auto" w:fill="FFFFFF"/>
        <w:tabs>
          <w:tab w:val="left" w:pos="202"/>
        </w:tabs>
        <w:ind w:left="77"/>
        <w:contextualSpacing/>
        <w:jc w:val="both"/>
      </w:pPr>
      <w:r w:rsidRPr="00711E14">
        <w:rPr>
          <w:color w:val="000000"/>
        </w:rPr>
        <w:t xml:space="preserve">          Гвоздика</w:t>
      </w:r>
      <w:proofErr w:type="gramStart"/>
      <w:r w:rsidRPr="00711E14">
        <w:rPr>
          <w:color w:val="000000"/>
        </w:rPr>
        <w:t xml:space="preserve"> - ?    (</w:t>
      </w:r>
      <w:proofErr w:type="gramEnd"/>
      <w:r w:rsidRPr="00711E14">
        <w:rPr>
          <w:color w:val="000000"/>
        </w:rPr>
        <w:t>Сорняк, роса, садик, цветок, земля)  (87%)</w:t>
      </w:r>
    </w:p>
    <w:p w:rsidR="00733EB2" w:rsidRPr="00711E14" w:rsidRDefault="00733EB2" w:rsidP="00733EB2">
      <w:pPr>
        <w:shd w:val="clear" w:color="auto" w:fill="FFFFFF"/>
        <w:tabs>
          <w:tab w:val="left" w:pos="202"/>
        </w:tabs>
        <w:ind w:left="77"/>
        <w:contextualSpacing/>
        <w:jc w:val="both"/>
        <w:rPr>
          <w:color w:val="000000"/>
        </w:rPr>
      </w:pPr>
    </w:p>
    <w:p w:rsidR="00733EB2" w:rsidRPr="00711E14" w:rsidRDefault="00733EB2" w:rsidP="00733EB2">
      <w:pPr>
        <w:numPr>
          <w:ilvl w:val="0"/>
          <w:numId w:val="35"/>
        </w:numPr>
        <w:shd w:val="clear" w:color="auto" w:fill="FFFFFF"/>
        <w:tabs>
          <w:tab w:val="left" w:pos="202"/>
        </w:tabs>
        <w:spacing w:after="0" w:line="240" w:lineRule="auto"/>
        <w:contextualSpacing/>
        <w:jc w:val="both"/>
        <w:rPr>
          <w:color w:val="000000"/>
        </w:rPr>
      </w:pPr>
      <w:r w:rsidRPr="00711E14">
        <w:rPr>
          <w:color w:val="000000"/>
        </w:rPr>
        <w:t xml:space="preserve">Огород - </w:t>
      </w:r>
      <w:r w:rsidRPr="00711E14">
        <w:rPr>
          <w:color w:val="000000"/>
          <w:spacing w:val="2"/>
        </w:rPr>
        <w:t>Морковь</w:t>
      </w:r>
      <w:r w:rsidRPr="00711E14">
        <w:rPr>
          <w:color w:val="000000"/>
        </w:rPr>
        <w:t xml:space="preserve">     </w:t>
      </w:r>
    </w:p>
    <w:p w:rsidR="00733EB2" w:rsidRPr="00711E14" w:rsidRDefault="00733EB2" w:rsidP="00733EB2">
      <w:pPr>
        <w:shd w:val="clear" w:color="auto" w:fill="FFFFFF"/>
        <w:tabs>
          <w:tab w:val="left" w:pos="202"/>
        </w:tabs>
        <w:ind w:left="707"/>
        <w:contextualSpacing/>
        <w:jc w:val="both"/>
      </w:pPr>
      <w:r w:rsidRPr="00711E14">
        <w:rPr>
          <w:color w:val="000000"/>
        </w:rPr>
        <w:t>Сад</w:t>
      </w:r>
      <w:proofErr w:type="gramStart"/>
      <w:r w:rsidRPr="00711E14">
        <w:rPr>
          <w:color w:val="000000"/>
        </w:rPr>
        <w:t xml:space="preserve"> - ?     (</w:t>
      </w:r>
      <w:proofErr w:type="gramEnd"/>
      <w:r w:rsidRPr="00711E14">
        <w:rPr>
          <w:color w:val="000000"/>
          <w:spacing w:val="2"/>
        </w:rPr>
        <w:t>Забор, грибы, яблоня, колодец, скамейка)  (87%)</w:t>
      </w:r>
    </w:p>
    <w:p w:rsidR="00733EB2" w:rsidRPr="00711E14" w:rsidRDefault="00733EB2" w:rsidP="00733EB2">
      <w:pPr>
        <w:numPr>
          <w:ilvl w:val="0"/>
          <w:numId w:val="35"/>
        </w:numPr>
        <w:shd w:val="clear" w:color="auto" w:fill="FFFFFF"/>
        <w:tabs>
          <w:tab w:val="left" w:pos="202"/>
        </w:tabs>
        <w:spacing w:after="0" w:line="240" w:lineRule="auto"/>
        <w:contextualSpacing/>
        <w:jc w:val="both"/>
        <w:rPr>
          <w:color w:val="000000"/>
          <w:spacing w:val="-1"/>
        </w:rPr>
      </w:pPr>
      <w:r w:rsidRPr="00711E14">
        <w:rPr>
          <w:color w:val="000000"/>
          <w:spacing w:val="-1"/>
        </w:rPr>
        <w:t xml:space="preserve">Учитель </w:t>
      </w:r>
      <w:r w:rsidRPr="00711E14">
        <w:rPr>
          <w:rStyle w:val="25"/>
          <w:b w:val="0"/>
        </w:rPr>
        <w:t>-  Ученик</w:t>
      </w:r>
      <w:r w:rsidRPr="00711E14">
        <w:rPr>
          <w:color w:val="000000"/>
          <w:spacing w:val="-8"/>
        </w:rPr>
        <w:t xml:space="preserve">  </w:t>
      </w:r>
      <w:r w:rsidRPr="00711E14">
        <w:rPr>
          <w:color w:val="000000"/>
          <w:spacing w:val="-1"/>
        </w:rPr>
        <w:t xml:space="preserve">      </w:t>
      </w:r>
    </w:p>
    <w:p w:rsidR="00733EB2" w:rsidRPr="00711E14" w:rsidRDefault="00733EB2" w:rsidP="00733EB2">
      <w:pPr>
        <w:shd w:val="clear" w:color="auto" w:fill="FFFFFF"/>
        <w:tabs>
          <w:tab w:val="left" w:pos="202"/>
        </w:tabs>
        <w:ind w:left="707"/>
        <w:contextualSpacing/>
        <w:jc w:val="both"/>
      </w:pPr>
      <w:r w:rsidRPr="00711E14">
        <w:rPr>
          <w:color w:val="000000"/>
          <w:spacing w:val="-1"/>
        </w:rPr>
        <w:t>Врач</w:t>
      </w:r>
      <w:proofErr w:type="gramStart"/>
      <w:r w:rsidRPr="00711E14">
        <w:rPr>
          <w:color w:val="000000"/>
          <w:spacing w:val="-1"/>
        </w:rPr>
        <w:t xml:space="preserve"> - ?     (</w:t>
      </w:r>
      <w:proofErr w:type="gramEnd"/>
      <w:r w:rsidRPr="00711E14">
        <w:rPr>
          <w:rStyle w:val="25"/>
          <w:b w:val="0"/>
        </w:rPr>
        <w:t>Очки, больница, палата, больной, лекарство) (67%)</w:t>
      </w:r>
    </w:p>
    <w:p w:rsidR="00733EB2" w:rsidRPr="00711E14" w:rsidRDefault="00733EB2" w:rsidP="00733EB2">
      <w:pPr>
        <w:numPr>
          <w:ilvl w:val="0"/>
          <w:numId w:val="35"/>
        </w:numPr>
        <w:shd w:val="clear" w:color="auto" w:fill="FFFFFF"/>
        <w:tabs>
          <w:tab w:val="left" w:pos="202"/>
        </w:tabs>
        <w:spacing w:after="0" w:line="240" w:lineRule="auto"/>
        <w:contextualSpacing/>
        <w:jc w:val="both"/>
        <w:rPr>
          <w:color w:val="000000"/>
          <w:spacing w:val="1"/>
        </w:rPr>
      </w:pPr>
      <w:r w:rsidRPr="00711E14">
        <w:rPr>
          <w:color w:val="000000"/>
          <w:spacing w:val="1"/>
        </w:rPr>
        <w:t xml:space="preserve">Цветок -  </w:t>
      </w:r>
      <w:r w:rsidRPr="00711E14">
        <w:rPr>
          <w:color w:val="000000"/>
          <w:spacing w:val="-8"/>
        </w:rPr>
        <w:t>Ваза</w:t>
      </w:r>
      <w:r w:rsidRPr="00711E14">
        <w:rPr>
          <w:color w:val="000000"/>
          <w:spacing w:val="1"/>
        </w:rPr>
        <w:t xml:space="preserve">  </w:t>
      </w:r>
    </w:p>
    <w:p w:rsidR="00733EB2" w:rsidRPr="00711E14" w:rsidRDefault="00733EB2" w:rsidP="00733EB2">
      <w:pPr>
        <w:shd w:val="clear" w:color="auto" w:fill="FFFFFF"/>
        <w:tabs>
          <w:tab w:val="left" w:pos="202"/>
        </w:tabs>
        <w:ind w:left="707"/>
        <w:contextualSpacing/>
        <w:jc w:val="both"/>
      </w:pPr>
      <w:r w:rsidRPr="00711E14">
        <w:rPr>
          <w:color w:val="000000"/>
          <w:spacing w:val="1"/>
        </w:rPr>
        <w:t>Птица</w:t>
      </w:r>
      <w:proofErr w:type="gramStart"/>
      <w:r w:rsidRPr="00711E14">
        <w:rPr>
          <w:color w:val="000000"/>
          <w:spacing w:val="1"/>
        </w:rPr>
        <w:t xml:space="preserve"> - ?  (</w:t>
      </w:r>
      <w:proofErr w:type="gramEnd"/>
      <w:r w:rsidRPr="00711E14">
        <w:rPr>
          <w:color w:val="000000"/>
          <w:spacing w:val="1"/>
        </w:rPr>
        <w:t>К</w:t>
      </w:r>
      <w:r w:rsidRPr="00711E14">
        <w:rPr>
          <w:color w:val="000000"/>
        </w:rPr>
        <w:t>люв, чайка, гнездо, перья, хвост)  (66%)</w:t>
      </w:r>
    </w:p>
    <w:p w:rsidR="00733EB2" w:rsidRPr="00711E14" w:rsidRDefault="00733EB2" w:rsidP="00733EB2">
      <w:pPr>
        <w:numPr>
          <w:ilvl w:val="0"/>
          <w:numId w:val="35"/>
        </w:numPr>
        <w:shd w:val="clear" w:color="auto" w:fill="FFFFFF"/>
        <w:tabs>
          <w:tab w:val="left" w:pos="202"/>
        </w:tabs>
        <w:spacing w:after="0" w:line="240" w:lineRule="auto"/>
        <w:contextualSpacing/>
        <w:jc w:val="both"/>
        <w:rPr>
          <w:color w:val="000000"/>
          <w:spacing w:val="2"/>
        </w:rPr>
      </w:pPr>
      <w:r w:rsidRPr="00711E14">
        <w:rPr>
          <w:color w:val="000000"/>
          <w:spacing w:val="2"/>
        </w:rPr>
        <w:t>Перчатка -</w:t>
      </w:r>
      <w:r w:rsidRPr="00711E14">
        <w:rPr>
          <w:color w:val="000000"/>
          <w:spacing w:val="-5"/>
        </w:rPr>
        <w:t xml:space="preserve"> Рука</w:t>
      </w:r>
      <w:r w:rsidRPr="00711E14">
        <w:rPr>
          <w:color w:val="000000"/>
          <w:spacing w:val="2"/>
        </w:rPr>
        <w:t xml:space="preserve">   </w:t>
      </w:r>
    </w:p>
    <w:p w:rsidR="00733EB2" w:rsidRPr="00711E14" w:rsidRDefault="00733EB2" w:rsidP="00733EB2">
      <w:pPr>
        <w:shd w:val="clear" w:color="auto" w:fill="FFFFFF"/>
        <w:tabs>
          <w:tab w:val="left" w:pos="202"/>
        </w:tabs>
        <w:ind w:left="707"/>
        <w:contextualSpacing/>
        <w:jc w:val="both"/>
      </w:pPr>
      <w:r w:rsidRPr="00711E14">
        <w:rPr>
          <w:color w:val="000000"/>
          <w:spacing w:val="2"/>
        </w:rPr>
        <w:t>Сапо</w:t>
      </w:r>
      <w:proofErr w:type="gramStart"/>
      <w:r w:rsidRPr="00711E14">
        <w:rPr>
          <w:color w:val="000000"/>
          <w:spacing w:val="2"/>
        </w:rPr>
        <w:t>г-</w:t>
      </w:r>
      <w:proofErr w:type="gramEnd"/>
      <w:r w:rsidRPr="00711E14">
        <w:rPr>
          <w:color w:val="000000"/>
          <w:spacing w:val="2"/>
        </w:rPr>
        <w:t xml:space="preserve"> ?     (</w:t>
      </w:r>
      <w:r w:rsidRPr="00711E14">
        <w:rPr>
          <w:color w:val="000000"/>
        </w:rPr>
        <w:t>Чулки, подошва, кожа, нога, щетка) (80%)</w:t>
      </w:r>
    </w:p>
    <w:p w:rsidR="00733EB2" w:rsidRPr="00711E14" w:rsidRDefault="00733EB2" w:rsidP="00733EB2">
      <w:pPr>
        <w:numPr>
          <w:ilvl w:val="0"/>
          <w:numId w:val="35"/>
        </w:numPr>
        <w:shd w:val="clear" w:color="auto" w:fill="FFFFFF"/>
        <w:tabs>
          <w:tab w:val="left" w:pos="202"/>
        </w:tabs>
        <w:spacing w:after="0" w:line="240" w:lineRule="auto"/>
        <w:contextualSpacing/>
        <w:jc w:val="both"/>
        <w:rPr>
          <w:color w:val="000000"/>
          <w:spacing w:val="2"/>
        </w:rPr>
      </w:pPr>
      <w:r w:rsidRPr="00711E14">
        <w:rPr>
          <w:color w:val="000000"/>
          <w:spacing w:val="2"/>
        </w:rPr>
        <w:t>Темный -</w:t>
      </w:r>
      <w:r w:rsidRPr="00711E14">
        <w:rPr>
          <w:color w:val="000000"/>
          <w:spacing w:val="1"/>
        </w:rPr>
        <w:t xml:space="preserve"> Светлый</w:t>
      </w:r>
      <w:r w:rsidRPr="00711E14">
        <w:rPr>
          <w:color w:val="000000"/>
          <w:spacing w:val="2"/>
        </w:rPr>
        <w:t xml:space="preserve">   </w:t>
      </w:r>
    </w:p>
    <w:p w:rsidR="00733EB2" w:rsidRPr="00711E14" w:rsidRDefault="00733EB2" w:rsidP="00733EB2">
      <w:pPr>
        <w:shd w:val="clear" w:color="auto" w:fill="FFFFFF"/>
        <w:tabs>
          <w:tab w:val="left" w:pos="202"/>
        </w:tabs>
        <w:ind w:left="707"/>
        <w:contextualSpacing/>
        <w:jc w:val="both"/>
      </w:pPr>
      <w:proofErr w:type="gramStart"/>
      <w:r w:rsidRPr="00711E14">
        <w:rPr>
          <w:color w:val="000000"/>
          <w:spacing w:val="2"/>
        </w:rPr>
        <w:t>Мокрый</w:t>
      </w:r>
      <w:proofErr w:type="gramEnd"/>
      <w:r w:rsidRPr="00711E14">
        <w:rPr>
          <w:color w:val="000000"/>
          <w:spacing w:val="2"/>
        </w:rPr>
        <w:t xml:space="preserve"> - ?  (</w:t>
      </w:r>
      <w:r w:rsidRPr="00711E14">
        <w:rPr>
          <w:color w:val="000000"/>
          <w:spacing w:val="1"/>
        </w:rPr>
        <w:t>Солнечный, скользкий, сухой, теплый, холодный) (55%)</w:t>
      </w:r>
    </w:p>
    <w:p w:rsidR="00733EB2" w:rsidRPr="00711E14" w:rsidRDefault="00733EB2" w:rsidP="00733EB2">
      <w:pPr>
        <w:numPr>
          <w:ilvl w:val="0"/>
          <w:numId w:val="35"/>
        </w:numPr>
        <w:shd w:val="clear" w:color="auto" w:fill="FFFFFF"/>
        <w:tabs>
          <w:tab w:val="left" w:pos="202"/>
          <w:tab w:val="left" w:pos="1157"/>
        </w:tabs>
        <w:spacing w:after="0" w:line="240" w:lineRule="auto"/>
        <w:contextualSpacing/>
        <w:jc w:val="both"/>
        <w:rPr>
          <w:color w:val="000000"/>
        </w:rPr>
      </w:pPr>
      <w:r w:rsidRPr="00711E14">
        <w:rPr>
          <w:color w:val="000000"/>
          <w:spacing w:val="-8"/>
        </w:rPr>
        <w:t>Часы -</w:t>
      </w:r>
      <w:r w:rsidRPr="00711E14">
        <w:rPr>
          <w:color w:val="000000"/>
          <w:spacing w:val="1"/>
        </w:rPr>
        <w:t xml:space="preserve"> Время  </w:t>
      </w:r>
      <w:r w:rsidRPr="00711E14">
        <w:rPr>
          <w:color w:val="000000"/>
        </w:rPr>
        <w:tab/>
      </w:r>
    </w:p>
    <w:p w:rsidR="00733EB2" w:rsidRPr="00711E14" w:rsidRDefault="00733EB2" w:rsidP="00733EB2">
      <w:pPr>
        <w:shd w:val="clear" w:color="auto" w:fill="FFFFFF"/>
        <w:tabs>
          <w:tab w:val="left" w:pos="202"/>
          <w:tab w:val="left" w:pos="1157"/>
        </w:tabs>
        <w:ind w:left="707"/>
        <w:contextualSpacing/>
        <w:jc w:val="both"/>
      </w:pPr>
      <w:r w:rsidRPr="00711E14">
        <w:rPr>
          <w:color w:val="000000"/>
          <w:spacing w:val="-4"/>
        </w:rPr>
        <w:t>Градусник</w:t>
      </w:r>
      <w:proofErr w:type="gramStart"/>
      <w:r w:rsidRPr="00711E14">
        <w:rPr>
          <w:color w:val="000000"/>
          <w:spacing w:val="-4"/>
        </w:rPr>
        <w:t xml:space="preserve"> - ?   (</w:t>
      </w:r>
      <w:proofErr w:type="gramEnd"/>
      <w:r w:rsidRPr="00711E14">
        <w:rPr>
          <w:color w:val="000000"/>
          <w:spacing w:val="1"/>
        </w:rPr>
        <w:t>Стекло, больной, кровать, температура, врач) (95%)</w:t>
      </w:r>
    </w:p>
    <w:p w:rsidR="00733EB2" w:rsidRPr="00711E14" w:rsidRDefault="00733EB2" w:rsidP="00733EB2">
      <w:pPr>
        <w:numPr>
          <w:ilvl w:val="0"/>
          <w:numId w:val="35"/>
        </w:numPr>
        <w:shd w:val="clear" w:color="auto" w:fill="FFFFFF"/>
        <w:tabs>
          <w:tab w:val="left" w:pos="202"/>
        </w:tabs>
        <w:spacing w:after="0" w:line="240" w:lineRule="auto"/>
        <w:contextualSpacing/>
        <w:jc w:val="both"/>
        <w:rPr>
          <w:color w:val="000000"/>
          <w:spacing w:val="1"/>
        </w:rPr>
      </w:pPr>
      <w:r w:rsidRPr="00711E14">
        <w:rPr>
          <w:color w:val="000000"/>
          <w:spacing w:val="1"/>
        </w:rPr>
        <w:t xml:space="preserve">Машина  - Мотор   </w:t>
      </w:r>
    </w:p>
    <w:p w:rsidR="00733EB2" w:rsidRPr="00711E14" w:rsidRDefault="00733EB2" w:rsidP="00733EB2">
      <w:pPr>
        <w:shd w:val="clear" w:color="auto" w:fill="FFFFFF"/>
        <w:tabs>
          <w:tab w:val="left" w:pos="202"/>
        </w:tabs>
        <w:ind w:left="707"/>
        <w:contextualSpacing/>
      </w:pPr>
      <w:r w:rsidRPr="00711E14">
        <w:rPr>
          <w:color w:val="000000"/>
          <w:spacing w:val="1"/>
        </w:rPr>
        <w:t>Лодк</w:t>
      </w:r>
      <w:proofErr w:type="gramStart"/>
      <w:r w:rsidRPr="00711E14">
        <w:rPr>
          <w:color w:val="000000"/>
          <w:spacing w:val="1"/>
        </w:rPr>
        <w:t>а-</w:t>
      </w:r>
      <w:proofErr w:type="gramEnd"/>
      <w:r w:rsidRPr="00711E14">
        <w:rPr>
          <w:color w:val="000000"/>
          <w:spacing w:val="1"/>
        </w:rPr>
        <w:t xml:space="preserve"> ?    (Река, маяк, парус, волна, берег) (89%)</w:t>
      </w:r>
    </w:p>
    <w:p w:rsidR="00733EB2" w:rsidRPr="00711E14" w:rsidRDefault="00733EB2" w:rsidP="00733EB2">
      <w:pPr>
        <w:numPr>
          <w:ilvl w:val="0"/>
          <w:numId w:val="35"/>
        </w:numPr>
        <w:shd w:val="clear" w:color="auto" w:fill="FFFFFF"/>
        <w:tabs>
          <w:tab w:val="left" w:pos="202"/>
          <w:tab w:val="left" w:pos="1157"/>
        </w:tabs>
        <w:spacing w:after="0" w:line="240" w:lineRule="auto"/>
        <w:contextualSpacing/>
        <w:rPr>
          <w:color w:val="000000"/>
        </w:rPr>
      </w:pPr>
      <w:r w:rsidRPr="00711E14">
        <w:rPr>
          <w:color w:val="000000"/>
          <w:spacing w:val="-16"/>
        </w:rPr>
        <w:t xml:space="preserve">Стол - </w:t>
      </w:r>
      <w:r w:rsidRPr="00711E14">
        <w:rPr>
          <w:color w:val="000000"/>
        </w:rPr>
        <w:t>Скатерть</w:t>
      </w:r>
      <w:r w:rsidRPr="00711E14">
        <w:rPr>
          <w:color w:val="000000"/>
        </w:rPr>
        <w:tab/>
      </w:r>
    </w:p>
    <w:p w:rsidR="00733EB2" w:rsidRPr="00711E14" w:rsidRDefault="00733EB2" w:rsidP="00733EB2">
      <w:pPr>
        <w:shd w:val="clear" w:color="auto" w:fill="FFFFFF"/>
        <w:tabs>
          <w:tab w:val="left" w:pos="202"/>
          <w:tab w:val="left" w:pos="1157"/>
        </w:tabs>
        <w:ind w:left="707"/>
        <w:contextualSpacing/>
      </w:pPr>
      <w:r w:rsidRPr="00711E14">
        <w:rPr>
          <w:color w:val="000000"/>
          <w:spacing w:val="-11"/>
        </w:rPr>
        <w:t>Пол</w:t>
      </w:r>
      <w:proofErr w:type="gramStart"/>
      <w:r w:rsidRPr="00711E14">
        <w:rPr>
          <w:color w:val="000000"/>
          <w:spacing w:val="-11"/>
        </w:rPr>
        <w:t xml:space="preserve"> - ?       (</w:t>
      </w:r>
      <w:proofErr w:type="gramEnd"/>
      <w:r w:rsidRPr="00711E14">
        <w:rPr>
          <w:color w:val="000000"/>
        </w:rPr>
        <w:t>Мебель, ковер, пыль, доски, гвозди) (85%)</w:t>
      </w:r>
    </w:p>
    <w:p w:rsidR="00733EB2" w:rsidRPr="00711E14" w:rsidRDefault="00733EB2" w:rsidP="00733EB2">
      <w:pPr>
        <w:shd w:val="clear" w:color="auto" w:fill="FFFFFF"/>
        <w:tabs>
          <w:tab w:val="left" w:pos="326"/>
        </w:tabs>
        <w:ind w:left="29"/>
        <w:contextualSpacing/>
        <w:rPr>
          <w:color w:val="000000"/>
          <w:spacing w:val="-2"/>
        </w:rPr>
      </w:pPr>
      <w:r w:rsidRPr="00711E14">
        <w:rPr>
          <w:color w:val="000000"/>
          <w:spacing w:val="-5"/>
        </w:rPr>
        <w:t>10.</w:t>
      </w:r>
      <w:r w:rsidRPr="00711E14">
        <w:rPr>
          <w:color w:val="000000"/>
        </w:rPr>
        <w:tab/>
      </w:r>
      <w:r w:rsidRPr="00711E14">
        <w:rPr>
          <w:color w:val="000000"/>
          <w:spacing w:val="-2"/>
        </w:rPr>
        <w:t>Стул   -</w:t>
      </w:r>
      <w:r w:rsidRPr="00711E14">
        <w:rPr>
          <w:color w:val="000000"/>
          <w:spacing w:val="3"/>
        </w:rPr>
        <w:t xml:space="preserve"> Деревянный</w:t>
      </w:r>
      <w:r w:rsidRPr="00711E14">
        <w:rPr>
          <w:color w:val="000000"/>
          <w:spacing w:val="-2"/>
        </w:rPr>
        <w:t xml:space="preserve">       </w:t>
      </w:r>
    </w:p>
    <w:p w:rsidR="00733EB2" w:rsidRPr="00711E14" w:rsidRDefault="00733EB2" w:rsidP="00733EB2">
      <w:pPr>
        <w:shd w:val="clear" w:color="auto" w:fill="FFFFFF"/>
        <w:tabs>
          <w:tab w:val="left" w:pos="326"/>
        </w:tabs>
        <w:ind w:left="29"/>
        <w:contextualSpacing/>
      </w:pPr>
      <w:r w:rsidRPr="00711E14">
        <w:rPr>
          <w:color w:val="000000"/>
          <w:spacing w:val="-2"/>
        </w:rPr>
        <w:t xml:space="preserve">     Игла</w:t>
      </w:r>
      <w:proofErr w:type="gramStart"/>
      <w:r w:rsidRPr="00711E14">
        <w:rPr>
          <w:color w:val="000000"/>
          <w:spacing w:val="-2"/>
        </w:rPr>
        <w:t xml:space="preserve"> - ?        (</w:t>
      </w:r>
      <w:proofErr w:type="gramEnd"/>
      <w:r w:rsidRPr="00711E14">
        <w:rPr>
          <w:color w:val="000000"/>
          <w:spacing w:val="3"/>
        </w:rPr>
        <w:t>Острая, тонкая, блестящая, короткая, стальная) (65%)</w:t>
      </w:r>
    </w:p>
    <w:p w:rsidR="00733EB2" w:rsidRPr="00711E14" w:rsidRDefault="00733EB2" w:rsidP="00733EB2">
      <w:pPr>
        <w:shd w:val="clear" w:color="auto" w:fill="FFFFFF"/>
        <w:ind w:left="307"/>
        <w:contextualSpacing/>
        <w:rPr>
          <w:b/>
          <w:bCs/>
          <w:color w:val="000000"/>
          <w:spacing w:val="4"/>
        </w:rPr>
      </w:pPr>
    </w:p>
    <w:p w:rsidR="00733EB2" w:rsidRPr="00711E14" w:rsidRDefault="00733EB2" w:rsidP="00733EB2">
      <w:pPr>
        <w:shd w:val="clear" w:color="auto" w:fill="FFFFFF"/>
        <w:ind w:left="307"/>
        <w:contextualSpacing/>
        <w:jc w:val="both"/>
      </w:pPr>
      <w:r w:rsidRPr="00711E14">
        <w:rPr>
          <w:b/>
          <w:bCs/>
          <w:i/>
          <w:color w:val="000000"/>
          <w:spacing w:val="4"/>
        </w:rPr>
        <w:t>4-й субтест</w:t>
      </w:r>
      <w:r w:rsidRPr="00711E14">
        <w:rPr>
          <w:b/>
          <w:bCs/>
          <w:color w:val="000000"/>
          <w:spacing w:val="4"/>
        </w:rPr>
        <w:t>. Обобщение</w:t>
      </w:r>
    </w:p>
    <w:p w:rsidR="00733EB2" w:rsidRPr="00711E14" w:rsidRDefault="00733EB2" w:rsidP="00733EB2">
      <w:pPr>
        <w:shd w:val="clear" w:color="auto" w:fill="FFFFFF"/>
        <w:ind w:left="24" w:firstLine="302"/>
        <w:contextualSpacing/>
        <w:jc w:val="both"/>
      </w:pPr>
      <w:r w:rsidRPr="00711E14">
        <w:rPr>
          <w:color w:val="000000"/>
          <w:spacing w:val="3"/>
        </w:rPr>
        <w:t xml:space="preserve">«Найди подходящее для этих двух слов обобщающее понятие. Как это можно назвать вместе, одним словом?» </w:t>
      </w:r>
      <w:r w:rsidRPr="00711E14">
        <w:rPr>
          <w:color w:val="000000"/>
          <w:spacing w:val="-3"/>
        </w:rPr>
        <w:t>При неправильном ответе предлагается подумать еще. Оцен</w:t>
      </w:r>
      <w:r w:rsidRPr="00711E14">
        <w:rPr>
          <w:color w:val="000000"/>
          <w:spacing w:val="-3"/>
        </w:rPr>
        <w:softHyphen/>
      </w:r>
      <w:r w:rsidRPr="00711E14">
        <w:rPr>
          <w:color w:val="000000"/>
          <w:spacing w:val="1"/>
        </w:rPr>
        <w:t>ки аналогичны предыдущим субтестам. Уточняющих воп</w:t>
      </w:r>
      <w:r w:rsidRPr="00711E14">
        <w:rPr>
          <w:color w:val="000000"/>
          <w:spacing w:val="1"/>
        </w:rPr>
        <w:softHyphen/>
        <w:t>росов не задают.</w:t>
      </w:r>
    </w:p>
    <w:p w:rsidR="00733EB2" w:rsidRPr="00711E14" w:rsidRDefault="00733EB2" w:rsidP="00733EB2">
      <w:pPr>
        <w:widowControl w:val="0"/>
        <w:numPr>
          <w:ilvl w:val="0"/>
          <w:numId w:val="22"/>
        </w:numPr>
        <w:shd w:val="clear" w:color="auto" w:fill="FFFFFF"/>
        <w:tabs>
          <w:tab w:val="left" w:pos="499"/>
        </w:tabs>
        <w:autoSpaceDE w:val="0"/>
        <w:autoSpaceDN w:val="0"/>
        <w:adjustRightInd w:val="0"/>
        <w:spacing w:after="0" w:line="240" w:lineRule="auto"/>
        <w:ind w:left="307"/>
        <w:contextualSpacing/>
        <w:jc w:val="both"/>
        <w:rPr>
          <w:color w:val="000000"/>
          <w:spacing w:val="-6"/>
        </w:rPr>
      </w:pPr>
      <w:r w:rsidRPr="00711E14">
        <w:rPr>
          <w:color w:val="000000"/>
        </w:rPr>
        <w:t>Окунь, карась... (99% первоклассников дают правильный ответ)</w:t>
      </w:r>
    </w:p>
    <w:p w:rsidR="00733EB2" w:rsidRPr="00711E14" w:rsidRDefault="00733EB2" w:rsidP="00733EB2">
      <w:pPr>
        <w:widowControl w:val="0"/>
        <w:numPr>
          <w:ilvl w:val="0"/>
          <w:numId w:val="22"/>
        </w:numPr>
        <w:shd w:val="clear" w:color="auto" w:fill="FFFFFF"/>
        <w:tabs>
          <w:tab w:val="left" w:pos="499"/>
        </w:tabs>
        <w:autoSpaceDE w:val="0"/>
        <w:autoSpaceDN w:val="0"/>
        <w:adjustRightInd w:val="0"/>
        <w:spacing w:after="0" w:line="240" w:lineRule="auto"/>
        <w:ind w:left="307"/>
        <w:contextualSpacing/>
        <w:jc w:val="both"/>
        <w:rPr>
          <w:color w:val="000000"/>
          <w:spacing w:val="-6"/>
        </w:rPr>
      </w:pPr>
      <w:r w:rsidRPr="00711E14">
        <w:rPr>
          <w:color w:val="000000"/>
          <w:spacing w:val="1"/>
        </w:rPr>
        <w:t>Метла, лопата... (43%)</w:t>
      </w:r>
    </w:p>
    <w:p w:rsidR="00733EB2" w:rsidRPr="00711E14" w:rsidRDefault="00733EB2" w:rsidP="00733EB2">
      <w:pPr>
        <w:widowControl w:val="0"/>
        <w:numPr>
          <w:ilvl w:val="0"/>
          <w:numId w:val="22"/>
        </w:numPr>
        <w:shd w:val="clear" w:color="auto" w:fill="FFFFFF"/>
        <w:tabs>
          <w:tab w:val="left" w:pos="499"/>
        </w:tabs>
        <w:autoSpaceDE w:val="0"/>
        <w:autoSpaceDN w:val="0"/>
        <w:adjustRightInd w:val="0"/>
        <w:spacing w:after="0" w:line="240" w:lineRule="auto"/>
        <w:ind w:left="307"/>
        <w:contextualSpacing/>
        <w:jc w:val="both"/>
        <w:rPr>
          <w:color w:val="000000"/>
          <w:spacing w:val="-4"/>
        </w:rPr>
      </w:pPr>
      <w:r w:rsidRPr="00711E14">
        <w:rPr>
          <w:color w:val="000000"/>
          <w:spacing w:val="5"/>
        </w:rPr>
        <w:t>Лето, зима... (84%)</w:t>
      </w:r>
    </w:p>
    <w:p w:rsidR="00733EB2" w:rsidRPr="00711E14" w:rsidRDefault="00733EB2" w:rsidP="00733EB2">
      <w:pPr>
        <w:widowControl w:val="0"/>
        <w:numPr>
          <w:ilvl w:val="0"/>
          <w:numId w:val="22"/>
        </w:numPr>
        <w:shd w:val="clear" w:color="auto" w:fill="FFFFFF"/>
        <w:tabs>
          <w:tab w:val="left" w:pos="499"/>
        </w:tabs>
        <w:autoSpaceDE w:val="0"/>
        <w:autoSpaceDN w:val="0"/>
        <w:adjustRightInd w:val="0"/>
        <w:spacing w:after="0" w:line="240" w:lineRule="auto"/>
        <w:ind w:left="307"/>
        <w:contextualSpacing/>
        <w:jc w:val="both"/>
        <w:rPr>
          <w:color w:val="000000"/>
          <w:spacing w:val="-2"/>
        </w:rPr>
      </w:pPr>
      <w:r w:rsidRPr="00711E14">
        <w:rPr>
          <w:color w:val="000000"/>
          <w:spacing w:val="2"/>
        </w:rPr>
        <w:t>Огурец, помидор ... (97%)</w:t>
      </w:r>
    </w:p>
    <w:p w:rsidR="00733EB2" w:rsidRPr="00711E14" w:rsidRDefault="00733EB2" w:rsidP="00733EB2">
      <w:pPr>
        <w:widowControl w:val="0"/>
        <w:numPr>
          <w:ilvl w:val="0"/>
          <w:numId w:val="22"/>
        </w:numPr>
        <w:shd w:val="clear" w:color="auto" w:fill="FFFFFF"/>
        <w:tabs>
          <w:tab w:val="left" w:pos="499"/>
        </w:tabs>
        <w:autoSpaceDE w:val="0"/>
        <w:autoSpaceDN w:val="0"/>
        <w:adjustRightInd w:val="0"/>
        <w:spacing w:after="0" w:line="240" w:lineRule="auto"/>
        <w:ind w:left="307"/>
        <w:contextualSpacing/>
        <w:jc w:val="both"/>
        <w:rPr>
          <w:color w:val="000000"/>
          <w:spacing w:val="-2"/>
        </w:rPr>
      </w:pPr>
      <w:r w:rsidRPr="00711E14">
        <w:rPr>
          <w:color w:val="000000"/>
          <w:spacing w:val="1"/>
        </w:rPr>
        <w:t xml:space="preserve"> Сирень, орешник ... (74%)</w:t>
      </w:r>
    </w:p>
    <w:p w:rsidR="00733EB2" w:rsidRPr="00711E14" w:rsidRDefault="00733EB2" w:rsidP="00733EB2">
      <w:pPr>
        <w:widowControl w:val="0"/>
        <w:numPr>
          <w:ilvl w:val="0"/>
          <w:numId w:val="23"/>
        </w:numPr>
        <w:shd w:val="clear" w:color="auto" w:fill="FFFFFF"/>
        <w:tabs>
          <w:tab w:val="left" w:pos="480"/>
        </w:tabs>
        <w:autoSpaceDE w:val="0"/>
        <w:autoSpaceDN w:val="0"/>
        <w:adjustRightInd w:val="0"/>
        <w:spacing w:after="0" w:line="240" w:lineRule="auto"/>
        <w:ind w:left="278"/>
        <w:contextualSpacing/>
        <w:jc w:val="both"/>
        <w:rPr>
          <w:color w:val="000000"/>
          <w:spacing w:val="-4"/>
        </w:rPr>
      </w:pPr>
      <w:r w:rsidRPr="00711E14">
        <w:rPr>
          <w:color w:val="000000"/>
          <w:spacing w:val="2"/>
        </w:rPr>
        <w:t>Шкаф, диван ... (96%)</w:t>
      </w:r>
    </w:p>
    <w:p w:rsidR="00733EB2" w:rsidRPr="00711E14" w:rsidRDefault="00733EB2" w:rsidP="00733EB2">
      <w:pPr>
        <w:widowControl w:val="0"/>
        <w:numPr>
          <w:ilvl w:val="0"/>
          <w:numId w:val="23"/>
        </w:numPr>
        <w:shd w:val="clear" w:color="auto" w:fill="FFFFFF"/>
        <w:tabs>
          <w:tab w:val="left" w:pos="480"/>
        </w:tabs>
        <w:autoSpaceDE w:val="0"/>
        <w:autoSpaceDN w:val="0"/>
        <w:adjustRightInd w:val="0"/>
        <w:spacing w:after="0" w:line="240" w:lineRule="auto"/>
        <w:ind w:left="278"/>
        <w:contextualSpacing/>
        <w:jc w:val="both"/>
        <w:rPr>
          <w:color w:val="000000"/>
          <w:spacing w:val="-4"/>
        </w:rPr>
      </w:pPr>
      <w:r w:rsidRPr="00711E14">
        <w:rPr>
          <w:color w:val="000000"/>
          <w:spacing w:val="2"/>
        </w:rPr>
        <w:t>Июнь, июль ... (95%)</w:t>
      </w:r>
    </w:p>
    <w:p w:rsidR="00733EB2" w:rsidRPr="00711E14" w:rsidRDefault="00733EB2" w:rsidP="00733EB2">
      <w:pPr>
        <w:widowControl w:val="0"/>
        <w:numPr>
          <w:ilvl w:val="0"/>
          <w:numId w:val="23"/>
        </w:numPr>
        <w:shd w:val="clear" w:color="auto" w:fill="FFFFFF"/>
        <w:tabs>
          <w:tab w:val="left" w:pos="480"/>
        </w:tabs>
        <w:autoSpaceDE w:val="0"/>
        <w:autoSpaceDN w:val="0"/>
        <w:adjustRightInd w:val="0"/>
        <w:spacing w:after="0" w:line="240" w:lineRule="auto"/>
        <w:ind w:left="278"/>
        <w:contextualSpacing/>
        <w:jc w:val="both"/>
        <w:rPr>
          <w:color w:val="000000"/>
          <w:spacing w:val="-2"/>
        </w:rPr>
      </w:pPr>
      <w:r w:rsidRPr="00711E14">
        <w:rPr>
          <w:color w:val="000000"/>
          <w:spacing w:val="6"/>
        </w:rPr>
        <w:t>День, ночь... (45%)</w:t>
      </w:r>
    </w:p>
    <w:p w:rsidR="00733EB2" w:rsidRPr="00711E14" w:rsidRDefault="00733EB2" w:rsidP="00733EB2">
      <w:pPr>
        <w:widowControl w:val="0"/>
        <w:numPr>
          <w:ilvl w:val="0"/>
          <w:numId w:val="23"/>
        </w:numPr>
        <w:shd w:val="clear" w:color="auto" w:fill="FFFFFF"/>
        <w:tabs>
          <w:tab w:val="left" w:pos="480"/>
        </w:tabs>
        <w:autoSpaceDE w:val="0"/>
        <w:autoSpaceDN w:val="0"/>
        <w:adjustRightInd w:val="0"/>
        <w:spacing w:after="0" w:line="240" w:lineRule="auto"/>
        <w:ind w:left="278"/>
        <w:contextualSpacing/>
        <w:jc w:val="both"/>
        <w:rPr>
          <w:color w:val="000000"/>
          <w:spacing w:val="-1"/>
        </w:rPr>
      </w:pPr>
      <w:r w:rsidRPr="00711E14">
        <w:rPr>
          <w:color w:val="000000"/>
          <w:spacing w:val="1"/>
        </w:rPr>
        <w:t>Слон, муравей ... (85%)</w:t>
      </w:r>
    </w:p>
    <w:p w:rsidR="00733EB2" w:rsidRPr="00711E14" w:rsidRDefault="00733EB2" w:rsidP="00733EB2">
      <w:pPr>
        <w:numPr>
          <w:ilvl w:val="0"/>
          <w:numId w:val="23"/>
        </w:numPr>
        <w:shd w:val="clear" w:color="auto" w:fill="FFFFFF"/>
        <w:tabs>
          <w:tab w:val="left" w:pos="581"/>
        </w:tabs>
        <w:spacing w:after="0" w:line="240" w:lineRule="auto"/>
        <w:ind w:left="288"/>
        <w:contextualSpacing/>
        <w:jc w:val="both"/>
        <w:rPr>
          <w:color w:val="000000"/>
          <w:spacing w:val="3"/>
        </w:rPr>
      </w:pPr>
      <w:r w:rsidRPr="00711E14">
        <w:rPr>
          <w:color w:val="000000"/>
          <w:spacing w:val="3"/>
        </w:rPr>
        <w:t>Дерево, цветок ... (73%)</w:t>
      </w:r>
    </w:p>
    <w:p w:rsidR="00733EB2" w:rsidRPr="00711E14" w:rsidRDefault="00733EB2" w:rsidP="00733EB2">
      <w:pPr>
        <w:shd w:val="clear" w:color="auto" w:fill="FFFFFF"/>
        <w:tabs>
          <w:tab w:val="left" w:pos="581"/>
        </w:tabs>
        <w:ind w:left="288"/>
        <w:contextualSpacing/>
        <w:jc w:val="both"/>
        <w:rPr>
          <w:color w:val="000000"/>
          <w:spacing w:val="3"/>
        </w:rPr>
      </w:pPr>
    </w:p>
    <w:p w:rsidR="00733EB2" w:rsidRPr="00711E14" w:rsidRDefault="00733EB2" w:rsidP="00733EB2">
      <w:pPr>
        <w:shd w:val="clear" w:color="auto" w:fill="FFFFFF"/>
        <w:tabs>
          <w:tab w:val="left" w:pos="581"/>
        </w:tabs>
        <w:ind w:left="288"/>
        <w:contextualSpacing/>
        <w:jc w:val="both"/>
      </w:pPr>
      <w:r w:rsidRPr="00711E14">
        <w:rPr>
          <w:b/>
          <w:bCs/>
          <w:color w:val="000000"/>
          <w:spacing w:val="1"/>
        </w:rPr>
        <w:t>Обработка результатов</w:t>
      </w:r>
    </w:p>
    <w:p w:rsidR="00733EB2" w:rsidRPr="00711E14" w:rsidRDefault="00733EB2" w:rsidP="00733EB2">
      <w:pPr>
        <w:shd w:val="clear" w:color="auto" w:fill="FFFFFF"/>
        <w:ind w:right="14" w:firstLine="283"/>
        <w:contextualSpacing/>
        <w:jc w:val="both"/>
      </w:pPr>
      <w:r w:rsidRPr="00711E14">
        <w:rPr>
          <w:color w:val="000000"/>
          <w:spacing w:val="-2"/>
        </w:rPr>
        <w:t>Максимальное количество баллов, которые можно на</w:t>
      </w:r>
      <w:r w:rsidRPr="00711E14">
        <w:rPr>
          <w:color w:val="000000"/>
          <w:spacing w:val="-2"/>
        </w:rPr>
        <w:softHyphen/>
        <w:t xml:space="preserve">брать за решение всех четырех субтестов, —  40 (100% </w:t>
      </w:r>
      <w:r w:rsidRPr="00711E14">
        <w:rPr>
          <w:color w:val="000000"/>
          <w:spacing w:val="-4"/>
        </w:rPr>
        <w:t>оценки успешности).</w:t>
      </w:r>
    </w:p>
    <w:p w:rsidR="00733EB2" w:rsidRPr="00711E14" w:rsidRDefault="00733EB2" w:rsidP="00733EB2">
      <w:pPr>
        <w:shd w:val="clear" w:color="auto" w:fill="FFFFFF"/>
        <w:ind w:left="288"/>
        <w:contextualSpacing/>
        <w:jc w:val="both"/>
      </w:pPr>
      <w:r w:rsidRPr="00711E14">
        <w:rPr>
          <w:color w:val="000000"/>
          <w:spacing w:val="1"/>
        </w:rPr>
        <w:t>Оценка успешности определяется по формуле:</w:t>
      </w:r>
    </w:p>
    <w:p w:rsidR="00733EB2" w:rsidRPr="00711E14" w:rsidRDefault="00733EB2" w:rsidP="00733EB2">
      <w:pPr>
        <w:shd w:val="clear" w:color="auto" w:fill="FFFFFF"/>
        <w:ind w:right="10"/>
        <w:contextualSpacing/>
      </w:pPr>
      <w:r w:rsidRPr="00711E14">
        <w:rPr>
          <w:i/>
          <w:iCs/>
          <w:color w:val="000000"/>
          <w:spacing w:val="8"/>
        </w:rPr>
        <w:t xml:space="preserve">ОУ = </w:t>
      </w:r>
      <w:r w:rsidRPr="00711E14">
        <w:rPr>
          <w:i/>
          <w:iCs/>
          <w:color w:val="000000"/>
          <w:spacing w:val="8"/>
          <w:lang w:val="en-US"/>
        </w:rPr>
        <w:t>X</w:t>
      </w:r>
      <w:r w:rsidRPr="00711E14">
        <w:rPr>
          <w:i/>
          <w:iCs/>
          <w:color w:val="000000"/>
          <w:spacing w:val="8"/>
        </w:rPr>
        <w:t xml:space="preserve"> </w:t>
      </w:r>
      <w:r w:rsidRPr="00711E14">
        <w:rPr>
          <w:color w:val="000000"/>
          <w:spacing w:val="8"/>
        </w:rPr>
        <w:t>х 100%</w:t>
      </w:r>
      <w:proofErr w:type="gramStart"/>
      <w:r w:rsidRPr="00711E14">
        <w:rPr>
          <w:color w:val="000000"/>
          <w:spacing w:val="8"/>
        </w:rPr>
        <w:t xml:space="preserve"> :</w:t>
      </w:r>
      <w:proofErr w:type="gramEnd"/>
      <w:r w:rsidRPr="00711E14">
        <w:rPr>
          <w:color w:val="000000"/>
          <w:spacing w:val="8"/>
        </w:rPr>
        <w:t xml:space="preserve"> 40,</w:t>
      </w:r>
    </w:p>
    <w:p w:rsidR="00733EB2" w:rsidRPr="00711E14" w:rsidRDefault="00733EB2" w:rsidP="00733EB2">
      <w:pPr>
        <w:shd w:val="clear" w:color="auto" w:fill="FFFFFF"/>
        <w:ind w:left="10"/>
        <w:contextualSpacing/>
      </w:pPr>
      <w:r w:rsidRPr="00711E14">
        <w:rPr>
          <w:color w:val="000000"/>
          <w:spacing w:val="3"/>
        </w:rPr>
        <w:t xml:space="preserve">где </w:t>
      </w:r>
      <w:r w:rsidRPr="00711E14">
        <w:rPr>
          <w:i/>
          <w:iCs/>
          <w:color w:val="000000"/>
          <w:spacing w:val="3"/>
          <w:lang w:val="en-US"/>
        </w:rPr>
        <w:t>X</w:t>
      </w:r>
      <w:r w:rsidRPr="00711E14">
        <w:rPr>
          <w:i/>
          <w:iCs/>
          <w:color w:val="000000"/>
          <w:spacing w:val="3"/>
        </w:rPr>
        <w:t xml:space="preserve"> </w:t>
      </w:r>
      <w:r w:rsidRPr="00711E14">
        <w:rPr>
          <w:color w:val="000000"/>
          <w:spacing w:val="3"/>
        </w:rPr>
        <w:t>— сумма баллов по всем тестам.</w:t>
      </w:r>
    </w:p>
    <w:p w:rsidR="00733EB2" w:rsidRPr="00711E14" w:rsidRDefault="00733EB2" w:rsidP="00733EB2">
      <w:pPr>
        <w:shd w:val="clear" w:color="auto" w:fill="FFFFFF"/>
        <w:ind w:left="14" w:right="10" w:firstLine="278"/>
        <w:contextualSpacing/>
        <w:jc w:val="both"/>
      </w:pPr>
      <w:r w:rsidRPr="00711E14">
        <w:rPr>
          <w:color w:val="000000"/>
          <w:spacing w:val="2"/>
        </w:rPr>
        <w:t xml:space="preserve">Высокий уровень успешности — 4-й уровень — равен </w:t>
      </w:r>
      <w:r w:rsidRPr="00711E14">
        <w:rPr>
          <w:color w:val="000000"/>
          <w:spacing w:val="8"/>
        </w:rPr>
        <w:t>32 баллам и более (80-100% ОУ).</w:t>
      </w:r>
    </w:p>
    <w:p w:rsidR="00733EB2" w:rsidRPr="00711E14" w:rsidRDefault="00733EB2" w:rsidP="00733EB2">
      <w:pPr>
        <w:shd w:val="clear" w:color="auto" w:fill="FFFFFF"/>
        <w:ind w:left="14" w:right="5" w:firstLine="278"/>
        <w:contextualSpacing/>
        <w:jc w:val="both"/>
      </w:pPr>
      <w:r w:rsidRPr="00711E14">
        <w:rPr>
          <w:color w:val="000000"/>
        </w:rPr>
        <w:t xml:space="preserve">Нормальный — 3-й уровень — 31,5—26 баллов (79— </w:t>
      </w:r>
      <w:r w:rsidRPr="00711E14">
        <w:rPr>
          <w:color w:val="000000"/>
          <w:spacing w:val="9"/>
        </w:rPr>
        <w:t>65%).</w:t>
      </w:r>
    </w:p>
    <w:p w:rsidR="00733EB2" w:rsidRPr="00711E14" w:rsidRDefault="00733EB2" w:rsidP="00733EB2">
      <w:pPr>
        <w:shd w:val="clear" w:color="auto" w:fill="FFFFFF"/>
        <w:ind w:left="14" w:right="5" w:firstLine="283"/>
        <w:contextualSpacing/>
        <w:jc w:val="both"/>
      </w:pPr>
      <w:r w:rsidRPr="00711E14">
        <w:rPr>
          <w:color w:val="000000"/>
          <w:spacing w:val="1"/>
        </w:rPr>
        <w:t xml:space="preserve">Ниже среднего — 2-й уровень — 25,5—20,0 баллов </w:t>
      </w:r>
      <w:r w:rsidRPr="00711E14">
        <w:rPr>
          <w:color w:val="000000"/>
          <w:spacing w:val="14"/>
        </w:rPr>
        <w:t>(64,9-50%).</w:t>
      </w:r>
    </w:p>
    <w:p w:rsidR="00733EB2" w:rsidRPr="00711E14" w:rsidRDefault="00733EB2" w:rsidP="00733EB2">
      <w:pPr>
        <w:shd w:val="clear" w:color="auto" w:fill="FFFFFF"/>
        <w:ind w:left="293"/>
        <w:contextualSpacing/>
      </w:pPr>
      <w:r w:rsidRPr="00711E14">
        <w:rPr>
          <w:color w:val="000000"/>
          <w:spacing w:val="3"/>
        </w:rPr>
        <w:lastRenderedPageBreak/>
        <w:t>Низкий — 1-й уровень — 19,5 и ниже (49,9% и ниже).</w:t>
      </w:r>
    </w:p>
    <w:p w:rsidR="00733EB2" w:rsidRPr="00711E14" w:rsidRDefault="00733EB2" w:rsidP="00733EB2">
      <w:pPr>
        <w:shd w:val="clear" w:color="auto" w:fill="FFFFFF"/>
        <w:ind w:left="14" w:firstLine="278"/>
        <w:contextualSpacing/>
        <w:jc w:val="both"/>
      </w:pPr>
      <w:r w:rsidRPr="00711E14">
        <w:rPr>
          <w:color w:val="000000"/>
          <w:spacing w:val="2"/>
        </w:rPr>
        <w:t xml:space="preserve">Среди нормально развивающихся первоклассников не </w:t>
      </w:r>
      <w:r w:rsidRPr="00711E14">
        <w:rPr>
          <w:color w:val="000000"/>
          <w:spacing w:val="3"/>
        </w:rPr>
        <w:t xml:space="preserve">встречаются дети с 1-м и 2-м уровнями успешности. Для </w:t>
      </w:r>
      <w:r w:rsidRPr="00711E14">
        <w:rPr>
          <w:color w:val="000000"/>
          <w:spacing w:val="5"/>
        </w:rPr>
        <w:t xml:space="preserve">ребенка 7-8 лет низкая успешность 1-го и 2-го уровня </w:t>
      </w:r>
      <w:r w:rsidRPr="00711E14">
        <w:rPr>
          <w:color w:val="000000"/>
          <w:spacing w:val="-1"/>
        </w:rPr>
        <w:t xml:space="preserve">обусловлена наличием отклонений в умственном развитии, </w:t>
      </w:r>
      <w:r w:rsidRPr="00711E14">
        <w:rPr>
          <w:color w:val="000000"/>
          <w:spacing w:val="1"/>
        </w:rPr>
        <w:t>недоразвитием речи, а также социально-бытовой запущен</w:t>
      </w:r>
      <w:r w:rsidRPr="00711E14">
        <w:rPr>
          <w:color w:val="000000"/>
          <w:spacing w:val="1"/>
        </w:rPr>
        <w:softHyphen/>
      </w:r>
      <w:r w:rsidRPr="00711E14">
        <w:rPr>
          <w:color w:val="000000"/>
          <w:spacing w:val="-2"/>
        </w:rPr>
        <w:t>ностью.</w:t>
      </w:r>
    </w:p>
    <w:p w:rsidR="00733EB2" w:rsidRPr="00711E14" w:rsidRDefault="00733EB2" w:rsidP="00733EB2">
      <w:pPr>
        <w:shd w:val="clear" w:color="auto" w:fill="FFFFFF"/>
        <w:ind w:left="19" w:firstLine="278"/>
        <w:contextualSpacing/>
        <w:jc w:val="both"/>
      </w:pPr>
      <w:r w:rsidRPr="00711E14">
        <w:rPr>
          <w:color w:val="000000"/>
          <w:spacing w:val="2"/>
        </w:rPr>
        <w:t>Краткий вариант методики (по 5 проб в каждом субте</w:t>
      </w:r>
      <w:r w:rsidRPr="00711E14">
        <w:rPr>
          <w:color w:val="000000"/>
          <w:spacing w:val="2"/>
        </w:rPr>
        <w:softHyphen/>
      </w:r>
      <w:r w:rsidRPr="00711E14">
        <w:rPr>
          <w:color w:val="000000"/>
        </w:rPr>
        <w:t>сте) для первоклассников анализируется следующим обра</w:t>
      </w:r>
      <w:r w:rsidRPr="00711E14">
        <w:rPr>
          <w:color w:val="000000"/>
        </w:rPr>
        <w:softHyphen/>
      </w:r>
      <w:r w:rsidRPr="00711E14">
        <w:rPr>
          <w:color w:val="000000"/>
          <w:spacing w:val="2"/>
        </w:rPr>
        <w:t>зом: наивысший 4-й уровень успешности — 25—20 бал</w:t>
      </w:r>
      <w:r w:rsidRPr="00711E14">
        <w:rPr>
          <w:color w:val="000000"/>
          <w:spacing w:val="2"/>
        </w:rPr>
        <w:softHyphen/>
      </w:r>
      <w:r w:rsidRPr="00711E14">
        <w:rPr>
          <w:color w:val="000000"/>
          <w:spacing w:val="4"/>
        </w:rPr>
        <w:t>лов; нормальный уровень — 19,5-17,5 балла; ниже сред</w:t>
      </w:r>
      <w:r w:rsidRPr="00711E14">
        <w:rPr>
          <w:color w:val="000000"/>
          <w:spacing w:val="4"/>
        </w:rPr>
        <w:softHyphen/>
      </w:r>
      <w:r w:rsidRPr="00711E14">
        <w:rPr>
          <w:color w:val="000000"/>
          <w:spacing w:val="2"/>
        </w:rPr>
        <w:t>него (2-й уровень) — 17,5—15 баллов; низкий (1-й уро</w:t>
      </w:r>
      <w:r w:rsidRPr="00711E14">
        <w:rPr>
          <w:color w:val="000000"/>
          <w:spacing w:val="2"/>
        </w:rPr>
        <w:softHyphen/>
      </w:r>
      <w:r w:rsidRPr="00711E14">
        <w:rPr>
          <w:color w:val="000000"/>
          <w:spacing w:val="5"/>
        </w:rPr>
        <w:t>вень) — 12 баллов и ниже.</w:t>
      </w:r>
    </w:p>
    <w:p w:rsidR="00733EB2" w:rsidRPr="00711E14" w:rsidRDefault="00733EB2" w:rsidP="00733EB2">
      <w:pPr>
        <w:autoSpaceDE w:val="0"/>
        <w:autoSpaceDN w:val="0"/>
        <w:adjustRightInd w:val="0"/>
        <w:contextualSpacing/>
        <w:jc w:val="both"/>
        <w:rPr>
          <w:color w:val="FF0000"/>
        </w:rPr>
      </w:pPr>
    </w:p>
    <w:p w:rsidR="00733EB2" w:rsidRPr="00737AE9" w:rsidRDefault="00733EB2" w:rsidP="00733EB2">
      <w:pPr>
        <w:widowControl w:val="0"/>
        <w:autoSpaceDE w:val="0"/>
        <w:autoSpaceDN w:val="0"/>
        <w:adjustRightInd w:val="0"/>
        <w:contextualSpacing/>
        <w:jc w:val="center"/>
        <w:rPr>
          <w:b/>
          <w:sz w:val="28"/>
          <w:szCs w:val="28"/>
        </w:rPr>
      </w:pPr>
      <w:r w:rsidRPr="00737AE9">
        <w:rPr>
          <w:b/>
          <w:sz w:val="28"/>
          <w:szCs w:val="28"/>
        </w:rPr>
        <w:t>Проба на внимание</w:t>
      </w:r>
    </w:p>
    <w:p w:rsidR="00733EB2" w:rsidRDefault="00733EB2" w:rsidP="00733EB2">
      <w:pPr>
        <w:widowControl w:val="0"/>
        <w:autoSpaceDE w:val="0"/>
        <w:autoSpaceDN w:val="0"/>
        <w:adjustRightInd w:val="0"/>
        <w:contextualSpacing/>
        <w:jc w:val="center"/>
        <w:rPr>
          <w:b/>
          <w:sz w:val="28"/>
          <w:szCs w:val="28"/>
        </w:rPr>
      </w:pPr>
      <w:r w:rsidRPr="00737AE9">
        <w:rPr>
          <w:b/>
          <w:sz w:val="28"/>
          <w:szCs w:val="28"/>
        </w:rPr>
        <w:t>(П. Я. Гальперин и С. Л. Кабыльницкая)</w:t>
      </w:r>
    </w:p>
    <w:p w:rsidR="00733EB2" w:rsidRPr="00737AE9" w:rsidRDefault="00733EB2" w:rsidP="00733EB2">
      <w:pPr>
        <w:widowControl w:val="0"/>
        <w:autoSpaceDE w:val="0"/>
        <w:autoSpaceDN w:val="0"/>
        <w:adjustRightInd w:val="0"/>
        <w:contextualSpacing/>
        <w:jc w:val="center"/>
        <w:rPr>
          <w:b/>
          <w:sz w:val="28"/>
          <w:szCs w:val="28"/>
        </w:rPr>
      </w:pPr>
    </w:p>
    <w:p w:rsidR="00733EB2" w:rsidRPr="008C2A4D" w:rsidRDefault="00733EB2" w:rsidP="00733EB2">
      <w:pPr>
        <w:contextualSpacing/>
        <w:jc w:val="both"/>
        <w:outlineLvl w:val="0"/>
        <w:rPr>
          <w:iCs/>
        </w:rPr>
      </w:pPr>
      <w:r w:rsidRPr="008C2A4D">
        <w:rPr>
          <w:i/>
          <w:iCs/>
        </w:rPr>
        <w:t xml:space="preserve">Цель: </w:t>
      </w:r>
      <w:r w:rsidRPr="008C2A4D">
        <w:rPr>
          <w:iCs/>
        </w:rPr>
        <w:t>выявление уровня сформированности внимания и самоконтроля.</w:t>
      </w:r>
    </w:p>
    <w:p w:rsidR="00733EB2" w:rsidRPr="008C2A4D" w:rsidRDefault="00733EB2" w:rsidP="00733EB2">
      <w:pPr>
        <w:contextualSpacing/>
        <w:jc w:val="both"/>
        <w:outlineLvl w:val="0"/>
        <w:rPr>
          <w:iCs/>
        </w:rPr>
      </w:pPr>
      <w:proofErr w:type="gramStart"/>
      <w:r w:rsidRPr="008C2A4D">
        <w:rPr>
          <w:i/>
          <w:iCs/>
        </w:rPr>
        <w:t>Оцениваемые</w:t>
      </w:r>
      <w:proofErr w:type="gramEnd"/>
      <w:r w:rsidRPr="008C2A4D">
        <w:rPr>
          <w:i/>
          <w:iCs/>
        </w:rPr>
        <w:t xml:space="preserve"> УУД: </w:t>
      </w:r>
      <w:r w:rsidRPr="008C2A4D">
        <w:rPr>
          <w:iCs/>
        </w:rPr>
        <w:t xml:space="preserve"> регулятивное действие контроля; </w:t>
      </w:r>
    </w:p>
    <w:p w:rsidR="00733EB2" w:rsidRPr="008C2A4D" w:rsidRDefault="00733EB2" w:rsidP="00733EB2">
      <w:pPr>
        <w:contextualSpacing/>
        <w:jc w:val="both"/>
        <w:outlineLvl w:val="0"/>
        <w:rPr>
          <w:iCs/>
        </w:rPr>
      </w:pPr>
      <w:r w:rsidRPr="008C2A4D">
        <w:rPr>
          <w:i/>
          <w:iCs/>
        </w:rPr>
        <w:t xml:space="preserve">Возраст: </w:t>
      </w:r>
      <w:r w:rsidRPr="008C2A4D">
        <w:rPr>
          <w:iCs/>
        </w:rPr>
        <w:t>сту</w:t>
      </w:r>
      <w:r>
        <w:rPr>
          <w:iCs/>
        </w:rPr>
        <w:t>пень начального образования (10,</w:t>
      </w:r>
      <w:r w:rsidRPr="008C2A4D">
        <w:rPr>
          <w:iCs/>
        </w:rPr>
        <w:t>5 – 11 лет).</w:t>
      </w:r>
    </w:p>
    <w:p w:rsidR="00733EB2" w:rsidRPr="008C2A4D" w:rsidRDefault="00733EB2" w:rsidP="00733EB2">
      <w:pPr>
        <w:contextualSpacing/>
        <w:jc w:val="both"/>
        <w:outlineLvl w:val="0"/>
        <w:rPr>
          <w:iCs/>
        </w:rPr>
      </w:pPr>
      <w:r w:rsidRPr="008C2A4D">
        <w:rPr>
          <w:i/>
          <w:iCs/>
        </w:rPr>
        <w:t xml:space="preserve">Форма и ситуация оценивания: </w:t>
      </w:r>
      <w:r w:rsidRPr="008C2A4D">
        <w:rPr>
          <w:iCs/>
        </w:rPr>
        <w:t xml:space="preserve"> фронтальный письменный опрос.</w:t>
      </w:r>
    </w:p>
    <w:p w:rsidR="00733EB2" w:rsidRPr="008C2A4D" w:rsidRDefault="00733EB2" w:rsidP="00733EB2">
      <w:pPr>
        <w:contextualSpacing/>
        <w:jc w:val="both"/>
        <w:outlineLvl w:val="0"/>
        <w:rPr>
          <w:iCs/>
        </w:rPr>
      </w:pPr>
      <w:r w:rsidRPr="008C2A4D">
        <w:rPr>
          <w:iCs/>
        </w:rPr>
        <w:t>Внимание как идеальная, сокращенная автоматизированная форма контроля (П.Я.Гальперин). В исследованиях П.Я.Гальперина и С.Л.Кабыльницкой было показано, что сензитивным периодом для формирования внимания является 3 класс, поскольку дети уже владеют навыками учебной работы, а ошибки по невним</w:t>
      </w:r>
      <w:r w:rsidRPr="008C2A4D">
        <w:rPr>
          <w:iCs/>
        </w:rPr>
        <w:t>а</w:t>
      </w:r>
      <w:r w:rsidRPr="008C2A4D">
        <w:rPr>
          <w:iCs/>
        </w:rPr>
        <w:t xml:space="preserve">нию еще не приобрели обобщенного характера. </w:t>
      </w:r>
    </w:p>
    <w:p w:rsidR="00733EB2" w:rsidRPr="008C2A4D" w:rsidRDefault="00733EB2" w:rsidP="00733EB2">
      <w:pPr>
        <w:widowControl w:val="0"/>
        <w:autoSpaceDE w:val="0"/>
        <w:autoSpaceDN w:val="0"/>
        <w:adjustRightInd w:val="0"/>
        <w:contextualSpacing/>
        <w:jc w:val="both"/>
      </w:pPr>
      <w:r w:rsidRPr="008C2A4D">
        <w:t>Инструкция: «Прочитай этот текст. Проверь его. Если найдешь в нем ошибки (в том числе и смысловые), ис</w:t>
      </w:r>
      <w:r w:rsidRPr="008C2A4D">
        <w:softHyphen/>
        <w:t>правь их карандашом или ру</w:t>
      </w:r>
      <w:r w:rsidRPr="008C2A4D">
        <w:t>ч</w:t>
      </w:r>
      <w:r w:rsidRPr="008C2A4D">
        <w:t>кой».</w:t>
      </w:r>
    </w:p>
    <w:p w:rsidR="00733EB2" w:rsidRPr="008C2A4D" w:rsidRDefault="00733EB2" w:rsidP="00733EB2">
      <w:pPr>
        <w:widowControl w:val="0"/>
        <w:autoSpaceDE w:val="0"/>
        <w:autoSpaceDN w:val="0"/>
        <w:adjustRightInd w:val="0"/>
        <w:contextualSpacing/>
        <w:jc w:val="both"/>
      </w:pPr>
      <w:r w:rsidRPr="008C2A4D">
        <w:t>Исследователь фиксирует время работы с текстом, осо</w:t>
      </w:r>
      <w:r w:rsidRPr="008C2A4D">
        <w:softHyphen/>
        <w:t>бенности поведения ребенка (уверенно ли работает, сколько раз проверяет текст, ч</w:t>
      </w:r>
      <w:r w:rsidRPr="008C2A4D">
        <w:t>и</w:t>
      </w:r>
      <w:r w:rsidRPr="008C2A4D">
        <w:t>тает про себя или вслух и прочее).</w:t>
      </w:r>
    </w:p>
    <w:p w:rsidR="00733EB2" w:rsidRPr="008C2A4D" w:rsidRDefault="00733EB2" w:rsidP="00733EB2">
      <w:pPr>
        <w:widowControl w:val="0"/>
        <w:autoSpaceDE w:val="0"/>
        <w:autoSpaceDN w:val="0"/>
        <w:adjustRightInd w:val="0"/>
        <w:contextualSpacing/>
        <w:jc w:val="both"/>
      </w:pPr>
      <w:r w:rsidRPr="008C2A4D">
        <w:t>Для нахождения и исправления ошибок не требует</w:t>
      </w:r>
      <w:r w:rsidRPr="008C2A4D">
        <w:softHyphen/>
        <w:t>ся знания правил, но необходимы внимательность и самоконтроль. Текст содержит 10 ошибок.</w:t>
      </w:r>
    </w:p>
    <w:p w:rsidR="00733EB2" w:rsidRPr="008C2A4D" w:rsidRDefault="00733EB2" w:rsidP="00733EB2">
      <w:pPr>
        <w:widowControl w:val="0"/>
        <w:autoSpaceDE w:val="0"/>
        <w:autoSpaceDN w:val="0"/>
        <w:adjustRightInd w:val="0"/>
        <w:contextualSpacing/>
        <w:jc w:val="both"/>
      </w:pPr>
      <w:r w:rsidRPr="008C2A4D">
        <w:t>Текст 1</w:t>
      </w:r>
    </w:p>
    <w:p w:rsidR="00733EB2" w:rsidRPr="008C2A4D" w:rsidRDefault="00733EB2" w:rsidP="00733EB2">
      <w:pPr>
        <w:widowControl w:val="0"/>
        <w:autoSpaceDE w:val="0"/>
        <w:autoSpaceDN w:val="0"/>
        <w:adjustRightInd w:val="0"/>
        <w:contextualSpacing/>
        <w:jc w:val="both"/>
      </w:pPr>
      <w:proofErr w:type="gramStart"/>
      <w:r w:rsidRPr="008C2A4D">
        <w:t>Стары</w:t>
      </w:r>
      <w:proofErr w:type="gramEnd"/>
      <w:r w:rsidRPr="008C2A4D">
        <w:t xml:space="preserve"> лебеди склонили перед ним гордые шеи. Взрослые </w:t>
      </w:r>
      <w:proofErr w:type="gramStart"/>
      <w:r w:rsidRPr="008C2A4D">
        <w:t>и дти</w:t>
      </w:r>
      <w:proofErr w:type="gramEnd"/>
      <w:r w:rsidRPr="008C2A4D">
        <w:t xml:space="preserve"> толпились на берегу. Внизу над ними расстилалась ледяная пустыня. В о</w:t>
      </w:r>
      <w:r w:rsidRPr="008C2A4D">
        <w:t>т</w:t>
      </w:r>
      <w:r w:rsidRPr="008C2A4D">
        <w:t>фет я кивал ему рукой. Солнце дохотило до верхушек деревьев и тряталось за ними. Сорняки живучи и плодовиты. Я уже заснул, когда кто-то о</w:t>
      </w:r>
      <w:r w:rsidRPr="008C2A4D">
        <w:t>к</w:t>
      </w:r>
      <w:r w:rsidRPr="008C2A4D">
        <w:t xml:space="preserve">ликнул меня. На столе лежала карта </w:t>
      </w:r>
      <w:proofErr w:type="gramStart"/>
      <w:r w:rsidRPr="008C2A4D">
        <w:t>на шего</w:t>
      </w:r>
      <w:proofErr w:type="gramEnd"/>
      <w:r w:rsidRPr="008C2A4D">
        <w:t xml:space="preserve"> города. Самолет сюда, чтобы помочь лю</w:t>
      </w:r>
      <w:r w:rsidRPr="008C2A4D">
        <w:softHyphen/>
        <w:t>дям. Скоро удалось мне на машине.</w:t>
      </w:r>
    </w:p>
    <w:p w:rsidR="00733EB2" w:rsidRPr="008C2A4D" w:rsidRDefault="00733EB2" w:rsidP="00733EB2">
      <w:pPr>
        <w:widowControl w:val="0"/>
        <w:autoSpaceDE w:val="0"/>
        <w:autoSpaceDN w:val="0"/>
        <w:adjustRightInd w:val="0"/>
        <w:contextualSpacing/>
        <w:jc w:val="both"/>
      </w:pPr>
      <w:r w:rsidRPr="008C2A4D">
        <w:t>Текст 2</w:t>
      </w:r>
    </w:p>
    <w:p w:rsidR="00733EB2" w:rsidRPr="008C2A4D" w:rsidRDefault="00733EB2" w:rsidP="00733EB2">
      <w:pPr>
        <w:widowControl w:val="0"/>
        <w:autoSpaceDE w:val="0"/>
        <w:autoSpaceDN w:val="0"/>
        <w:adjustRightInd w:val="0"/>
        <w:contextualSpacing/>
        <w:jc w:val="both"/>
      </w:pPr>
      <w:proofErr w:type="gramStart"/>
      <w:r w:rsidRPr="008C2A4D">
        <w:t>На</w:t>
      </w:r>
      <w:proofErr w:type="gramEnd"/>
      <w:r w:rsidRPr="008C2A4D">
        <w:t xml:space="preserve"> </w:t>
      </w:r>
      <w:proofErr w:type="gramStart"/>
      <w:r w:rsidRPr="008C2A4D">
        <w:t>Крайним</w:t>
      </w:r>
      <w:proofErr w:type="gramEnd"/>
      <w:r w:rsidRPr="008C2A4D">
        <w:t xml:space="preserve"> Юге не росли овощи, а теперь растут. В огороде </w:t>
      </w:r>
      <w:proofErr w:type="gramStart"/>
      <w:r w:rsidRPr="008C2A4D">
        <w:t>выросли много моркови</w:t>
      </w:r>
      <w:proofErr w:type="gramEnd"/>
      <w:r w:rsidRPr="008C2A4D">
        <w:t>. Под Москвой не разводили, а теперь разводят. Бешал Ваня по полю, да вдруг остановился. Грчи вют гнёзда на деревьях. На п</w:t>
      </w:r>
      <w:r w:rsidRPr="008C2A4D">
        <w:t>о</w:t>
      </w:r>
      <w:r w:rsidRPr="008C2A4D">
        <w:t>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w:t>
      </w:r>
      <w:proofErr w:type="gramStart"/>
      <w:r w:rsidRPr="008C2A4D">
        <w:t xml:space="preserve"> В</w:t>
      </w:r>
      <w:proofErr w:type="gramEnd"/>
      <w:r w:rsidRPr="008C2A4D">
        <w:t xml:space="preserve"> траве стр</w:t>
      </w:r>
      <w:r w:rsidRPr="008C2A4D">
        <w:t>е</w:t>
      </w:r>
      <w:r w:rsidRPr="008C2A4D">
        <w:t>чет кузнечик. Зимой цвела в саду яблоня.</w:t>
      </w:r>
    </w:p>
    <w:p w:rsidR="00733EB2" w:rsidRPr="008C2A4D" w:rsidRDefault="00733EB2" w:rsidP="00733EB2">
      <w:pPr>
        <w:widowControl w:val="0"/>
        <w:autoSpaceDE w:val="0"/>
        <w:autoSpaceDN w:val="0"/>
        <w:adjustRightInd w:val="0"/>
        <w:contextualSpacing/>
        <w:jc w:val="both"/>
        <w:rPr>
          <w:i/>
        </w:rPr>
      </w:pPr>
      <w:r w:rsidRPr="008C2A4D">
        <w:rPr>
          <w:i/>
        </w:rPr>
        <w:t>Критерии оценивания:</w:t>
      </w:r>
    </w:p>
    <w:p w:rsidR="00733EB2" w:rsidRPr="008C2A4D" w:rsidRDefault="00733EB2" w:rsidP="00733EB2">
      <w:pPr>
        <w:widowControl w:val="0"/>
        <w:autoSpaceDE w:val="0"/>
        <w:autoSpaceDN w:val="0"/>
        <w:adjustRightInd w:val="0"/>
        <w:contextualSpacing/>
        <w:jc w:val="both"/>
      </w:pPr>
      <w:r w:rsidRPr="008C2A4D">
        <w:t>Подсчитывается количество пропущенных ошибок. Исследователь должен обратить внимание на каче</w:t>
      </w:r>
      <w:r w:rsidRPr="008C2A4D">
        <w:softHyphen/>
        <w:t>ство пропущенных ошибок: пропуск слов в предложе</w:t>
      </w:r>
      <w:r w:rsidRPr="008C2A4D">
        <w:softHyphen/>
        <w:t>нии, бу</w:t>
      </w:r>
      <w:proofErr w:type="gramStart"/>
      <w:r w:rsidRPr="008C2A4D">
        <w:t>кв в сл</w:t>
      </w:r>
      <w:proofErr w:type="gramEnd"/>
      <w:r w:rsidRPr="008C2A4D">
        <w:t>ове, подмена букв, слитное написание слова с предлогом, смысловых ошибок или др.</w:t>
      </w:r>
    </w:p>
    <w:p w:rsidR="00733EB2" w:rsidRPr="008C2A4D" w:rsidRDefault="00733EB2" w:rsidP="00733EB2">
      <w:pPr>
        <w:widowControl w:val="0"/>
        <w:autoSpaceDE w:val="0"/>
        <w:autoSpaceDN w:val="0"/>
        <w:adjustRightInd w:val="0"/>
        <w:contextualSpacing/>
        <w:jc w:val="both"/>
      </w:pPr>
      <w:r w:rsidRPr="008C2A4D">
        <w:rPr>
          <w:i/>
        </w:rPr>
        <w:t xml:space="preserve">Уровни </w:t>
      </w:r>
      <w:r w:rsidRPr="008C2A4D">
        <w:t>сформированности внимания:</w:t>
      </w:r>
    </w:p>
    <w:p w:rsidR="00733EB2" w:rsidRPr="008C2A4D" w:rsidRDefault="00733EB2" w:rsidP="00733EB2">
      <w:pPr>
        <w:widowControl w:val="0"/>
        <w:numPr>
          <w:ilvl w:val="0"/>
          <w:numId w:val="59"/>
        </w:numPr>
        <w:autoSpaceDE w:val="0"/>
        <w:autoSpaceDN w:val="0"/>
        <w:adjustRightInd w:val="0"/>
        <w:spacing w:after="0" w:line="240" w:lineRule="auto"/>
        <w:contextualSpacing/>
        <w:jc w:val="both"/>
      </w:pPr>
      <w:r w:rsidRPr="008C2A4D">
        <w:t>0—2 — высший уровень внимания,</w:t>
      </w:r>
    </w:p>
    <w:p w:rsidR="00733EB2" w:rsidRPr="008C2A4D" w:rsidRDefault="00733EB2" w:rsidP="00733EB2">
      <w:pPr>
        <w:widowControl w:val="0"/>
        <w:numPr>
          <w:ilvl w:val="0"/>
          <w:numId w:val="59"/>
        </w:numPr>
        <w:autoSpaceDE w:val="0"/>
        <w:autoSpaceDN w:val="0"/>
        <w:adjustRightInd w:val="0"/>
        <w:spacing w:after="0" w:line="240" w:lineRule="auto"/>
        <w:contextualSpacing/>
        <w:jc w:val="both"/>
      </w:pPr>
      <w:r w:rsidRPr="008C2A4D">
        <w:t>3—4 — средний уровень внимания,</w:t>
      </w:r>
    </w:p>
    <w:p w:rsidR="00733EB2" w:rsidRDefault="00733EB2" w:rsidP="00733EB2">
      <w:pPr>
        <w:widowControl w:val="0"/>
        <w:numPr>
          <w:ilvl w:val="0"/>
          <w:numId w:val="59"/>
        </w:numPr>
        <w:autoSpaceDE w:val="0"/>
        <w:autoSpaceDN w:val="0"/>
        <w:adjustRightInd w:val="0"/>
        <w:spacing w:after="0" w:line="240" w:lineRule="auto"/>
        <w:contextualSpacing/>
        <w:jc w:val="both"/>
      </w:pPr>
      <w:r w:rsidRPr="008C2A4D">
        <w:t>более 5 — низкий уровень внимания.</w:t>
      </w:r>
    </w:p>
    <w:p w:rsidR="00733EB2" w:rsidRPr="008C2A4D" w:rsidRDefault="00733EB2" w:rsidP="00733EB2">
      <w:pPr>
        <w:widowControl w:val="0"/>
        <w:autoSpaceDE w:val="0"/>
        <w:autoSpaceDN w:val="0"/>
        <w:adjustRightInd w:val="0"/>
        <w:ind w:left="360"/>
        <w:contextualSpacing/>
        <w:jc w:val="both"/>
      </w:pPr>
    </w:p>
    <w:p w:rsidR="00733EB2" w:rsidRPr="008C2A4D" w:rsidRDefault="00733EB2" w:rsidP="00733EB2">
      <w:pPr>
        <w:contextualSpacing/>
        <w:rPr>
          <w:b/>
          <w:i/>
        </w:rPr>
      </w:pPr>
    </w:p>
    <w:p w:rsidR="00733EB2" w:rsidRDefault="00733EB2" w:rsidP="00733EB2">
      <w:pPr>
        <w:contextualSpacing/>
        <w:jc w:val="center"/>
        <w:rPr>
          <w:b/>
          <w:sz w:val="28"/>
          <w:szCs w:val="28"/>
        </w:rPr>
      </w:pPr>
      <w:r w:rsidRPr="0068550B">
        <w:rPr>
          <w:b/>
          <w:sz w:val="28"/>
          <w:szCs w:val="28"/>
        </w:rPr>
        <w:t>Построение числового эквивалента или взаимно-однозначного соответствия</w:t>
      </w:r>
    </w:p>
    <w:p w:rsidR="00733EB2" w:rsidRDefault="00733EB2" w:rsidP="00733EB2">
      <w:pPr>
        <w:contextualSpacing/>
        <w:jc w:val="center"/>
        <w:rPr>
          <w:b/>
          <w:sz w:val="28"/>
          <w:szCs w:val="28"/>
        </w:rPr>
      </w:pPr>
      <w:r>
        <w:rPr>
          <w:b/>
          <w:sz w:val="28"/>
          <w:szCs w:val="28"/>
        </w:rPr>
        <w:t>(Ж.Пиаже, А.Шеминьска,  1952)</w:t>
      </w:r>
    </w:p>
    <w:p w:rsidR="00733EB2" w:rsidRPr="0068550B" w:rsidRDefault="00733EB2" w:rsidP="00733EB2">
      <w:pPr>
        <w:contextualSpacing/>
        <w:jc w:val="center"/>
        <w:rPr>
          <w:b/>
          <w:sz w:val="28"/>
          <w:szCs w:val="28"/>
        </w:rPr>
      </w:pPr>
    </w:p>
    <w:p w:rsidR="00733EB2" w:rsidRPr="008C2A4D" w:rsidRDefault="00733EB2" w:rsidP="00733EB2">
      <w:pPr>
        <w:contextualSpacing/>
        <w:jc w:val="both"/>
      </w:pPr>
      <w:r w:rsidRPr="008C2A4D">
        <w:rPr>
          <w:i/>
        </w:rPr>
        <w:t xml:space="preserve">Цель: </w:t>
      </w:r>
      <w:r w:rsidRPr="008C2A4D">
        <w:t>выявление сформированности логических действий установления взаимно-однозначного соответствия и сохранения дискретного мн</w:t>
      </w:r>
      <w:r w:rsidRPr="008C2A4D">
        <w:t>о</w:t>
      </w:r>
      <w:r w:rsidRPr="008C2A4D">
        <w:t>жества.</w:t>
      </w:r>
    </w:p>
    <w:p w:rsidR="00733EB2" w:rsidRPr="008C2A4D" w:rsidRDefault="00733EB2" w:rsidP="00733EB2">
      <w:pPr>
        <w:contextualSpacing/>
        <w:jc w:val="both"/>
      </w:pPr>
      <w:r w:rsidRPr="008C2A4D">
        <w:rPr>
          <w:i/>
        </w:rPr>
        <w:t xml:space="preserve">Оцениваемые УУД: </w:t>
      </w:r>
      <w:r w:rsidRPr="008C2A4D">
        <w:t>логические универсальные действия.</w:t>
      </w:r>
    </w:p>
    <w:p w:rsidR="00733EB2" w:rsidRPr="008C2A4D" w:rsidRDefault="00733EB2" w:rsidP="00733EB2">
      <w:pPr>
        <w:contextualSpacing/>
        <w:jc w:val="both"/>
      </w:pPr>
      <w:r w:rsidRPr="008C2A4D">
        <w:rPr>
          <w:i/>
        </w:rPr>
        <w:t>Возраст:</w:t>
      </w:r>
      <w:r w:rsidRPr="008C2A4D">
        <w:t xml:space="preserve"> ступе</w:t>
      </w:r>
      <w:r>
        <w:t>нь предшкольного образования (6,</w:t>
      </w:r>
      <w:r w:rsidRPr="008C2A4D">
        <w:t>5 – 7 лет</w:t>
      </w:r>
      <w:r>
        <w:t>)</w:t>
      </w:r>
      <w:r w:rsidRPr="008C2A4D">
        <w:t>.</w:t>
      </w:r>
    </w:p>
    <w:p w:rsidR="00733EB2" w:rsidRPr="008C2A4D" w:rsidRDefault="00733EB2" w:rsidP="00733EB2">
      <w:pPr>
        <w:contextualSpacing/>
        <w:jc w:val="both"/>
      </w:pPr>
      <w:r w:rsidRPr="008C2A4D">
        <w:rPr>
          <w:i/>
        </w:rPr>
        <w:t>Форма и ситуация оценивания:</w:t>
      </w:r>
      <w:r w:rsidRPr="008C2A4D">
        <w:t xml:space="preserve"> индивидуальная работа с ребенком.</w:t>
      </w:r>
    </w:p>
    <w:p w:rsidR="00733EB2" w:rsidRPr="008C2A4D" w:rsidRDefault="00733EB2" w:rsidP="00733EB2">
      <w:pPr>
        <w:contextualSpacing/>
        <w:jc w:val="both"/>
      </w:pPr>
      <w:r w:rsidRPr="008C2A4D">
        <w:rPr>
          <w:i/>
        </w:rPr>
        <w:t>Материалы</w:t>
      </w:r>
      <w:r w:rsidRPr="008C2A4D">
        <w:t xml:space="preserve">: 12 красных и 12 синих фишек </w:t>
      </w:r>
    </w:p>
    <w:p w:rsidR="00733EB2" w:rsidRPr="008C2A4D" w:rsidRDefault="00733EB2" w:rsidP="00733EB2">
      <w:pPr>
        <w:contextualSpacing/>
        <w:jc w:val="both"/>
      </w:pPr>
      <w:r w:rsidRPr="008C2A4D">
        <w:rPr>
          <w:i/>
        </w:rPr>
        <w:t>Методика</w:t>
      </w:r>
      <w:r w:rsidRPr="008C2A4D">
        <w:t xml:space="preserve"> </w:t>
      </w:r>
      <w:r w:rsidRPr="008C2A4D">
        <w:rPr>
          <w:i/>
        </w:rPr>
        <w:t>проведения</w:t>
      </w:r>
      <w:r>
        <w:t>: 7 красных фишек выстраивают в один ряд (</w:t>
      </w:r>
      <w:r w:rsidRPr="008C2A4D">
        <w:t>на рассто</w:t>
      </w:r>
      <w:r w:rsidRPr="008C2A4D">
        <w:t>я</w:t>
      </w:r>
      <w:r w:rsidRPr="008C2A4D">
        <w:t xml:space="preserve">нии </w:t>
      </w:r>
      <w:smartTag w:uri="urn:schemas-microsoft-com:office:smarttags" w:element="metricconverter">
        <w:smartTagPr>
          <w:attr w:name="ProductID" w:val="2 сантиметров"/>
        </w:smartTagPr>
        <w:r w:rsidRPr="008C2A4D">
          <w:t>2 сантиметров</w:t>
        </w:r>
      </w:smartTag>
      <w:r w:rsidRPr="008C2A4D">
        <w:t xml:space="preserve"> друг от друга).</w:t>
      </w:r>
    </w:p>
    <w:p w:rsidR="00733EB2" w:rsidRPr="008C2A4D" w:rsidRDefault="00733EB2" w:rsidP="00733EB2">
      <w:pPr>
        <w:contextualSpacing/>
        <w:jc w:val="both"/>
      </w:pPr>
      <w:r w:rsidRPr="008C2A4D">
        <w:t>Пункт 1.</w:t>
      </w:r>
    </w:p>
    <w:p w:rsidR="00733EB2" w:rsidRPr="008C2A4D" w:rsidRDefault="00733EB2" w:rsidP="00733EB2">
      <w:pPr>
        <w:contextualSpacing/>
        <w:jc w:val="both"/>
      </w:pPr>
      <w:r w:rsidRPr="008C2A4D">
        <w:t>Испытуемого просят положить столько же (такое же количество, ровн</w:t>
      </w:r>
      <w:r>
        <w:t>о столько) синих фишек</w:t>
      </w:r>
      <w:r w:rsidRPr="008C2A4D">
        <w:t>, сколько к</w:t>
      </w:r>
      <w:r>
        <w:t xml:space="preserve">расных </w:t>
      </w:r>
      <w:r w:rsidRPr="008C2A4D">
        <w:t>- не больше и не меньше. Ребенку позволяют свободно манип</w:t>
      </w:r>
      <w:r w:rsidRPr="008C2A4D">
        <w:t>у</w:t>
      </w:r>
      <w:r w:rsidRPr="008C2A4D">
        <w:t>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w:t>
      </w:r>
      <w:r w:rsidRPr="008C2A4D">
        <w:t>с</w:t>
      </w:r>
      <w:r w:rsidRPr="008C2A4D">
        <w:t>нить еще кому-нибудь? Почему ты думаешь, что фишек поровну?» К следующему пункту приступают после того, как ребенок установит правил</w:t>
      </w:r>
      <w:r w:rsidRPr="008C2A4D">
        <w:t>ь</w:t>
      </w:r>
      <w:r w:rsidRPr="008C2A4D">
        <w:t>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w:t>
      </w:r>
      <w:r w:rsidRPr="008C2A4D">
        <w:t>о</w:t>
      </w:r>
      <w:r w:rsidRPr="008C2A4D">
        <w:t>вать и неравное количество элементов, если на этом настаивает ребенок.</w:t>
      </w:r>
    </w:p>
    <w:p w:rsidR="00733EB2" w:rsidRPr="008C2A4D" w:rsidRDefault="00733EB2" w:rsidP="00733EB2">
      <w:pPr>
        <w:contextualSpacing/>
        <w:jc w:val="both"/>
      </w:pPr>
      <w:r w:rsidRPr="008C2A4D">
        <w:t xml:space="preserve">Пункт 2. </w:t>
      </w:r>
    </w:p>
    <w:p w:rsidR="00733EB2" w:rsidRPr="008C2A4D" w:rsidRDefault="00733EB2" w:rsidP="00733EB2">
      <w:pPr>
        <w:contextualSpacing/>
        <w:jc w:val="both"/>
      </w:pPr>
      <w:r w:rsidRPr="008C2A4D">
        <w:t>Испытуемого</w:t>
      </w:r>
      <w:r>
        <w:t xml:space="preserve"> просят сдвинуть красные фишки </w:t>
      </w:r>
      <w:r w:rsidRPr="008C2A4D">
        <w:t>друг с другом так, чтобы между ними не было промежутков (если н</w:t>
      </w:r>
      <w:r w:rsidRPr="008C2A4D">
        <w:t>е</w:t>
      </w:r>
      <w:r w:rsidRPr="008C2A4D">
        <w:t>обходимо, психолог сам это делает), затем ребенка спрашивают: « А теперь поровну красных и с</w:t>
      </w:r>
      <w:r>
        <w:t>иних фишек</w:t>
      </w:r>
      <w:r w:rsidRPr="008C2A4D">
        <w:t>?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w:t>
      </w:r>
      <w:r w:rsidRPr="008C2A4D">
        <w:t>ы</w:t>
      </w:r>
      <w:r w:rsidRPr="008C2A4D">
        <w:t>вает на ряд, где, по мнению испытуемого, фишек меньше)?» Или задается такой вопрос: «Может быть, мы должны убрать несколько фишек отс</w:t>
      </w:r>
      <w:r w:rsidRPr="008C2A4D">
        <w:t>ю</w:t>
      </w:r>
      <w:r w:rsidRPr="008C2A4D">
        <w:t>да (указывая на ряд, где, по мнению ребенка, их больше)?»</w:t>
      </w:r>
    </w:p>
    <w:p w:rsidR="00733EB2" w:rsidRPr="008C2A4D" w:rsidRDefault="00733EB2" w:rsidP="00733EB2">
      <w:pPr>
        <w:contextualSpacing/>
        <w:jc w:val="both"/>
      </w:pPr>
      <w:r>
        <w:t xml:space="preserve">     </w:t>
      </w:r>
      <w:r w:rsidRPr="008C2A4D">
        <w:t>Для того чтобы оценить уверенность ответов ребенка, психолог предлагает контраргумент в виде вымышленного диалога: « А зн</w:t>
      </w:r>
      <w:r w:rsidRPr="008C2A4D">
        <w:t>а</w:t>
      </w:r>
      <w:r w:rsidRPr="008C2A4D">
        <w:t>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w:t>
      </w:r>
      <w:proofErr w:type="gramStart"/>
      <w:r w:rsidRPr="008C2A4D">
        <w:t>… А</w:t>
      </w:r>
      <w:proofErr w:type="gramEnd"/>
      <w:r w:rsidRPr="008C2A4D">
        <w:t xml:space="preserve"> ты как думаешь? Кто из них прав?». Если испытуемый меняет свои первоначальные ответы, несколько п</w:t>
      </w:r>
      <w:r>
        <w:t>одпунктов задачи повторяются. (</w:t>
      </w:r>
      <w:r w:rsidRPr="008C2A4D">
        <w:t>В этой и других задачах на сохранение количества используются одни и те же контраргументы, поэтому мы их специально не описываем).</w:t>
      </w:r>
    </w:p>
    <w:p w:rsidR="00733EB2" w:rsidRPr="008C2A4D" w:rsidRDefault="00733EB2" w:rsidP="00733EB2">
      <w:pPr>
        <w:contextualSpacing/>
        <w:jc w:val="both"/>
        <w:rPr>
          <w:i/>
        </w:rPr>
      </w:pPr>
      <w:r w:rsidRPr="008C2A4D">
        <w:rPr>
          <w:i/>
        </w:rPr>
        <w:t>Критерии оценивания:</w:t>
      </w:r>
    </w:p>
    <w:p w:rsidR="00733EB2" w:rsidRPr="008C2A4D" w:rsidRDefault="00733EB2" w:rsidP="00733EB2">
      <w:pPr>
        <w:numPr>
          <w:ilvl w:val="0"/>
          <w:numId w:val="60"/>
        </w:numPr>
        <w:spacing w:after="0" w:line="240" w:lineRule="auto"/>
        <w:contextualSpacing/>
        <w:jc w:val="both"/>
      </w:pPr>
      <w:r w:rsidRPr="008C2A4D">
        <w:t>умение устанавливать взаимно-однозначное соответствие</w:t>
      </w:r>
    </w:p>
    <w:p w:rsidR="00733EB2" w:rsidRPr="008C2A4D" w:rsidRDefault="00733EB2" w:rsidP="00733EB2">
      <w:pPr>
        <w:numPr>
          <w:ilvl w:val="0"/>
          <w:numId w:val="60"/>
        </w:numPr>
        <w:spacing w:after="0" w:line="240" w:lineRule="auto"/>
        <w:contextualSpacing/>
        <w:jc w:val="both"/>
      </w:pPr>
      <w:r w:rsidRPr="008C2A4D">
        <w:t>сохранение дискретного множества.</w:t>
      </w:r>
    </w:p>
    <w:p w:rsidR="00733EB2" w:rsidRPr="008C2A4D" w:rsidRDefault="00733EB2" w:rsidP="00733EB2">
      <w:pPr>
        <w:contextualSpacing/>
        <w:jc w:val="both"/>
        <w:rPr>
          <w:i/>
        </w:rPr>
      </w:pPr>
      <w:r w:rsidRPr="008C2A4D">
        <w:rPr>
          <w:i/>
        </w:rPr>
        <w:t>Уровни сформированности логических действий:</w:t>
      </w:r>
    </w:p>
    <w:p w:rsidR="00733EB2" w:rsidRPr="008C2A4D" w:rsidRDefault="00733EB2" w:rsidP="00733EB2">
      <w:pPr>
        <w:numPr>
          <w:ilvl w:val="0"/>
          <w:numId w:val="61"/>
        </w:numPr>
        <w:spacing w:after="0" w:line="240" w:lineRule="auto"/>
        <w:contextualSpacing/>
        <w:jc w:val="both"/>
      </w:pPr>
      <w:r w:rsidRPr="008C2A4D">
        <w:t xml:space="preserve"> Отсутствует умение устанавливать взаимно-однозначное соответствие.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w:t>
      </w:r>
    </w:p>
    <w:p w:rsidR="00733EB2" w:rsidRPr="008C2A4D" w:rsidRDefault="00733EB2" w:rsidP="00733EB2">
      <w:pPr>
        <w:numPr>
          <w:ilvl w:val="0"/>
          <w:numId w:val="61"/>
        </w:numPr>
        <w:spacing w:after="0" w:line="240" w:lineRule="auto"/>
        <w:contextualSpacing/>
        <w:jc w:val="both"/>
      </w:pPr>
      <w:r w:rsidRPr="008C2A4D">
        <w:lastRenderedPageBreak/>
        <w:t>Сформирована операция установления взаимно-однозначного соответствия. Нет сохранения ди</w:t>
      </w:r>
      <w:r w:rsidRPr="008C2A4D">
        <w:t>с</w:t>
      </w:r>
      <w:r w:rsidRPr="008C2A4D">
        <w:t>кретного множества.</w:t>
      </w:r>
    </w:p>
    <w:p w:rsidR="00733EB2" w:rsidRPr="008C2A4D" w:rsidRDefault="00733EB2" w:rsidP="00733EB2">
      <w:pPr>
        <w:numPr>
          <w:ilvl w:val="0"/>
          <w:numId w:val="61"/>
        </w:numPr>
        <w:spacing w:after="0" w:line="240" w:lineRule="auto"/>
        <w:contextualSpacing/>
        <w:jc w:val="both"/>
      </w:pPr>
      <w:r w:rsidRPr="008C2A4D">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w:t>
      </w:r>
      <w:r w:rsidRPr="008C2A4D">
        <w:t>о</w:t>
      </w:r>
      <w:r w:rsidRPr="008C2A4D">
        <w:t>го, что мы «ничего не прибавляли и не убавляли».</w:t>
      </w:r>
    </w:p>
    <w:p w:rsidR="00733EB2" w:rsidRDefault="00733EB2" w:rsidP="00733EB2">
      <w:pPr>
        <w:contextualSpacing/>
        <w:jc w:val="both"/>
        <w:rPr>
          <w:b/>
          <w:i/>
        </w:rPr>
      </w:pPr>
    </w:p>
    <w:p w:rsidR="00733EB2" w:rsidRPr="0040135B" w:rsidRDefault="00733EB2" w:rsidP="00733EB2">
      <w:pPr>
        <w:contextualSpacing/>
        <w:jc w:val="center"/>
        <w:rPr>
          <w:b/>
          <w:sz w:val="28"/>
          <w:szCs w:val="28"/>
        </w:rPr>
      </w:pPr>
      <w:r w:rsidRPr="0040135B">
        <w:rPr>
          <w:b/>
          <w:sz w:val="28"/>
          <w:szCs w:val="28"/>
        </w:rPr>
        <w:t>Сформированность универсального действия</w:t>
      </w:r>
    </w:p>
    <w:p w:rsidR="00733EB2" w:rsidRPr="0040135B" w:rsidRDefault="00733EB2" w:rsidP="00733EB2">
      <w:pPr>
        <w:contextualSpacing/>
        <w:jc w:val="center"/>
        <w:rPr>
          <w:b/>
          <w:sz w:val="28"/>
          <w:szCs w:val="28"/>
        </w:rPr>
      </w:pPr>
      <w:r w:rsidRPr="0040135B">
        <w:rPr>
          <w:b/>
          <w:sz w:val="28"/>
          <w:szCs w:val="28"/>
        </w:rPr>
        <w:t>общего приема решения задач</w:t>
      </w:r>
    </w:p>
    <w:p w:rsidR="00733EB2" w:rsidRDefault="00733EB2" w:rsidP="00733EB2">
      <w:pPr>
        <w:contextualSpacing/>
        <w:jc w:val="center"/>
      </w:pPr>
      <w:r w:rsidRPr="008C2A4D">
        <w:t>(по А.Р.Лурия, Л.С.Цветковой)</w:t>
      </w:r>
    </w:p>
    <w:p w:rsidR="00733EB2" w:rsidRPr="008C2A4D" w:rsidRDefault="00733EB2" w:rsidP="00733EB2">
      <w:pPr>
        <w:contextualSpacing/>
        <w:jc w:val="center"/>
      </w:pPr>
    </w:p>
    <w:p w:rsidR="00733EB2" w:rsidRPr="008C2A4D" w:rsidRDefault="00733EB2" w:rsidP="00733EB2">
      <w:pPr>
        <w:contextualSpacing/>
        <w:jc w:val="both"/>
      </w:pPr>
      <w:r w:rsidRPr="008C2A4D">
        <w:rPr>
          <w:i/>
        </w:rPr>
        <w:t xml:space="preserve">Цель: </w:t>
      </w:r>
      <w:r w:rsidRPr="008C2A4D">
        <w:t xml:space="preserve"> выявление сформирова</w:t>
      </w:r>
      <w:r>
        <w:t>нности общего приема решения зад</w:t>
      </w:r>
      <w:r w:rsidRPr="008C2A4D">
        <w:t>ач.</w:t>
      </w:r>
    </w:p>
    <w:p w:rsidR="00733EB2" w:rsidRPr="008C2A4D" w:rsidRDefault="00733EB2" w:rsidP="00733EB2">
      <w:pPr>
        <w:contextualSpacing/>
        <w:jc w:val="both"/>
      </w:pPr>
      <w:r w:rsidRPr="008C2A4D">
        <w:rPr>
          <w:i/>
        </w:rPr>
        <w:t xml:space="preserve">Оцениваемые УУД: </w:t>
      </w:r>
      <w:r w:rsidRPr="008C2A4D">
        <w:t>универсальное познавательное действие общего приема решения задач; логические действия.</w:t>
      </w:r>
    </w:p>
    <w:p w:rsidR="00733EB2" w:rsidRPr="008C2A4D" w:rsidRDefault="00733EB2" w:rsidP="00733EB2">
      <w:pPr>
        <w:contextualSpacing/>
        <w:jc w:val="both"/>
      </w:pPr>
      <w:r w:rsidRPr="008C2A4D">
        <w:rPr>
          <w:i/>
        </w:rPr>
        <w:t xml:space="preserve">Возраст: </w:t>
      </w:r>
      <w:r w:rsidRPr="008C2A4D">
        <w:t xml:space="preserve">ступень начальной школы. </w:t>
      </w:r>
    </w:p>
    <w:p w:rsidR="00733EB2" w:rsidRPr="008C2A4D" w:rsidRDefault="00733EB2" w:rsidP="00733EB2">
      <w:pPr>
        <w:contextualSpacing/>
        <w:jc w:val="both"/>
      </w:pPr>
      <w:r>
        <w:t xml:space="preserve">     </w:t>
      </w:r>
      <w:r w:rsidRPr="008C2A4D">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8C2A4D">
        <w:t>контроле за</w:t>
      </w:r>
      <w:proofErr w:type="gramEnd"/>
      <w:r w:rsidRPr="008C2A4D">
        <w:t xml:space="preserve"> выполняемыми опер</w:t>
      </w:r>
      <w:r w:rsidRPr="008C2A4D">
        <w:t>а</w:t>
      </w:r>
      <w:r w:rsidRPr="008C2A4D">
        <w:t>циями.</w:t>
      </w:r>
    </w:p>
    <w:p w:rsidR="00733EB2" w:rsidRPr="008C2A4D" w:rsidRDefault="00733EB2" w:rsidP="00733EB2">
      <w:pPr>
        <w:contextualSpacing/>
        <w:jc w:val="both"/>
      </w:pPr>
      <w:r>
        <w:t xml:space="preserve">     </w:t>
      </w:r>
      <w:r w:rsidRPr="008C2A4D">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w:t>
      </w:r>
      <w:r w:rsidRPr="008C2A4D">
        <w:t>е</w:t>
      </w:r>
      <w:r w:rsidRPr="008C2A4D">
        <w:t>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w:t>
      </w:r>
      <w:r w:rsidRPr="008C2A4D">
        <w:t>а</w:t>
      </w:r>
      <w:r w:rsidRPr="008C2A4D">
        <w:t>чи и лишь иногда — затруднения в вычислениях.</w:t>
      </w:r>
    </w:p>
    <w:p w:rsidR="00733EB2" w:rsidRPr="008C2A4D" w:rsidRDefault="00733EB2" w:rsidP="00733EB2">
      <w:pPr>
        <w:contextualSpacing/>
        <w:jc w:val="both"/>
      </w:pPr>
      <w:r w:rsidRPr="008C2A4D">
        <w:t>Решение задачи является наиболее четко и полно выраженным интеллектуальной деятельн</w:t>
      </w:r>
      <w:r w:rsidRPr="008C2A4D">
        <w:t>о</w:t>
      </w:r>
      <w:r w:rsidRPr="008C2A4D">
        <w:t>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w:t>
      </w:r>
      <w:r w:rsidRPr="008C2A4D">
        <w:t>ю</w:t>
      </w:r>
      <w:r w:rsidRPr="008C2A4D">
        <w:t>щие становление полноценной интеллектуальной деятельности.</w:t>
      </w:r>
    </w:p>
    <w:p w:rsidR="00733EB2" w:rsidRPr="008C2A4D" w:rsidRDefault="00733EB2" w:rsidP="00733EB2">
      <w:pPr>
        <w:contextualSpacing/>
        <w:jc w:val="both"/>
      </w:pPr>
      <w:r>
        <w:t xml:space="preserve">     </w:t>
      </w:r>
      <w:r w:rsidRPr="008C2A4D">
        <w:t>Таким образом, анализ решения относительно элементарных арифметических задач является адекватным методом, позволяющим получить до</w:t>
      </w:r>
      <w:r w:rsidRPr="008C2A4D">
        <w:t>с</w:t>
      </w:r>
      <w:r w:rsidRPr="008C2A4D">
        <w:t xml:space="preserve">таточно четкую информацию о структуре и </w:t>
      </w:r>
      <w:proofErr w:type="gramStart"/>
      <w:r w:rsidRPr="008C2A4D">
        <w:t>особенностях</w:t>
      </w:r>
      <w:proofErr w:type="gramEnd"/>
      <w:r w:rsidRPr="008C2A4D">
        <w:t xml:space="preserve"> интеллектуальной деятельности обучающихся и ее изменениях в ходе обучения.</w:t>
      </w:r>
    </w:p>
    <w:p w:rsidR="00733EB2" w:rsidRPr="008C2A4D" w:rsidRDefault="00733EB2" w:rsidP="00733EB2">
      <w:pPr>
        <w:ind w:firstLine="540"/>
        <w:contextualSpacing/>
        <w:jc w:val="both"/>
      </w:pPr>
      <w:r w:rsidRPr="008C2A4D">
        <w:t>А.Р.Лурия и Л.С.Цветкова предложили известный набор задач с постепенно усложняющейся структурой, который дает возможность последовательного изучения интеллект</w:t>
      </w:r>
      <w:r w:rsidRPr="008C2A4D">
        <w:t>у</w:t>
      </w:r>
      <w:r w:rsidRPr="008C2A4D">
        <w:t>альных процессов обучающихся.</w:t>
      </w:r>
    </w:p>
    <w:p w:rsidR="00733EB2" w:rsidRPr="008C2A4D" w:rsidRDefault="00733EB2" w:rsidP="00733EB2">
      <w:pPr>
        <w:numPr>
          <w:ilvl w:val="0"/>
          <w:numId w:val="69"/>
        </w:numPr>
        <w:spacing w:after="0" w:line="240" w:lineRule="auto"/>
        <w:ind w:firstLine="0"/>
        <w:contextualSpacing/>
        <w:jc w:val="both"/>
      </w:pPr>
      <w:r w:rsidRPr="008C2A4D">
        <w:rPr>
          <w:noProof/>
        </w:rPr>
        <w:t xml:space="preserve">Наиболее элементарную группу составляют простые  задачи, в которых условие  однозначно   определяет  алгоритм решения, </w:t>
      </w:r>
      <w:r w:rsidRPr="008C2A4D">
        <w:t>типа</w:t>
      </w:r>
      <w:r w:rsidRPr="008C2A4D">
        <w:rPr>
          <w:i/>
        </w:rPr>
        <w:t xml:space="preserve"> </w:t>
      </w:r>
      <w:r w:rsidRPr="008C2A4D">
        <w:rPr>
          <w:i/>
          <w:lang w:val="en-US"/>
        </w:rPr>
        <w:t>a</w:t>
      </w:r>
      <w:r w:rsidRPr="008C2A4D">
        <w:rPr>
          <w:i/>
        </w:rPr>
        <w:t xml:space="preserve"> + </w:t>
      </w:r>
      <w:r w:rsidRPr="008C2A4D">
        <w:rPr>
          <w:i/>
          <w:lang w:val="en-US"/>
        </w:rPr>
        <w:t>b</w:t>
      </w:r>
      <w:r w:rsidRPr="008C2A4D">
        <w:rPr>
          <w:i/>
        </w:rPr>
        <w:t xml:space="preserve"> </w:t>
      </w:r>
      <w:r w:rsidRPr="008C2A4D">
        <w:rPr>
          <w:i/>
          <w:noProof/>
        </w:rPr>
        <w:t xml:space="preserve">= х или </w:t>
      </w:r>
      <w:r w:rsidRPr="008C2A4D">
        <w:rPr>
          <w:i/>
          <w:lang w:val="en-US"/>
        </w:rPr>
        <w:t>a</w:t>
      </w:r>
      <w:r w:rsidRPr="008C2A4D">
        <w:rPr>
          <w:i/>
        </w:rPr>
        <w:t xml:space="preserve"> – </w:t>
      </w:r>
      <w:r w:rsidRPr="008C2A4D">
        <w:rPr>
          <w:i/>
          <w:lang w:val="en-US"/>
        </w:rPr>
        <w:t>b</w:t>
      </w:r>
      <w:r w:rsidRPr="008C2A4D">
        <w:rPr>
          <w:i/>
        </w:rPr>
        <w:t xml:space="preserve"> </w:t>
      </w:r>
      <w:r w:rsidRPr="008C2A4D">
        <w:rPr>
          <w:i/>
          <w:noProof/>
        </w:rPr>
        <w:t>= х</w:t>
      </w:r>
      <w:r w:rsidRPr="008C2A4D">
        <w:t>:</w:t>
      </w:r>
    </w:p>
    <w:p w:rsidR="00733EB2" w:rsidRPr="008C2A4D" w:rsidRDefault="00733EB2" w:rsidP="00733EB2">
      <w:pPr>
        <w:numPr>
          <w:ilvl w:val="1"/>
          <w:numId w:val="69"/>
        </w:numPr>
        <w:tabs>
          <w:tab w:val="clear" w:pos="792"/>
          <w:tab w:val="num" w:pos="426"/>
        </w:tabs>
        <w:spacing w:after="0" w:line="240" w:lineRule="auto"/>
        <w:ind w:left="284" w:firstLine="0"/>
        <w:contextualSpacing/>
        <w:jc w:val="both"/>
      </w:pPr>
      <w:r w:rsidRPr="008C2A4D">
        <w:rPr>
          <w:noProof/>
        </w:rPr>
        <w:t xml:space="preserve">У Маши 5 яблок, </w:t>
      </w:r>
      <w:r w:rsidRPr="008C2A4D">
        <w:rPr>
          <w:lang w:val="en-US"/>
        </w:rPr>
        <w:t>a</w:t>
      </w:r>
      <w:r w:rsidRPr="008C2A4D">
        <w:t xml:space="preserve"> </w:t>
      </w:r>
      <w:r w:rsidRPr="008C2A4D">
        <w:rPr>
          <w:lang w:val="en-US"/>
        </w:rPr>
        <w:t>y</w:t>
      </w:r>
      <w:r w:rsidRPr="008C2A4D">
        <w:t xml:space="preserve"> </w:t>
      </w:r>
      <w:r w:rsidRPr="008C2A4D">
        <w:rPr>
          <w:noProof/>
        </w:rPr>
        <w:t>Пети 4 яблока. Сколько яблок у них обоих?</w:t>
      </w:r>
    </w:p>
    <w:p w:rsidR="00733EB2" w:rsidRPr="008C2A4D" w:rsidRDefault="00733EB2" w:rsidP="00733EB2">
      <w:pPr>
        <w:numPr>
          <w:ilvl w:val="1"/>
          <w:numId w:val="69"/>
        </w:numPr>
        <w:tabs>
          <w:tab w:val="clear" w:pos="792"/>
          <w:tab w:val="num" w:pos="284"/>
        </w:tabs>
        <w:spacing w:after="0" w:line="240" w:lineRule="auto"/>
        <w:ind w:left="284" w:firstLine="0"/>
        <w:contextualSpacing/>
        <w:jc w:val="both"/>
      </w:pPr>
      <w:r w:rsidRPr="008C2A4D">
        <w:rPr>
          <w:noProof/>
        </w:rPr>
        <w:t>Коля собрал 9 грибов, а Маша — на 4 гриба меньше, чем Коля. Сколько грибов собрала Маша?</w:t>
      </w:r>
    </w:p>
    <w:p w:rsidR="00733EB2" w:rsidRPr="008C2A4D" w:rsidRDefault="00733EB2" w:rsidP="00733EB2">
      <w:pPr>
        <w:numPr>
          <w:ilvl w:val="1"/>
          <w:numId w:val="69"/>
        </w:numPr>
        <w:tabs>
          <w:tab w:val="clear" w:pos="792"/>
          <w:tab w:val="num" w:pos="284"/>
        </w:tabs>
        <w:spacing w:after="0" w:line="240" w:lineRule="auto"/>
        <w:ind w:left="284" w:firstLine="0"/>
        <w:contextualSpacing/>
        <w:jc w:val="both"/>
      </w:pPr>
      <w:r w:rsidRPr="008C2A4D">
        <w:rPr>
          <w:noProof/>
        </w:rPr>
        <w:t>В мастерскую привезли 47 сосновых и липовых досок. Липовых было 5 досок. Сколько привезли в мастерскую сосновых досок?</w:t>
      </w:r>
    </w:p>
    <w:p w:rsidR="00733EB2" w:rsidRPr="008C2A4D" w:rsidRDefault="00733EB2" w:rsidP="00733EB2">
      <w:pPr>
        <w:numPr>
          <w:ilvl w:val="0"/>
          <w:numId w:val="69"/>
        </w:numPr>
        <w:spacing w:after="0" w:line="240" w:lineRule="auto"/>
        <w:ind w:firstLine="0"/>
        <w:contextualSpacing/>
        <w:jc w:val="both"/>
      </w:pPr>
      <w:r w:rsidRPr="008C2A4D">
        <w:rPr>
          <w:noProof/>
        </w:rPr>
        <w:t xml:space="preserve">Простые инвертированные задачи </w:t>
      </w:r>
      <w:r w:rsidRPr="008C2A4D">
        <w:t>типа</w:t>
      </w:r>
      <w:r w:rsidRPr="008C2A4D">
        <w:rPr>
          <w:i/>
        </w:rPr>
        <w:t xml:space="preserve"> </w:t>
      </w:r>
      <w:r w:rsidRPr="008C2A4D">
        <w:rPr>
          <w:i/>
          <w:lang w:val="en-US"/>
        </w:rPr>
        <w:t>a</w:t>
      </w:r>
      <w:r w:rsidRPr="008C2A4D">
        <w:rPr>
          <w:i/>
        </w:rPr>
        <w:t xml:space="preserve"> </w:t>
      </w:r>
      <w:r w:rsidRPr="008C2A4D">
        <w:rPr>
          <w:i/>
          <w:noProof/>
        </w:rPr>
        <w:t xml:space="preserve">– х = </w:t>
      </w:r>
      <w:r w:rsidRPr="008C2A4D">
        <w:rPr>
          <w:i/>
          <w:lang w:val="en-US"/>
        </w:rPr>
        <w:t>a</w:t>
      </w:r>
      <w:r w:rsidRPr="008C2A4D">
        <w:rPr>
          <w:i/>
        </w:rPr>
        <w:t xml:space="preserve"> или </w:t>
      </w:r>
      <w:r w:rsidRPr="008C2A4D">
        <w:rPr>
          <w:i/>
          <w:lang w:val="en-US"/>
        </w:rPr>
        <w:t>x</w:t>
      </w:r>
      <w:r w:rsidRPr="008C2A4D">
        <w:rPr>
          <w:i/>
        </w:rPr>
        <w:t xml:space="preserve"> </w:t>
      </w:r>
      <w:r w:rsidRPr="008C2A4D">
        <w:rPr>
          <w:i/>
          <w:noProof/>
        </w:rPr>
        <w:t xml:space="preserve">– </w:t>
      </w:r>
      <w:r w:rsidRPr="008C2A4D">
        <w:rPr>
          <w:i/>
          <w:lang w:val="en-US"/>
        </w:rPr>
        <w:t>a</w:t>
      </w:r>
      <w:r w:rsidRPr="008C2A4D">
        <w:rPr>
          <w:i/>
        </w:rPr>
        <w:t xml:space="preserve"> </w:t>
      </w:r>
      <w:r w:rsidRPr="008C2A4D">
        <w:rPr>
          <w:i/>
          <w:noProof/>
        </w:rPr>
        <w:t xml:space="preserve">= </w:t>
      </w:r>
      <w:r w:rsidRPr="008C2A4D">
        <w:rPr>
          <w:i/>
          <w:lang w:val="en-US"/>
        </w:rPr>
        <w:t>b</w:t>
      </w:r>
      <w:r w:rsidRPr="008C2A4D">
        <w:t>, существенно отличающиеся от задач первой группы своей психологической стру</w:t>
      </w:r>
      <w:r w:rsidRPr="008C2A4D">
        <w:t>к</w:t>
      </w:r>
      <w:r w:rsidRPr="008C2A4D">
        <w:t>турой:</w:t>
      </w:r>
    </w:p>
    <w:p w:rsidR="00733EB2" w:rsidRPr="008C2A4D" w:rsidRDefault="00733EB2" w:rsidP="00733EB2">
      <w:pPr>
        <w:numPr>
          <w:ilvl w:val="1"/>
          <w:numId w:val="69"/>
        </w:numPr>
        <w:tabs>
          <w:tab w:val="clear" w:pos="792"/>
          <w:tab w:val="num" w:pos="284"/>
        </w:tabs>
        <w:spacing w:after="0" w:line="240" w:lineRule="auto"/>
        <w:ind w:left="284" w:firstLine="0"/>
        <w:contextualSpacing/>
        <w:jc w:val="both"/>
      </w:pPr>
      <w:r w:rsidRPr="008C2A4D">
        <w:rPr>
          <w:noProof/>
        </w:rPr>
        <w:t>У мальчика было 12 яблок; часть из них он отдал. У него осталось 8 яблок. Сколько яблок он отдал?</w:t>
      </w:r>
    </w:p>
    <w:p w:rsidR="00733EB2" w:rsidRPr="008C2A4D" w:rsidRDefault="00733EB2" w:rsidP="00733EB2">
      <w:pPr>
        <w:numPr>
          <w:ilvl w:val="1"/>
          <w:numId w:val="69"/>
        </w:numPr>
        <w:tabs>
          <w:tab w:val="clear" w:pos="792"/>
          <w:tab w:val="num" w:pos="142"/>
        </w:tabs>
        <w:spacing w:after="0" w:line="240" w:lineRule="auto"/>
        <w:ind w:left="284" w:firstLine="0"/>
        <w:contextualSpacing/>
        <w:jc w:val="both"/>
      </w:pPr>
      <w:r w:rsidRPr="008C2A4D">
        <w:rPr>
          <w:noProof/>
        </w:rPr>
        <w:lastRenderedPageBreak/>
        <w:t>На дереве сидели птички. 3 птички улетели; остапось 5 птичек. Сколько птичек сидело на дереве?</w:t>
      </w:r>
    </w:p>
    <w:p w:rsidR="00733EB2" w:rsidRPr="008C2A4D" w:rsidRDefault="00733EB2" w:rsidP="00733EB2">
      <w:pPr>
        <w:numPr>
          <w:ilvl w:val="0"/>
          <w:numId w:val="69"/>
        </w:numPr>
        <w:spacing w:after="0" w:line="240" w:lineRule="auto"/>
        <w:ind w:firstLine="0"/>
        <w:contextualSpacing/>
        <w:jc w:val="both"/>
        <w:rPr>
          <w:i/>
        </w:rPr>
      </w:pPr>
      <w:r w:rsidRPr="008C2A4D">
        <w:rPr>
          <w:noProof/>
        </w:rPr>
        <w:t xml:space="preserve">Составные задачи, в которых само условие не определяет возможный ход решения, </w:t>
      </w:r>
      <w:r w:rsidRPr="008C2A4D">
        <w:t>типа</w:t>
      </w:r>
      <w:r w:rsidRPr="008C2A4D">
        <w:rPr>
          <w:i/>
        </w:rPr>
        <w:t xml:space="preserve"> </w:t>
      </w:r>
      <w:r w:rsidRPr="008C2A4D">
        <w:rPr>
          <w:i/>
          <w:lang w:val="en-US"/>
        </w:rPr>
        <w:t>a</w:t>
      </w:r>
      <w:r w:rsidRPr="008C2A4D">
        <w:rPr>
          <w:i/>
        </w:rPr>
        <w:t xml:space="preserve"> </w:t>
      </w:r>
      <w:r w:rsidRPr="008C2A4D">
        <w:rPr>
          <w:i/>
          <w:noProof/>
        </w:rPr>
        <w:t xml:space="preserve">+ </w:t>
      </w:r>
      <w:r w:rsidRPr="008C2A4D">
        <w:rPr>
          <w:i/>
        </w:rPr>
        <w:t>(</w:t>
      </w:r>
      <w:r w:rsidRPr="008C2A4D">
        <w:rPr>
          <w:i/>
          <w:lang w:val="en-US"/>
        </w:rPr>
        <w:t>a</w:t>
      </w:r>
      <w:r w:rsidRPr="008C2A4D">
        <w:rPr>
          <w:i/>
        </w:rPr>
        <w:t xml:space="preserve"> </w:t>
      </w:r>
      <w:r w:rsidRPr="008C2A4D">
        <w:rPr>
          <w:i/>
          <w:noProof/>
        </w:rPr>
        <w:t xml:space="preserve">+ </w:t>
      </w:r>
      <w:r w:rsidRPr="008C2A4D">
        <w:rPr>
          <w:i/>
          <w:lang w:val="en-US"/>
        </w:rPr>
        <w:t>b</w:t>
      </w:r>
      <w:r w:rsidRPr="008C2A4D">
        <w:rPr>
          <w:i/>
        </w:rPr>
        <w:t xml:space="preserve">) </w:t>
      </w:r>
      <w:r w:rsidRPr="008C2A4D">
        <w:rPr>
          <w:i/>
          <w:noProof/>
        </w:rPr>
        <w:t xml:space="preserve">= </w:t>
      </w:r>
      <w:r w:rsidRPr="008C2A4D">
        <w:rPr>
          <w:i/>
          <w:lang w:val="en-US"/>
        </w:rPr>
        <w:t>x</w:t>
      </w:r>
      <w:r w:rsidRPr="008C2A4D">
        <w:rPr>
          <w:i/>
        </w:rPr>
        <w:t xml:space="preserve"> </w:t>
      </w:r>
      <w:r w:rsidRPr="008C2A4D">
        <w:rPr>
          <w:i/>
          <w:noProof/>
        </w:rPr>
        <w:t xml:space="preserve">или </w:t>
      </w:r>
      <w:r w:rsidRPr="008C2A4D">
        <w:rPr>
          <w:i/>
          <w:lang w:val="en-US"/>
        </w:rPr>
        <w:t>a</w:t>
      </w:r>
      <w:r w:rsidRPr="008C2A4D">
        <w:rPr>
          <w:i/>
        </w:rPr>
        <w:t xml:space="preserve"> </w:t>
      </w:r>
      <w:r w:rsidRPr="008C2A4D">
        <w:rPr>
          <w:i/>
          <w:noProof/>
        </w:rPr>
        <w:t xml:space="preserve">+ </w:t>
      </w:r>
      <w:r w:rsidRPr="008C2A4D">
        <w:rPr>
          <w:i/>
        </w:rPr>
        <w:t>(</w:t>
      </w:r>
      <w:r w:rsidRPr="008C2A4D">
        <w:rPr>
          <w:i/>
          <w:lang w:val="en-US"/>
        </w:rPr>
        <w:t>a</w:t>
      </w:r>
      <w:r w:rsidRPr="008C2A4D">
        <w:rPr>
          <w:i/>
        </w:rPr>
        <w:t xml:space="preserve"> – </w:t>
      </w:r>
      <w:r w:rsidRPr="008C2A4D">
        <w:rPr>
          <w:i/>
          <w:lang w:val="en-US"/>
        </w:rPr>
        <w:t>b</w:t>
      </w:r>
      <w:r w:rsidRPr="008C2A4D">
        <w:rPr>
          <w:i/>
        </w:rPr>
        <w:t>) =</w:t>
      </w:r>
      <w:r w:rsidRPr="008C2A4D">
        <w:rPr>
          <w:i/>
          <w:lang w:val="en-US"/>
        </w:rPr>
        <w:t>x</w:t>
      </w:r>
      <w:r w:rsidRPr="008C2A4D">
        <w:t>:</w:t>
      </w:r>
    </w:p>
    <w:p w:rsidR="00733EB2" w:rsidRPr="008C2A4D" w:rsidRDefault="00733EB2" w:rsidP="00733EB2">
      <w:pPr>
        <w:numPr>
          <w:ilvl w:val="1"/>
          <w:numId w:val="69"/>
        </w:numPr>
        <w:spacing w:after="0" w:line="240" w:lineRule="auto"/>
        <w:ind w:hanging="508"/>
        <w:contextualSpacing/>
        <w:jc w:val="both"/>
      </w:pPr>
      <w:r w:rsidRPr="008C2A4D">
        <w:rPr>
          <w:noProof/>
        </w:rPr>
        <w:t xml:space="preserve">У Маши 5 яблок, </w:t>
      </w:r>
      <w:r w:rsidRPr="008C2A4D">
        <w:rPr>
          <w:lang w:val="en-US"/>
        </w:rPr>
        <w:t>a</w:t>
      </w:r>
      <w:r w:rsidRPr="008C2A4D">
        <w:t xml:space="preserve"> </w:t>
      </w:r>
      <w:r w:rsidRPr="008C2A4D">
        <w:rPr>
          <w:lang w:val="en-US"/>
        </w:rPr>
        <w:t>y</w:t>
      </w:r>
      <w:r w:rsidRPr="008C2A4D">
        <w:t xml:space="preserve"> </w:t>
      </w:r>
      <w:r w:rsidRPr="008C2A4D">
        <w:rPr>
          <w:noProof/>
        </w:rPr>
        <w:t>Кати на 2 яблока больше (меньше). Сколько яблок у них обеих?</w:t>
      </w:r>
    </w:p>
    <w:p w:rsidR="00733EB2" w:rsidRPr="008C2A4D" w:rsidRDefault="00733EB2" w:rsidP="00733EB2">
      <w:pPr>
        <w:numPr>
          <w:ilvl w:val="1"/>
          <w:numId w:val="69"/>
        </w:numPr>
        <w:tabs>
          <w:tab w:val="clear" w:pos="792"/>
          <w:tab w:val="num" w:pos="284"/>
        </w:tabs>
        <w:spacing w:after="0" w:line="240" w:lineRule="auto"/>
        <w:ind w:hanging="508"/>
        <w:contextualSpacing/>
        <w:jc w:val="both"/>
      </w:pPr>
      <w:r w:rsidRPr="008C2A4D">
        <w:rPr>
          <w:noProof/>
        </w:rPr>
        <w:t xml:space="preserve">У Пети 3 яблока, </w:t>
      </w:r>
      <w:r w:rsidRPr="008C2A4D">
        <w:rPr>
          <w:lang w:val="en-US"/>
        </w:rPr>
        <w:t>a</w:t>
      </w:r>
      <w:r w:rsidRPr="008C2A4D">
        <w:t xml:space="preserve"> </w:t>
      </w:r>
      <w:r w:rsidRPr="008C2A4D">
        <w:rPr>
          <w:lang w:val="en-US"/>
        </w:rPr>
        <w:t>y</w:t>
      </w:r>
      <w:r w:rsidRPr="008C2A4D">
        <w:t xml:space="preserve"> </w:t>
      </w:r>
      <w:r w:rsidRPr="008C2A4D">
        <w:rPr>
          <w:noProof/>
        </w:rPr>
        <w:t>Васи — в 2 раза больше. Сколько яблок у них обоих?</w:t>
      </w:r>
    </w:p>
    <w:p w:rsidR="00733EB2" w:rsidRPr="008C2A4D" w:rsidRDefault="00733EB2" w:rsidP="00733EB2">
      <w:pPr>
        <w:numPr>
          <w:ilvl w:val="0"/>
          <w:numId w:val="69"/>
        </w:numPr>
        <w:spacing w:after="0" w:line="240" w:lineRule="auto"/>
        <w:ind w:firstLine="0"/>
        <w:contextualSpacing/>
        <w:jc w:val="both"/>
        <w:rPr>
          <w:i/>
        </w:rPr>
      </w:pPr>
      <w:proofErr w:type="gramStart"/>
      <w:r w:rsidRPr="008C2A4D">
        <w:rPr>
          <w:noProof/>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8C2A4D">
        <w:t>типа</w:t>
      </w:r>
      <w:r w:rsidRPr="008C2A4D">
        <w:rPr>
          <w:i/>
        </w:rPr>
        <w:t xml:space="preserve"> </w:t>
      </w:r>
      <w:r w:rsidRPr="008C2A4D">
        <w:rPr>
          <w:i/>
          <w:lang w:val="fr-FR"/>
        </w:rPr>
        <w:t>a</w:t>
      </w:r>
      <w:r w:rsidRPr="008C2A4D">
        <w:rPr>
          <w:i/>
        </w:rPr>
        <w:t xml:space="preserve"> + (</w:t>
      </w:r>
      <w:r w:rsidRPr="008C2A4D">
        <w:rPr>
          <w:i/>
          <w:lang w:val="fr-FR"/>
        </w:rPr>
        <w:t xml:space="preserve">a </w:t>
      </w:r>
      <w:r w:rsidRPr="008C2A4D">
        <w:rPr>
          <w:i/>
          <w:noProof/>
        </w:rPr>
        <w:t xml:space="preserve">+ </w:t>
      </w:r>
      <w:r w:rsidRPr="008C2A4D">
        <w:rPr>
          <w:i/>
          <w:lang w:val="fr-FR"/>
        </w:rPr>
        <w:t>b</w:t>
      </w:r>
      <w:r w:rsidRPr="008C2A4D">
        <w:rPr>
          <w:i/>
        </w:rPr>
        <w:t xml:space="preserve">) </w:t>
      </w:r>
      <w:r w:rsidRPr="008C2A4D">
        <w:rPr>
          <w:i/>
          <w:noProof/>
        </w:rPr>
        <w:t xml:space="preserve">+ </w:t>
      </w:r>
      <w:r w:rsidRPr="008C2A4D">
        <w:rPr>
          <w:i/>
        </w:rPr>
        <w:t>[(</w:t>
      </w:r>
      <w:r w:rsidRPr="008C2A4D">
        <w:rPr>
          <w:i/>
          <w:lang w:val="fr-FR"/>
        </w:rPr>
        <w:t xml:space="preserve">a </w:t>
      </w:r>
      <w:r w:rsidRPr="008C2A4D">
        <w:rPr>
          <w:i/>
          <w:noProof/>
        </w:rPr>
        <w:t xml:space="preserve">+ </w:t>
      </w:r>
      <w:r w:rsidRPr="008C2A4D">
        <w:rPr>
          <w:i/>
          <w:lang w:val="fr-FR"/>
        </w:rPr>
        <w:t>b</w:t>
      </w:r>
      <w:r w:rsidRPr="008C2A4D">
        <w:rPr>
          <w:i/>
        </w:rPr>
        <w:t xml:space="preserve">) </w:t>
      </w:r>
      <w:r w:rsidRPr="008C2A4D">
        <w:rPr>
          <w:i/>
          <w:noProof/>
        </w:rPr>
        <w:t xml:space="preserve">- </w:t>
      </w:r>
      <w:r w:rsidRPr="008C2A4D">
        <w:rPr>
          <w:i/>
          <w:lang w:val="fr-FR"/>
        </w:rPr>
        <w:t>c</w:t>
      </w:r>
      <w:r w:rsidRPr="008C2A4D">
        <w:rPr>
          <w:i/>
        </w:rPr>
        <w:t xml:space="preserve">] </w:t>
      </w:r>
      <w:r w:rsidRPr="008C2A4D">
        <w:rPr>
          <w:i/>
          <w:noProof/>
        </w:rPr>
        <w:t xml:space="preserve">= </w:t>
      </w:r>
      <w:r w:rsidRPr="008C2A4D">
        <w:rPr>
          <w:i/>
          <w:lang w:val="fr-FR"/>
        </w:rPr>
        <w:t>x</w:t>
      </w:r>
      <w:r w:rsidRPr="008C2A4D">
        <w:rPr>
          <w:i/>
        </w:rPr>
        <w:t xml:space="preserve"> или  </w:t>
      </w:r>
      <w:r w:rsidRPr="008C2A4D">
        <w:rPr>
          <w:i/>
          <w:lang w:val="fr-FR"/>
        </w:rPr>
        <w:t xml:space="preserve">x </w:t>
      </w:r>
      <w:r w:rsidRPr="008C2A4D">
        <w:rPr>
          <w:i/>
          <w:noProof/>
        </w:rPr>
        <w:t xml:space="preserve">= </w:t>
      </w:r>
      <w:r w:rsidRPr="008C2A4D">
        <w:rPr>
          <w:i/>
          <w:lang w:val="fr-FR"/>
        </w:rPr>
        <w:t xml:space="preserve">a </w:t>
      </w:r>
      <w:r w:rsidRPr="008C2A4D">
        <w:rPr>
          <w:i/>
          <w:noProof/>
          <w:lang w:val="fr-FR"/>
        </w:rPr>
        <w:sym w:font="Symbol" w:char="00B4"/>
      </w:r>
      <w:r w:rsidRPr="008C2A4D">
        <w:rPr>
          <w:i/>
          <w:noProof/>
        </w:rPr>
        <w:t xml:space="preserve">  </w:t>
      </w:r>
      <w:r w:rsidRPr="008C2A4D">
        <w:rPr>
          <w:i/>
          <w:lang w:val="fr-FR"/>
        </w:rPr>
        <w:t>b</w:t>
      </w:r>
      <w:r w:rsidRPr="008C2A4D">
        <w:rPr>
          <w:i/>
        </w:rPr>
        <w:t xml:space="preserve">; </w:t>
      </w:r>
      <w:r w:rsidRPr="008C2A4D">
        <w:rPr>
          <w:i/>
          <w:lang w:val="fr-FR"/>
        </w:rPr>
        <w:t xml:space="preserve">y </w:t>
      </w:r>
      <w:r w:rsidRPr="008C2A4D">
        <w:rPr>
          <w:i/>
          <w:noProof/>
        </w:rPr>
        <w:t xml:space="preserve">= </w:t>
      </w:r>
      <w:r w:rsidRPr="008C2A4D">
        <w:rPr>
          <w:i/>
          <w:vertAlign w:val="superscript"/>
          <w:lang w:val="fr-FR"/>
        </w:rPr>
        <w:t>x</w:t>
      </w:r>
      <w:r w:rsidRPr="008C2A4D">
        <w:rPr>
          <w:i/>
        </w:rPr>
        <w:t>/</w:t>
      </w:r>
      <w:r w:rsidRPr="008C2A4D">
        <w:rPr>
          <w:i/>
          <w:vertAlign w:val="subscript"/>
          <w:lang w:val="fr-FR"/>
        </w:rPr>
        <w:t>n</w:t>
      </w:r>
      <w:r w:rsidRPr="008C2A4D">
        <w:rPr>
          <w:i/>
        </w:rPr>
        <w:t xml:space="preserve">;  </w:t>
      </w:r>
      <w:r w:rsidRPr="008C2A4D">
        <w:rPr>
          <w:i/>
          <w:lang w:val="fr-FR"/>
        </w:rPr>
        <w:t>z</w:t>
      </w:r>
      <w:r w:rsidRPr="008C2A4D">
        <w:rPr>
          <w:i/>
        </w:rPr>
        <w:t xml:space="preserve"> = </w:t>
      </w:r>
      <w:r w:rsidRPr="008C2A4D">
        <w:rPr>
          <w:i/>
          <w:lang w:val="fr-FR"/>
        </w:rPr>
        <w:t>x</w:t>
      </w:r>
      <w:r w:rsidRPr="008C2A4D">
        <w:rPr>
          <w:i/>
        </w:rPr>
        <w:t xml:space="preserve"> – </w:t>
      </w:r>
      <w:r w:rsidRPr="008C2A4D">
        <w:rPr>
          <w:i/>
          <w:lang w:val="fr-FR"/>
        </w:rPr>
        <w:t>y</w:t>
      </w:r>
      <w:r w:rsidRPr="008C2A4D">
        <w:t>:</w:t>
      </w:r>
      <w:proofErr w:type="gramEnd"/>
    </w:p>
    <w:p w:rsidR="00733EB2" w:rsidRPr="008C2A4D" w:rsidRDefault="00733EB2" w:rsidP="00733EB2">
      <w:pPr>
        <w:numPr>
          <w:ilvl w:val="1"/>
          <w:numId w:val="69"/>
        </w:numPr>
        <w:tabs>
          <w:tab w:val="clear" w:pos="792"/>
        </w:tabs>
        <w:spacing w:after="0" w:line="240" w:lineRule="auto"/>
        <w:ind w:left="426" w:firstLine="0"/>
        <w:contextualSpacing/>
        <w:jc w:val="both"/>
      </w:pPr>
      <w:r w:rsidRPr="008C2A4D">
        <w:rPr>
          <w:noProof/>
        </w:rPr>
        <w:t>Сын собрал 15 грибов. Отец собрал на 25 грибов больше, чем сын. Мать собрала на 5 грибов меныие отца. Сколько всего грибов собрала вся семья?</w:t>
      </w:r>
    </w:p>
    <w:p w:rsidR="00733EB2" w:rsidRPr="008C2A4D" w:rsidRDefault="00733EB2" w:rsidP="00733EB2">
      <w:pPr>
        <w:numPr>
          <w:ilvl w:val="1"/>
          <w:numId w:val="69"/>
        </w:numPr>
        <w:tabs>
          <w:tab w:val="clear" w:pos="792"/>
          <w:tab w:val="num" w:pos="426"/>
        </w:tabs>
        <w:spacing w:after="0" w:line="240" w:lineRule="auto"/>
        <w:ind w:left="426" w:firstLine="0"/>
        <w:contextualSpacing/>
        <w:jc w:val="both"/>
      </w:pPr>
      <w:r w:rsidRPr="008C2A4D">
        <w:rPr>
          <w:noProof/>
        </w:rPr>
        <w:t xml:space="preserve">У фермера было </w:t>
      </w:r>
      <w:smartTag w:uri="urn:schemas-microsoft-com:office:smarttags" w:element="metricconverter">
        <w:smartTagPr>
          <w:attr w:name="ProductID" w:val="20 га"/>
        </w:smartTagPr>
        <w:r w:rsidRPr="008C2A4D">
          <w:rPr>
            <w:noProof/>
          </w:rPr>
          <w:t>20 га</w:t>
        </w:r>
      </w:smartTag>
      <w:r w:rsidRPr="008C2A4D">
        <w:rPr>
          <w:noProof/>
        </w:rPr>
        <w:t xml:space="preserve"> земли. С каждого гектара он снял по 3 тонны зерна. 1/2 зерна он продал. Сколько зерна осталось у фермера?</w:t>
      </w:r>
    </w:p>
    <w:p w:rsidR="00733EB2" w:rsidRPr="008C2A4D" w:rsidRDefault="00733EB2" w:rsidP="00733EB2">
      <w:pPr>
        <w:numPr>
          <w:ilvl w:val="0"/>
          <w:numId w:val="69"/>
        </w:numPr>
        <w:spacing w:after="0" w:line="240" w:lineRule="auto"/>
        <w:ind w:firstLine="0"/>
        <w:contextualSpacing/>
        <w:jc w:val="both"/>
        <w:rPr>
          <w:i/>
        </w:rPr>
      </w:pPr>
      <w:r w:rsidRPr="008C2A4D">
        <w:rPr>
          <w:noProof/>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8C2A4D">
        <w:t>типа</w:t>
      </w:r>
      <w:r w:rsidRPr="008C2A4D">
        <w:rPr>
          <w:i/>
        </w:rPr>
        <w:t xml:space="preserve"> </w:t>
      </w:r>
      <w:r w:rsidRPr="008C2A4D">
        <w:rPr>
          <w:i/>
          <w:lang w:val="fr-FR"/>
        </w:rPr>
        <w:t>a</w:t>
      </w:r>
      <w:r w:rsidRPr="008C2A4D">
        <w:rPr>
          <w:i/>
        </w:rPr>
        <w:t xml:space="preserve"> + </w:t>
      </w:r>
      <w:r w:rsidRPr="008C2A4D">
        <w:rPr>
          <w:i/>
          <w:lang w:val="fr-FR"/>
        </w:rPr>
        <w:t xml:space="preserve">b </w:t>
      </w:r>
      <w:r w:rsidRPr="008C2A4D">
        <w:rPr>
          <w:i/>
          <w:noProof/>
        </w:rPr>
        <w:t xml:space="preserve">= </w:t>
      </w:r>
      <w:r w:rsidRPr="008C2A4D">
        <w:rPr>
          <w:i/>
          <w:lang w:val="fr-FR"/>
        </w:rPr>
        <w:t>x</w:t>
      </w:r>
      <w:r w:rsidRPr="008C2A4D">
        <w:rPr>
          <w:i/>
        </w:rPr>
        <w:t xml:space="preserve">; </w:t>
      </w:r>
      <w:r w:rsidRPr="008C2A4D">
        <w:rPr>
          <w:i/>
          <w:lang w:val="fr-FR"/>
        </w:rPr>
        <w:t>x</w:t>
      </w:r>
      <w:r w:rsidRPr="008C2A4D">
        <w:rPr>
          <w:i/>
        </w:rPr>
        <w:t xml:space="preserve"> – </w:t>
      </w:r>
      <w:r w:rsidRPr="008C2A4D">
        <w:rPr>
          <w:i/>
          <w:lang w:val="fr-FR"/>
        </w:rPr>
        <w:t xml:space="preserve">m </w:t>
      </w:r>
      <w:r w:rsidRPr="008C2A4D">
        <w:rPr>
          <w:i/>
          <w:noProof/>
        </w:rPr>
        <w:t xml:space="preserve">= </w:t>
      </w:r>
      <w:r w:rsidRPr="008C2A4D">
        <w:rPr>
          <w:i/>
          <w:lang w:val="fr-FR"/>
        </w:rPr>
        <w:t>y</w:t>
      </w:r>
      <w:r w:rsidRPr="008C2A4D">
        <w:rPr>
          <w:i/>
        </w:rPr>
        <w:t xml:space="preserve">;  </w:t>
      </w:r>
      <w:r w:rsidRPr="008C2A4D">
        <w:rPr>
          <w:i/>
          <w:lang w:val="fr-FR"/>
        </w:rPr>
        <w:t xml:space="preserve">y </w:t>
      </w:r>
      <w:r w:rsidRPr="008C2A4D">
        <w:rPr>
          <w:i/>
          <w:noProof/>
        </w:rPr>
        <w:t xml:space="preserve">– </w:t>
      </w:r>
      <w:r w:rsidRPr="008C2A4D">
        <w:rPr>
          <w:i/>
          <w:lang w:val="fr-FR"/>
        </w:rPr>
        <w:t xml:space="preserve">b </w:t>
      </w:r>
      <w:r w:rsidRPr="008C2A4D">
        <w:rPr>
          <w:i/>
          <w:noProof/>
        </w:rPr>
        <w:t xml:space="preserve">= </w:t>
      </w:r>
      <w:r w:rsidRPr="008C2A4D">
        <w:rPr>
          <w:i/>
          <w:lang w:val="fr-FR"/>
        </w:rPr>
        <w:t>z</w:t>
      </w:r>
      <w:r w:rsidRPr="008C2A4D">
        <w:t>:</w:t>
      </w:r>
    </w:p>
    <w:p w:rsidR="00733EB2" w:rsidRPr="008C2A4D" w:rsidRDefault="00733EB2" w:rsidP="00733EB2">
      <w:pPr>
        <w:numPr>
          <w:ilvl w:val="1"/>
          <w:numId w:val="69"/>
        </w:numPr>
        <w:tabs>
          <w:tab w:val="clear" w:pos="792"/>
          <w:tab w:val="num" w:pos="426"/>
        </w:tabs>
        <w:spacing w:after="0" w:line="240" w:lineRule="auto"/>
        <w:ind w:left="426" w:firstLine="0"/>
        <w:contextualSpacing/>
        <w:jc w:val="both"/>
      </w:pPr>
      <w:r w:rsidRPr="008C2A4D">
        <w:rPr>
          <w:noProof/>
        </w:rPr>
        <w:t>Сыну 5 лет. Через 15 лет отец будет в 3 раза старше сына. Сколько лет отцу сейчас?</w:t>
      </w:r>
    </w:p>
    <w:p w:rsidR="00733EB2" w:rsidRPr="008C2A4D" w:rsidRDefault="00733EB2" w:rsidP="00733EB2">
      <w:pPr>
        <w:numPr>
          <w:ilvl w:val="0"/>
          <w:numId w:val="69"/>
        </w:numPr>
        <w:spacing w:after="0" w:line="240" w:lineRule="auto"/>
        <w:ind w:firstLine="0"/>
        <w:contextualSpacing/>
        <w:jc w:val="both"/>
      </w:pPr>
      <w:r w:rsidRPr="008C2A4D">
        <w:t>Задачи на сличение двух уравнений и выделение специальной вспомогательной операции, являющейся исходной для правильного решения з</w:t>
      </w:r>
      <w:r w:rsidRPr="008C2A4D">
        <w:t>а</w:t>
      </w:r>
      <w:r w:rsidRPr="008C2A4D">
        <w:t xml:space="preserve">дачи, типа </w:t>
      </w:r>
      <w:r w:rsidRPr="008C2A4D">
        <w:rPr>
          <w:i/>
          <w:lang w:val="en-US"/>
        </w:rPr>
        <w:t>x</w:t>
      </w:r>
      <w:r w:rsidRPr="008C2A4D">
        <w:rPr>
          <w:i/>
        </w:rPr>
        <w:t xml:space="preserve"> + </w:t>
      </w:r>
      <w:r w:rsidRPr="008C2A4D">
        <w:rPr>
          <w:i/>
          <w:lang w:val="en-US"/>
        </w:rPr>
        <w:t>y</w:t>
      </w:r>
      <w:r w:rsidRPr="008C2A4D">
        <w:rPr>
          <w:i/>
        </w:rPr>
        <w:t xml:space="preserve"> = а; </w:t>
      </w:r>
      <w:r w:rsidRPr="008C2A4D">
        <w:rPr>
          <w:i/>
          <w:lang w:val="en-US"/>
        </w:rPr>
        <w:t>nx</w:t>
      </w:r>
      <w:r w:rsidRPr="008C2A4D">
        <w:rPr>
          <w:i/>
        </w:rPr>
        <w:t xml:space="preserve"> + </w:t>
      </w:r>
      <w:r w:rsidRPr="008C2A4D">
        <w:rPr>
          <w:i/>
          <w:lang w:val="en-US"/>
        </w:rPr>
        <w:t>y</w:t>
      </w:r>
      <w:r w:rsidRPr="008C2A4D">
        <w:rPr>
          <w:i/>
        </w:rPr>
        <w:t xml:space="preserve"> = </w:t>
      </w:r>
      <w:r w:rsidRPr="008C2A4D">
        <w:rPr>
          <w:i/>
          <w:lang w:val="en-US"/>
        </w:rPr>
        <w:t>b</w:t>
      </w:r>
      <w:r w:rsidRPr="008C2A4D">
        <w:rPr>
          <w:i/>
        </w:rPr>
        <w:t xml:space="preserve"> или </w:t>
      </w:r>
      <w:r w:rsidRPr="008C2A4D">
        <w:rPr>
          <w:i/>
          <w:lang w:val="en-US"/>
        </w:rPr>
        <w:t>x</w:t>
      </w:r>
      <w:r w:rsidRPr="008C2A4D">
        <w:rPr>
          <w:i/>
        </w:rPr>
        <w:t xml:space="preserve"> + у + </w:t>
      </w:r>
      <w:r w:rsidRPr="008C2A4D">
        <w:rPr>
          <w:i/>
          <w:lang w:val="en-US"/>
        </w:rPr>
        <w:t>z</w:t>
      </w:r>
      <w:r w:rsidRPr="008C2A4D">
        <w:rPr>
          <w:i/>
        </w:rPr>
        <w:t xml:space="preserve"> = а; </w:t>
      </w:r>
      <w:r w:rsidRPr="008C2A4D">
        <w:rPr>
          <w:i/>
          <w:lang w:val="en-US"/>
        </w:rPr>
        <w:t>x</w:t>
      </w:r>
      <w:r w:rsidRPr="008C2A4D">
        <w:rPr>
          <w:i/>
        </w:rPr>
        <w:t xml:space="preserve"> + у - </w:t>
      </w:r>
      <w:r w:rsidRPr="008C2A4D">
        <w:rPr>
          <w:i/>
          <w:lang w:val="en-US"/>
        </w:rPr>
        <w:t>b</w:t>
      </w:r>
      <w:r w:rsidRPr="008C2A4D">
        <w:rPr>
          <w:i/>
        </w:rPr>
        <w:t xml:space="preserve">; у + </w:t>
      </w:r>
      <w:r w:rsidRPr="008C2A4D">
        <w:rPr>
          <w:i/>
          <w:lang w:val="en-US"/>
        </w:rPr>
        <w:t>z</w:t>
      </w:r>
      <w:r w:rsidRPr="008C2A4D">
        <w:rPr>
          <w:i/>
        </w:rPr>
        <w:t xml:space="preserve"> – </w:t>
      </w:r>
      <w:r w:rsidRPr="008C2A4D">
        <w:rPr>
          <w:i/>
          <w:lang w:val="en-US"/>
        </w:rPr>
        <w:t>b</w:t>
      </w:r>
      <w:r w:rsidRPr="008C2A4D">
        <w:t>:</w:t>
      </w:r>
    </w:p>
    <w:p w:rsidR="00733EB2" w:rsidRPr="008C2A4D" w:rsidRDefault="00733EB2" w:rsidP="00733EB2">
      <w:pPr>
        <w:numPr>
          <w:ilvl w:val="2"/>
          <w:numId w:val="69"/>
        </w:numPr>
        <w:spacing w:after="0" w:line="240" w:lineRule="auto"/>
        <w:ind w:left="426" w:firstLine="0"/>
        <w:contextualSpacing/>
        <w:jc w:val="both"/>
      </w:pPr>
      <w:r w:rsidRPr="008C2A4D">
        <w:t>Одна ручка и один букварь стоят 37 рублей. Две ручки и один букварь стоят 49 рублей. Сколько стоит отдельно одна ручка и один бу</w:t>
      </w:r>
      <w:r w:rsidRPr="008C2A4D">
        <w:t>к</w:t>
      </w:r>
      <w:r w:rsidRPr="008C2A4D">
        <w:t>варь?</w:t>
      </w:r>
    </w:p>
    <w:p w:rsidR="00733EB2" w:rsidRPr="008C2A4D" w:rsidRDefault="00733EB2" w:rsidP="00733EB2">
      <w:pPr>
        <w:numPr>
          <w:ilvl w:val="2"/>
          <w:numId w:val="69"/>
        </w:numPr>
        <w:spacing w:after="0" w:line="240" w:lineRule="auto"/>
        <w:ind w:left="426" w:firstLine="0"/>
        <w:contextualSpacing/>
        <w:jc w:val="both"/>
      </w:pPr>
      <w:r w:rsidRPr="008C2A4D">
        <w:t xml:space="preserve">Три мальчика поймали </w:t>
      </w:r>
      <w:smartTag w:uri="urn:schemas-microsoft-com:office:smarttags" w:element="metricconverter">
        <w:smartTagPr>
          <w:attr w:name="ProductID" w:val="11 кг"/>
        </w:smartTagPr>
        <w:r w:rsidRPr="008C2A4D">
          <w:t>11 кг</w:t>
        </w:r>
      </w:smartTag>
      <w:r w:rsidRPr="008C2A4D">
        <w:t xml:space="preserve"> рыбы. Улов первого и второго был </w:t>
      </w:r>
      <w:smartTag w:uri="urn:schemas-microsoft-com:office:smarttags" w:element="metricconverter">
        <w:smartTagPr>
          <w:attr w:name="ProductID" w:val="7 кг"/>
        </w:smartTagPr>
        <w:r w:rsidRPr="008C2A4D">
          <w:t>7 кг</w:t>
        </w:r>
      </w:smartTag>
      <w:r w:rsidRPr="008C2A4D">
        <w:t xml:space="preserve">; улов второго и третьего — </w:t>
      </w:r>
      <w:smartTag w:uri="urn:schemas-microsoft-com:office:smarttags" w:element="metricconverter">
        <w:smartTagPr>
          <w:attr w:name="ProductID" w:val="6 кг"/>
        </w:smartTagPr>
        <w:r w:rsidRPr="008C2A4D">
          <w:t>6 кг</w:t>
        </w:r>
      </w:smartTag>
      <w:r w:rsidRPr="008C2A4D">
        <w:t>. Сколько рыбы поймал к</w:t>
      </w:r>
      <w:r w:rsidRPr="008C2A4D">
        <w:t>а</w:t>
      </w:r>
      <w:r w:rsidRPr="008C2A4D">
        <w:t>ждый из мальчиков?</w:t>
      </w:r>
    </w:p>
    <w:p w:rsidR="00733EB2" w:rsidRPr="008C2A4D" w:rsidRDefault="00733EB2" w:rsidP="00733EB2">
      <w:pPr>
        <w:numPr>
          <w:ilvl w:val="0"/>
          <w:numId w:val="69"/>
        </w:numPr>
        <w:spacing w:after="0" w:line="240" w:lineRule="auto"/>
        <w:ind w:firstLine="0"/>
        <w:contextualSpacing/>
        <w:jc w:val="both"/>
      </w:pPr>
      <w:r w:rsidRPr="008C2A4D">
        <w:t>Конфликтные задачи, в которых алгоритм решения вступает в конфликт с каким-либо хорошо упроченным стереотипом решающего, и пр</w:t>
      </w:r>
      <w:r w:rsidRPr="008C2A4D">
        <w:t>а</w:t>
      </w:r>
      <w:r w:rsidRPr="008C2A4D">
        <w:t>вильное решение которых возможно при условии преодоления этого стереотипа:</w:t>
      </w:r>
    </w:p>
    <w:p w:rsidR="00733EB2" w:rsidRPr="008C2A4D" w:rsidRDefault="00733EB2" w:rsidP="00733EB2">
      <w:pPr>
        <w:numPr>
          <w:ilvl w:val="2"/>
          <w:numId w:val="69"/>
        </w:numPr>
        <w:spacing w:after="0" w:line="240" w:lineRule="auto"/>
        <w:ind w:left="426" w:firstLine="0"/>
        <w:contextualSpacing/>
        <w:jc w:val="both"/>
      </w:pPr>
      <w:r w:rsidRPr="008C2A4D">
        <w:t>Отцу 49 лет. Он старше сына на 20 лет. Сколько лет им обоим?</w:t>
      </w:r>
    </w:p>
    <w:p w:rsidR="00733EB2" w:rsidRPr="008C2A4D" w:rsidRDefault="00733EB2" w:rsidP="00733EB2">
      <w:pPr>
        <w:numPr>
          <w:ilvl w:val="2"/>
          <w:numId w:val="69"/>
        </w:numPr>
        <w:spacing w:after="0" w:line="240" w:lineRule="auto"/>
        <w:ind w:left="426" w:firstLine="0"/>
        <w:contextualSpacing/>
        <w:jc w:val="both"/>
      </w:pPr>
      <w:r w:rsidRPr="008C2A4D">
        <w:t>Рабочий получал в получку 1200 рублей и отдавал жене 700 рублей. В сегодняшнюю получку он отдал жене на 100 рублей больше, чем всегда. Сколько д</w:t>
      </w:r>
      <w:r w:rsidRPr="008C2A4D">
        <w:t>е</w:t>
      </w:r>
      <w:r w:rsidRPr="008C2A4D">
        <w:t>нег у него осталось?</w:t>
      </w:r>
    </w:p>
    <w:p w:rsidR="00733EB2" w:rsidRPr="008C2A4D" w:rsidRDefault="00733EB2" w:rsidP="00733EB2">
      <w:pPr>
        <w:numPr>
          <w:ilvl w:val="2"/>
          <w:numId w:val="69"/>
        </w:numPr>
        <w:spacing w:after="0" w:line="240" w:lineRule="auto"/>
        <w:ind w:left="426" w:firstLine="0"/>
        <w:contextualSpacing/>
        <w:jc w:val="both"/>
      </w:pPr>
      <w:r w:rsidRPr="008C2A4D">
        <w:t xml:space="preserve">Длина карандаша </w:t>
      </w:r>
      <w:smartTag w:uri="urn:schemas-microsoft-com:office:smarttags" w:element="metricconverter">
        <w:smartTagPr>
          <w:attr w:name="ProductID" w:val="15 см"/>
        </w:smartTagPr>
        <w:r w:rsidRPr="008C2A4D">
          <w:t>15 см</w:t>
        </w:r>
      </w:smartTag>
      <w:r w:rsidRPr="008C2A4D">
        <w:t xml:space="preserve">; Тень длиннее карандаша на </w:t>
      </w:r>
      <w:smartTag w:uri="urn:schemas-microsoft-com:office:smarttags" w:element="metricconverter">
        <w:smartTagPr>
          <w:attr w:name="ProductID" w:val="45 см"/>
        </w:smartTagPr>
        <w:r w:rsidRPr="008C2A4D">
          <w:t>45 см</w:t>
        </w:r>
      </w:smartTag>
      <w:r w:rsidRPr="008C2A4D">
        <w:t>. Во сколько раз тень длиннее карандаша?</w:t>
      </w:r>
    </w:p>
    <w:p w:rsidR="00733EB2" w:rsidRPr="008C2A4D" w:rsidRDefault="00733EB2" w:rsidP="00733EB2">
      <w:pPr>
        <w:numPr>
          <w:ilvl w:val="0"/>
          <w:numId w:val="69"/>
        </w:numPr>
        <w:spacing w:after="0" w:line="240" w:lineRule="auto"/>
        <w:ind w:firstLine="0"/>
        <w:contextualSpacing/>
        <w:jc w:val="both"/>
      </w:pPr>
      <w:r w:rsidRPr="008C2A4D">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w:t>
      </w:r>
      <w:r w:rsidRPr="008C2A4D">
        <w:t>б</w:t>
      </w:r>
      <w:r w:rsidRPr="008C2A4D">
        <w:t>ратное) приведение к единице, на разность, на части, на пропорциональное деление:</w:t>
      </w:r>
    </w:p>
    <w:p w:rsidR="00733EB2" w:rsidRPr="008C2A4D" w:rsidRDefault="00733EB2" w:rsidP="00733EB2">
      <w:pPr>
        <w:numPr>
          <w:ilvl w:val="2"/>
          <w:numId w:val="69"/>
        </w:numPr>
        <w:spacing w:after="0" w:line="240" w:lineRule="auto"/>
        <w:ind w:hanging="940"/>
        <w:contextualSpacing/>
        <w:jc w:val="both"/>
      </w:pPr>
      <w:r w:rsidRPr="008C2A4D">
        <w:t>5 фломастеров стоят 30 рублей. Купили 8 таких фломастеров. Сколько денег заплатили?</w:t>
      </w:r>
    </w:p>
    <w:p w:rsidR="00733EB2" w:rsidRPr="008C2A4D" w:rsidRDefault="00733EB2" w:rsidP="00733EB2">
      <w:pPr>
        <w:numPr>
          <w:ilvl w:val="2"/>
          <w:numId w:val="69"/>
        </w:numPr>
        <w:spacing w:after="0" w:line="240" w:lineRule="auto"/>
        <w:ind w:left="284" w:firstLine="0"/>
        <w:contextualSpacing/>
        <w:jc w:val="both"/>
      </w:pPr>
      <w:r w:rsidRPr="008C2A4D">
        <w:t>Купили кисточек на 40 рублей. Сколько кисточек купили, если известно, что 3 таких кисточки стоят 24 рубля?</w:t>
      </w:r>
    </w:p>
    <w:p w:rsidR="00733EB2" w:rsidRPr="008C2A4D" w:rsidRDefault="00733EB2" w:rsidP="00733EB2">
      <w:pPr>
        <w:numPr>
          <w:ilvl w:val="2"/>
          <w:numId w:val="69"/>
        </w:numPr>
        <w:spacing w:after="0" w:line="240" w:lineRule="auto"/>
        <w:ind w:left="284" w:firstLine="0"/>
        <w:contextualSpacing/>
        <w:jc w:val="both"/>
      </w:pPr>
      <w:r w:rsidRPr="008C2A4D">
        <w:t>На двух полках было 18 книг. На одной из них было на 2 книги больше. Сколько книг было на каждой полке?</w:t>
      </w:r>
    </w:p>
    <w:p w:rsidR="00733EB2" w:rsidRPr="008C2A4D" w:rsidRDefault="00733EB2" w:rsidP="00733EB2">
      <w:pPr>
        <w:numPr>
          <w:ilvl w:val="2"/>
          <w:numId w:val="69"/>
        </w:numPr>
        <w:spacing w:after="0" w:line="240" w:lineRule="auto"/>
        <w:ind w:left="284" w:firstLine="0"/>
        <w:contextualSpacing/>
        <w:jc w:val="both"/>
      </w:pPr>
      <w:r w:rsidRPr="008C2A4D">
        <w:t>Пузырёк с пробкой стоят 11 копеек. Пузырёк на 10 копеек дороже пробки. Сколько стоит пузырёк и сколько стоит пробка?</w:t>
      </w:r>
    </w:p>
    <w:p w:rsidR="00733EB2" w:rsidRPr="008C2A4D" w:rsidRDefault="00733EB2" w:rsidP="00733EB2">
      <w:pPr>
        <w:numPr>
          <w:ilvl w:val="2"/>
          <w:numId w:val="69"/>
        </w:numPr>
        <w:spacing w:after="0" w:line="240" w:lineRule="auto"/>
        <w:ind w:left="284" w:firstLine="0"/>
        <w:contextualSpacing/>
        <w:jc w:val="both"/>
      </w:pPr>
      <w:r w:rsidRPr="008C2A4D">
        <w:t xml:space="preserve">В двух карманах лежало 27 копеек. В левом кармане было в 8 раз больше денег, чем </w:t>
      </w:r>
      <w:proofErr w:type="gramStart"/>
      <w:r w:rsidRPr="008C2A4D">
        <w:t>в</w:t>
      </w:r>
      <w:proofErr w:type="gramEnd"/>
      <w:r w:rsidRPr="008C2A4D">
        <w:t xml:space="preserve"> другом. Сколько денег было в каждом кармане?</w:t>
      </w:r>
    </w:p>
    <w:p w:rsidR="00733EB2" w:rsidRPr="008C2A4D" w:rsidRDefault="00733EB2" w:rsidP="00733EB2">
      <w:pPr>
        <w:numPr>
          <w:ilvl w:val="2"/>
          <w:numId w:val="69"/>
        </w:numPr>
        <w:spacing w:after="0" w:line="240" w:lineRule="auto"/>
        <w:ind w:left="284" w:firstLine="0"/>
        <w:contextualSpacing/>
        <w:jc w:val="both"/>
      </w:pPr>
      <w:r w:rsidRPr="008C2A4D">
        <w:t>Трое подростков получили за посадку деревьев 2500 рублей. Первый посадил 75 деревьев, второй — на 45 больше пе</w:t>
      </w:r>
      <w:r w:rsidRPr="008C2A4D">
        <w:t>р</w:t>
      </w:r>
      <w:r w:rsidRPr="008C2A4D">
        <w:t>вого, а третий — на 65 меньше второго. Сколько денег получил каждый?</w:t>
      </w:r>
    </w:p>
    <w:p w:rsidR="00733EB2" w:rsidRPr="008C2A4D" w:rsidRDefault="00733EB2" w:rsidP="00733EB2">
      <w:pPr>
        <w:numPr>
          <w:ilvl w:val="0"/>
          <w:numId w:val="69"/>
        </w:numPr>
        <w:spacing w:after="0" w:line="240" w:lineRule="auto"/>
        <w:ind w:firstLine="0"/>
        <w:contextualSpacing/>
        <w:jc w:val="both"/>
      </w:pPr>
      <w:r w:rsidRPr="008C2A4D">
        <w:t xml:space="preserve">Усложненные типовые задачи типа </w:t>
      </w:r>
      <w:r w:rsidRPr="008C2A4D">
        <w:rPr>
          <w:i/>
        </w:rPr>
        <w:t>[(</w:t>
      </w:r>
      <w:r w:rsidRPr="008C2A4D">
        <w:rPr>
          <w:i/>
          <w:lang w:val="en-US"/>
        </w:rPr>
        <w:t>x</w:t>
      </w:r>
      <w:r w:rsidRPr="008C2A4D">
        <w:rPr>
          <w:i/>
        </w:rPr>
        <w:t xml:space="preserve"> – </w:t>
      </w:r>
      <w:r w:rsidRPr="008C2A4D">
        <w:rPr>
          <w:i/>
          <w:lang w:val="en-US"/>
        </w:rPr>
        <w:t>a</w:t>
      </w:r>
      <w:r w:rsidRPr="008C2A4D">
        <w:rPr>
          <w:i/>
        </w:rPr>
        <w:t>) + (</w:t>
      </w:r>
      <w:r w:rsidRPr="008C2A4D">
        <w:rPr>
          <w:i/>
          <w:lang w:val="en-US"/>
        </w:rPr>
        <w:t>x</w:t>
      </w:r>
      <w:r w:rsidRPr="008C2A4D">
        <w:rPr>
          <w:i/>
        </w:rPr>
        <w:t xml:space="preserve"> – </w:t>
      </w:r>
      <w:r w:rsidRPr="008C2A4D">
        <w:rPr>
          <w:i/>
          <w:lang w:val="en-US"/>
        </w:rPr>
        <w:t>b</w:t>
      </w:r>
      <w:r w:rsidRPr="008C2A4D">
        <w:rPr>
          <w:i/>
        </w:rPr>
        <w:t xml:space="preserve">) + </w:t>
      </w:r>
      <w:r w:rsidRPr="008C2A4D">
        <w:rPr>
          <w:i/>
          <w:lang w:val="en-US"/>
        </w:rPr>
        <w:t>m</w:t>
      </w:r>
      <w:r w:rsidRPr="008C2A4D">
        <w:rPr>
          <w:i/>
        </w:rPr>
        <w:t xml:space="preserve"> = </w:t>
      </w:r>
      <w:r w:rsidRPr="008C2A4D">
        <w:rPr>
          <w:i/>
          <w:lang w:val="en-US"/>
        </w:rPr>
        <w:t>x</w:t>
      </w:r>
      <w:r w:rsidRPr="008C2A4D">
        <w:rPr>
          <w:i/>
        </w:rPr>
        <w:t>]; [</w:t>
      </w:r>
      <w:r w:rsidRPr="008C2A4D">
        <w:rPr>
          <w:i/>
          <w:lang w:val="en-US"/>
        </w:rPr>
        <w:t>nx</w:t>
      </w:r>
      <w:r w:rsidRPr="008C2A4D">
        <w:rPr>
          <w:i/>
        </w:rPr>
        <w:t xml:space="preserve"> + </w:t>
      </w:r>
      <w:r w:rsidRPr="008C2A4D">
        <w:rPr>
          <w:i/>
          <w:lang w:val="en-US"/>
        </w:rPr>
        <w:t>ky</w:t>
      </w:r>
      <w:r w:rsidRPr="008C2A4D">
        <w:rPr>
          <w:i/>
        </w:rPr>
        <w:t xml:space="preserve"> = </w:t>
      </w:r>
      <w:r w:rsidRPr="008C2A4D">
        <w:rPr>
          <w:i/>
          <w:lang w:val="en-US"/>
        </w:rPr>
        <w:t>b</w:t>
      </w:r>
      <w:r w:rsidRPr="008C2A4D">
        <w:rPr>
          <w:i/>
        </w:rPr>
        <w:t xml:space="preserve">; </w:t>
      </w:r>
      <w:r w:rsidRPr="008C2A4D">
        <w:rPr>
          <w:i/>
          <w:lang w:val="en-US"/>
        </w:rPr>
        <w:t>x</w:t>
      </w:r>
      <w:r w:rsidRPr="008C2A4D">
        <w:rPr>
          <w:i/>
        </w:rPr>
        <w:t xml:space="preserve"> – </w:t>
      </w:r>
      <w:r w:rsidRPr="008C2A4D">
        <w:rPr>
          <w:i/>
          <w:lang w:val="en-US"/>
        </w:rPr>
        <w:t>y</w:t>
      </w:r>
      <w:r w:rsidRPr="008C2A4D">
        <w:rPr>
          <w:i/>
        </w:rPr>
        <w:t xml:space="preserve"> = </w:t>
      </w:r>
      <w:r w:rsidRPr="008C2A4D">
        <w:rPr>
          <w:i/>
          <w:lang w:val="en-US"/>
        </w:rPr>
        <w:t>c</w:t>
      </w:r>
      <w:r w:rsidRPr="008C2A4D">
        <w:rPr>
          <w:i/>
        </w:rPr>
        <w:t>]:</w:t>
      </w:r>
    </w:p>
    <w:p w:rsidR="00733EB2" w:rsidRPr="008C2A4D" w:rsidRDefault="00733EB2" w:rsidP="00733EB2">
      <w:pPr>
        <w:numPr>
          <w:ilvl w:val="2"/>
          <w:numId w:val="69"/>
        </w:numPr>
        <w:spacing w:after="0" w:line="240" w:lineRule="auto"/>
        <w:ind w:left="284" w:firstLine="0"/>
        <w:contextualSpacing/>
        <w:jc w:val="both"/>
      </w:pPr>
      <w:r w:rsidRPr="008C2A4D">
        <w:lastRenderedPageBreak/>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733EB2" w:rsidRPr="008C2A4D" w:rsidRDefault="00733EB2" w:rsidP="00733EB2">
      <w:pPr>
        <w:numPr>
          <w:ilvl w:val="2"/>
          <w:numId w:val="69"/>
        </w:numPr>
        <w:spacing w:after="0" w:line="240" w:lineRule="auto"/>
        <w:ind w:left="284" w:firstLine="0"/>
        <w:contextualSpacing/>
        <w:jc w:val="both"/>
      </w:pPr>
      <w:r w:rsidRPr="008C2A4D">
        <w:t>По двору бегали куры и кролики. Сколько было кур, если известно, что кроликов было на 6 больше, а у всех вместе б</w:t>
      </w:r>
      <w:r w:rsidRPr="008C2A4D">
        <w:t>ы</w:t>
      </w:r>
      <w:r w:rsidRPr="008C2A4D">
        <w:t>ло 66 лап?</w:t>
      </w:r>
    </w:p>
    <w:p w:rsidR="00733EB2" w:rsidRPr="008C2A4D" w:rsidRDefault="00733EB2" w:rsidP="00733EB2">
      <w:pPr>
        <w:contextualSpacing/>
        <w:jc w:val="both"/>
      </w:pPr>
      <w:r>
        <w:t xml:space="preserve">     </w:t>
      </w:r>
      <w:r w:rsidRPr="008C2A4D">
        <w:t>Все задачи (в зависимости от ступени обучения испытуемых) предлагаются для устного решения арифметическим (не алгебраическим) сп</w:t>
      </w:r>
      <w:r w:rsidRPr="008C2A4D">
        <w:t>о</w:t>
      </w:r>
      <w:r w:rsidRPr="008C2A4D">
        <w:t>собом. Допускаются записи плана (хода) решения, вычислений, графический анализ условия. Учащийся должен рассказать, как он решал задачу, док</w:t>
      </w:r>
      <w:r w:rsidRPr="008C2A4D">
        <w:t>а</w:t>
      </w:r>
      <w:r w:rsidRPr="008C2A4D">
        <w:t>зать, что полученный ответ правилен.</w:t>
      </w:r>
    </w:p>
    <w:p w:rsidR="00733EB2" w:rsidRDefault="00733EB2" w:rsidP="00733EB2">
      <w:pPr>
        <w:contextualSpacing/>
        <w:jc w:val="both"/>
      </w:pPr>
      <w:r>
        <w:t xml:space="preserve">     </w:t>
      </w:r>
      <w:r w:rsidRPr="008C2A4D">
        <w:t>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w:t>
      </w:r>
      <w:r w:rsidRPr="008C2A4D">
        <w:t>а</w:t>
      </w:r>
      <w:r w:rsidRPr="008C2A4D">
        <w:t>щийся составляет план или общую схему решения задачи, как составление предварительного плана относится к дальнейшему ходу ее реш</w:t>
      </w:r>
      <w:r w:rsidRPr="008C2A4D">
        <w:t>е</w:t>
      </w:r>
      <w:r w:rsidRPr="008C2A4D">
        <w:t>ния. Кроме того, важным является анализ осознания проделанного пути и коррекции допущенных ошибок. Также достаточно важным явл</w:t>
      </w:r>
      <w:r w:rsidRPr="008C2A4D">
        <w:t>я</w:t>
      </w:r>
      <w:r w:rsidRPr="008C2A4D">
        <w:t xml:space="preserve">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8C2A4D">
        <w:t>со</w:t>
      </w:r>
      <w:proofErr w:type="gramEnd"/>
      <w:r w:rsidRPr="008C2A4D">
        <w:t xml:space="preserve"> взрослым.</w:t>
      </w:r>
    </w:p>
    <w:p w:rsidR="00733EB2" w:rsidRPr="008C2A4D" w:rsidRDefault="00733EB2" w:rsidP="00733EB2">
      <w:pPr>
        <w:contextualSpacing/>
        <w:jc w:val="both"/>
      </w:pPr>
    </w:p>
    <w:p w:rsidR="00733EB2" w:rsidRPr="00F64E4B" w:rsidRDefault="00733EB2" w:rsidP="00733EB2">
      <w:pPr>
        <w:shd w:val="clear" w:color="auto" w:fill="FFFFFF"/>
        <w:ind w:left="864"/>
        <w:contextualSpacing/>
        <w:jc w:val="center"/>
        <w:rPr>
          <w:b/>
          <w:color w:val="000000"/>
          <w:sz w:val="28"/>
          <w:szCs w:val="28"/>
        </w:rPr>
      </w:pPr>
      <w:r w:rsidRPr="00F64E4B">
        <w:rPr>
          <w:b/>
          <w:color w:val="000000"/>
          <w:sz w:val="28"/>
          <w:szCs w:val="28"/>
        </w:rPr>
        <w:t>Методика «Нахождение схем к задачам»</w:t>
      </w:r>
    </w:p>
    <w:p w:rsidR="00733EB2" w:rsidRPr="00F64E4B" w:rsidRDefault="00733EB2" w:rsidP="00733EB2">
      <w:pPr>
        <w:shd w:val="clear" w:color="auto" w:fill="FFFFFF"/>
        <w:ind w:left="864"/>
        <w:contextualSpacing/>
        <w:jc w:val="center"/>
        <w:rPr>
          <w:b/>
          <w:sz w:val="28"/>
          <w:szCs w:val="28"/>
        </w:rPr>
      </w:pPr>
      <w:r w:rsidRPr="00F64E4B">
        <w:rPr>
          <w:b/>
          <w:color w:val="000000"/>
          <w:sz w:val="28"/>
          <w:szCs w:val="28"/>
        </w:rPr>
        <w:t>(по Рябинкиной)</w:t>
      </w:r>
    </w:p>
    <w:p w:rsidR="00733EB2" w:rsidRPr="008C2A4D" w:rsidRDefault="00733EB2" w:rsidP="00733EB2">
      <w:pPr>
        <w:shd w:val="clear" w:color="auto" w:fill="FFFFFF"/>
        <w:tabs>
          <w:tab w:val="left" w:pos="8045"/>
        </w:tabs>
        <w:ind w:left="168" w:right="254" w:firstLine="696"/>
        <w:contextualSpacing/>
        <w:rPr>
          <w:color w:val="000000"/>
        </w:rPr>
      </w:pPr>
    </w:p>
    <w:p w:rsidR="00733EB2" w:rsidRPr="008C2A4D" w:rsidRDefault="00733EB2" w:rsidP="00733EB2">
      <w:pPr>
        <w:shd w:val="clear" w:color="auto" w:fill="FFFFFF"/>
        <w:tabs>
          <w:tab w:val="left" w:pos="8045"/>
        </w:tabs>
        <w:ind w:left="168" w:right="254"/>
        <w:contextualSpacing/>
        <w:jc w:val="both"/>
        <w:rPr>
          <w:color w:val="000000"/>
        </w:rPr>
      </w:pPr>
      <w:r w:rsidRPr="008C2A4D">
        <w:rPr>
          <w:i/>
          <w:color w:val="000000"/>
        </w:rPr>
        <w:t xml:space="preserve">Цель: </w:t>
      </w:r>
      <w:r w:rsidRPr="008C2A4D">
        <w:rPr>
          <w:color w:val="000000"/>
        </w:rPr>
        <w:t xml:space="preserve"> методика позволяет определить умение ученика выделять тип задачи и способ ее решения.</w:t>
      </w:r>
    </w:p>
    <w:p w:rsidR="00733EB2" w:rsidRPr="008C2A4D" w:rsidRDefault="00733EB2" w:rsidP="00733EB2">
      <w:pPr>
        <w:shd w:val="clear" w:color="auto" w:fill="FFFFFF"/>
        <w:tabs>
          <w:tab w:val="left" w:pos="8045"/>
        </w:tabs>
        <w:ind w:right="254"/>
        <w:contextualSpacing/>
        <w:jc w:val="both"/>
      </w:pPr>
      <w:r w:rsidRPr="008C2A4D">
        <w:rPr>
          <w:i/>
        </w:rPr>
        <w:t xml:space="preserve">Оцениваемые УУД: </w:t>
      </w:r>
      <w:r w:rsidRPr="008C2A4D">
        <w:t>моделирование, познавательные логические и знаково-символические действия, регулятивное действие оценивания и планир</w:t>
      </w:r>
      <w:r w:rsidRPr="008C2A4D">
        <w:t>о</w:t>
      </w:r>
      <w:r w:rsidRPr="008C2A4D">
        <w:t>вания; сформированность учебно-познавательных мотивов (действие смыслообразования).</w:t>
      </w:r>
    </w:p>
    <w:p w:rsidR="00733EB2" w:rsidRPr="008C2A4D" w:rsidRDefault="00733EB2" w:rsidP="00733EB2">
      <w:pPr>
        <w:shd w:val="clear" w:color="auto" w:fill="FFFFFF"/>
        <w:tabs>
          <w:tab w:val="left" w:pos="8045"/>
        </w:tabs>
        <w:ind w:right="254"/>
        <w:contextualSpacing/>
        <w:jc w:val="both"/>
      </w:pPr>
      <w:r w:rsidRPr="008C2A4D">
        <w:rPr>
          <w:i/>
        </w:rPr>
        <w:t xml:space="preserve">Возраст: </w:t>
      </w:r>
      <w:r w:rsidRPr="008C2A4D">
        <w:t>ступень начального образования (7-9 лет).</w:t>
      </w:r>
    </w:p>
    <w:p w:rsidR="00733EB2" w:rsidRPr="008C2A4D" w:rsidRDefault="00733EB2" w:rsidP="00733EB2">
      <w:pPr>
        <w:shd w:val="clear" w:color="auto" w:fill="FFFFFF"/>
        <w:tabs>
          <w:tab w:val="left" w:pos="8045"/>
        </w:tabs>
        <w:ind w:right="254"/>
        <w:contextualSpacing/>
        <w:jc w:val="both"/>
      </w:pPr>
      <w:r w:rsidRPr="008C2A4D">
        <w:rPr>
          <w:i/>
        </w:rPr>
        <w:t xml:space="preserve">Форма и ситуация оценивания: </w:t>
      </w:r>
      <w:r w:rsidRPr="008C2A4D">
        <w:t>фронтальный опрос или индивидуальная работа с детьми.</w:t>
      </w:r>
    </w:p>
    <w:p w:rsidR="00733EB2" w:rsidRPr="008C2A4D" w:rsidRDefault="00733EB2" w:rsidP="00733EB2">
      <w:pPr>
        <w:shd w:val="clear" w:color="auto" w:fill="FFFFFF"/>
        <w:tabs>
          <w:tab w:val="left" w:pos="4454"/>
          <w:tab w:val="left" w:pos="9917"/>
        </w:tabs>
        <w:ind w:left="178" w:right="216" w:firstLine="691"/>
        <w:contextualSpacing/>
        <w:jc w:val="both"/>
      </w:pPr>
      <w:r w:rsidRPr="008C2A4D">
        <w:rPr>
          <w:color w:val="000000"/>
        </w:rPr>
        <w:t xml:space="preserve">Инструкция: </w:t>
      </w:r>
      <w:r w:rsidRPr="008C2A4D">
        <w:rPr>
          <w:iCs/>
          <w:color w:val="000000"/>
        </w:rPr>
        <w:t>«Найди правильную схему к каждой задаче. В схемах числа обозн</w:t>
      </w:r>
      <w:r w:rsidRPr="008C2A4D">
        <w:rPr>
          <w:iCs/>
          <w:color w:val="000000"/>
        </w:rPr>
        <w:t>а</w:t>
      </w:r>
      <w:r w:rsidRPr="008C2A4D">
        <w:rPr>
          <w:iCs/>
          <w:color w:val="000000"/>
        </w:rPr>
        <w:t>чены буквами». Предлагаются следующие задачи.</w:t>
      </w:r>
    </w:p>
    <w:p w:rsidR="00733EB2" w:rsidRPr="008C2A4D" w:rsidRDefault="00733EB2" w:rsidP="00733EB2">
      <w:pPr>
        <w:widowControl w:val="0"/>
        <w:numPr>
          <w:ilvl w:val="0"/>
          <w:numId w:val="70"/>
        </w:numPr>
        <w:shd w:val="clear" w:color="auto" w:fill="FFFFFF"/>
        <w:tabs>
          <w:tab w:val="left" w:pos="528"/>
        </w:tabs>
        <w:autoSpaceDE w:val="0"/>
        <w:autoSpaceDN w:val="0"/>
        <w:adjustRightInd w:val="0"/>
        <w:spacing w:after="0" w:line="240" w:lineRule="auto"/>
        <w:ind w:left="360" w:hanging="360"/>
        <w:contextualSpacing/>
        <w:jc w:val="both"/>
        <w:rPr>
          <w:color w:val="000000"/>
        </w:rPr>
      </w:pPr>
      <w:r w:rsidRPr="008C2A4D">
        <w:rPr>
          <w:color w:val="000000"/>
        </w:rPr>
        <w:t>Миша сделал 6 флажков, а Коля на 3</w:t>
      </w:r>
      <w:r>
        <w:rPr>
          <w:color w:val="000000"/>
        </w:rPr>
        <w:t xml:space="preserve"> флажка больше. Сколько флажков </w:t>
      </w:r>
      <w:r w:rsidRPr="008C2A4D">
        <w:rPr>
          <w:color w:val="000000"/>
        </w:rPr>
        <w:t>сделал Коля?</w:t>
      </w:r>
    </w:p>
    <w:p w:rsidR="00733EB2" w:rsidRPr="008C2A4D" w:rsidRDefault="00733EB2" w:rsidP="00733EB2">
      <w:pPr>
        <w:widowControl w:val="0"/>
        <w:numPr>
          <w:ilvl w:val="0"/>
          <w:numId w:val="70"/>
        </w:numPr>
        <w:shd w:val="clear" w:color="auto" w:fill="FFFFFF"/>
        <w:tabs>
          <w:tab w:val="left" w:pos="528"/>
          <w:tab w:val="left" w:pos="5712"/>
        </w:tabs>
        <w:autoSpaceDE w:val="0"/>
        <w:autoSpaceDN w:val="0"/>
        <w:adjustRightInd w:val="0"/>
        <w:spacing w:after="0" w:line="240" w:lineRule="auto"/>
        <w:ind w:left="360" w:hanging="360"/>
        <w:contextualSpacing/>
        <w:jc w:val="both"/>
        <w:rPr>
          <w:color w:val="000000"/>
        </w:rPr>
      </w:pPr>
      <w:r w:rsidRPr="008C2A4D">
        <w:rPr>
          <w:color w:val="000000"/>
        </w:rPr>
        <w:t>На одной полке 4 книги, а на другой на 7 кн</w:t>
      </w:r>
      <w:r>
        <w:rPr>
          <w:color w:val="000000"/>
        </w:rPr>
        <w:t xml:space="preserve">иг больше. Сколько книг на двух </w:t>
      </w:r>
      <w:r w:rsidRPr="008C2A4D">
        <w:rPr>
          <w:bCs/>
          <w:color w:val="000000"/>
        </w:rPr>
        <w:t>полках?</w:t>
      </w:r>
    </w:p>
    <w:p w:rsidR="00733EB2" w:rsidRPr="008C2A4D" w:rsidRDefault="00733EB2" w:rsidP="00733EB2">
      <w:pPr>
        <w:widowControl w:val="0"/>
        <w:numPr>
          <w:ilvl w:val="0"/>
          <w:numId w:val="70"/>
        </w:numPr>
        <w:shd w:val="clear" w:color="auto" w:fill="FFFFFF"/>
        <w:tabs>
          <w:tab w:val="left" w:pos="528"/>
        </w:tabs>
        <w:autoSpaceDE w:val="0"/>
        <w:autoSpaceDN w:val="0"/>
        <w:adjustRightInd w:val="0"/>
        <w:spacing w:after="0" w:line="240" w:lineRule="auto"/>
        <w:ind w:left="360" w:hanging="360"/>
        <w:contextualSpacing/>
        <w:jc w:val="both"/>
        <w:rPr>
          <w:color w:val="000000"/>
        </w:rPr>
      </w:pPr>
      <w:r w:rsidRPr="008C2A4D">
        <w:rPr>
          <w:color w:val="000000"/>
        </w:rPr>
        <w:t>На одной остановке из автобуса вышло</w:t>
      </w:r>
      <w:r>
        <w:rPr>
          <w:color w:val="000000"/>
        </w:rPr>
        <w:t xml:space="preserve"> 5 человек, а на другой вышли 4 </w:t>
      </w:r>
      <w:r w:rsidRPr="008C2A4D">
        <w:rPr>
          <w:color w:val="000000"/>
        </w:rPr>
        <w:t>человека. Сколько человек вышли из автобуса на двух остано</w:t>
      </w:r>
      <w:r w:rsidRPr="008C2A4D">
        <w:rPr>
          <w:color w:val="000000"/>
        </w:rPr>
        <w:t>в</w:t>
      </w:r>
      <w:r w:rsidRPr="008C2A4D">
        <w:rPr>
          <w:color w:val="000000"/>
        </w:rPr>
        <w:t>ках?</w:t>
      </w:r>
    </w:p>
    <w:p w:rsidR="00733EB2" w:rsidRPr="008C2A4D" w:rsidRDefault="00733EB2" w:rsidP="00733EB2">
      <w:pPr>
        <w:widowControl w:val="0"/>
        <w:numPr>
          <w:ilvl w:val="0"/>
          <w:numId w:val="70"/>
        </w:numPr>
        <w:shd w:val="clear" w:color="auto" w:fill="FFFFFF"/>
        <w:tabs>
          <w:tab w:val="left" w:pos="528"/>
        </w:tabs>
        <w:autoSpaceDE w:val="0"/>
        <w:autoSpaceDN w:val="0"/>
        <w:adjustRightInd w:val="0"/>
        <w:spacing w:after="0" w:line="240" w:lineRule="auto"/>
        <w:ind w:left="360" w:hanging="360"/>
        <w:contextualSpacing/>
        <w:jc w:val="both"/>
        <w:rPr>
          <w:color w:val="000000"/>
        </w:rPr>
      </w:pPr>
      <w:r w:rsidRPr="008C2A4D">
        <w:rPr>
          <w:color w:val="000000"/>
        </w:rPr>
        <w:t xml:space="preserve">На велогонке стартовали 10 спортсменов. </w:t>
      </w:r>
      <w:r>
        <w:rPr>
          <w:color w:val="000000"/>
        </w:rPr>
        <w:t xml:space="preserve">Во время соревнования со старта </w:t>
      </w:r>
      <w:r w:rsidRPr="008C2A4D">
        <w:rPr>
          <w:color w:val="000000"/>
        </w:rPr>
        <w:t>сошли 3 спортсмена. Сколько велосипедистов пришли к ф</w:t>
      </w:r>
      <w:r w:rsidRPr="008C2A4D">
        <w:rPr>
          <w:color w:val="000000"/>
        </w:rPr>
        <w:t>и</w:t>
      </w:r>
      <w:r w:rsidRPr="008C2A4D">
        <w:rPr>
          <w:color w:val="000000"/>
        </w:rPr>
        <w:t>нишу?</w:t>
      </w:r>
    </w:p>
    <w:p w:rsidR="00733EB2" w:rsidRPr="008C2A4D" w:rsidRDefault="00733EB2" w:rsidP="00733EB2">
      <w:pPr>
        <w:widowControl w:val="0"/>
        <w:numPr>
          <w:ilvl w:val="0"/>
          <w:numId w:val="70"/>
        </w:numPr>
        <w:shd w:val="clear" w:color="auto" w:fill="FFFFFF"/>
        <w:tabs>
          <w:tab w:val="left" w:pos="528"/>
        </w:tabs>
        <w:autoSpaceDE w:val="0"/>
        <w:autoSpaceDN w:val="0"/>
        <w:adjustRightInd w:val="0"/>
        <w:spacing w:after="0" w:line="240" w:lineRule="auto"/>
        <w:ind w:left="360" w:hanging="360"/>
        <w:contextualSpacing/>
        <w:jc w:val="both"/>
        <w:rPr>
          <w:color w:val="000000"/>
        </w:rPr>
      </w:pPr>
      <w:r w:rsidRPr="008C2A4D">
        <w:rPr>
          <w:color w:val="000000"/>
        </w:rPr>
        <w:t xml:space="preserve">В первом альбоме 12 марок, во втором </w:t>
      </w:r>
      <w:r>
        <w:rPr>
          <w:color w:val="000000"/>
        </w:rPr>
        <w:t xml:space="preserve">— 8 марок. Сколько марок в двух </w:t>
      </w:r>
      <w:r w:rsidRPr="008C2A4D">
        <w:rPr>
          <w:color w:val="000000"/>
        </w:rPr>
        <w:t>альбомах?</w:t>
      </w:r>
    </w:p>
    <w:p w:rsidR="00733EB2" w:rsidRPr="008C2A4D" w:rsidRDefault="00733EB2" w:rsidP="00733EB2">
      <w:pPr>
        <w:widowControl w:val="0"/>
        <w:numPr>
          <w:ilvl w:val="0"/>
          <w:numId w:val="70"/>
        </w:numPr>
        <w:shd w:val="clear" w:color="auto" w:fill="FFFFFF"/>
        <w:tabs>
          <w:tab w:val="left" w:pos="528"/>
        </w:tabs>
        <w:autoSpaceDE w:val="0"/>
        <w:autoSpaceDN w:val="0"/>
        <w:adjustRightInd w:val="0"/>
        <w:spacing w:after="0" w:line="240" w:lineRule="auto"/>
        <w:ind w:left="360" w:hanging="360"/>
        <w:contextualSpacing/>
        <w:jc w:val="both"/>
        <w:rPr>
          <w:color w:val="000000"/>
        </w:rPr>
      </w:pPr>
      <w:r w:rsidRPr="008C2A4D">
        <w:rPr>
          <w:color w:val="000000"/>
        </w:rPr>
        <w:t>Маша нашла 7 лисичек, а Таня — на 3</w:t>
      </w:r>
      <w:r>
        <w:rPr>
          <w:color w:val="000000"/>
        </w:rPr>
        <w:t xml:space="preserve"> лисички больше. Сколько грибов </w:t>
      </w:r>
      <w:r w:rsidRPr="008C2A4D">
        <w:rPr>
          <w:color w:val="000000"/>
        </w:rPr>
        <w:t>нашла Таня?</w:t>
      </w:r>
    </w:p>
    <w:p w:rsidR="00733EB2" w:rsidRPr="008C2A4D" w:rsidRDefault="00733EB2" w:rsidP="00733EB2">
      <w:pPr>
        <w:widowControl w:val="0"/>
        <w:numPr>
          <w:ilvl w:val="0"/>
          <w:numId w:val="70"/>
        </w:numPr>
        <w:shd w:val="clear" w:color="auto" w:fill="FFFFFF"/>
        <w:tabs>
          <w:tab w:val="left" w:pos="528"/>
          <w:tab w:val="left" w:pos="7690"/>
        </w:tabs>
        <w:autoSpaceDE w:val="0"/>
        <w:autoSpaceDN w:val="0"/>
        <w:adjustRightInd w:val="0"/>
        <w:spacing w:after="0" w:line="240" w:lineRule="auto"/>
        <w:ind w:left="360" w:hanging="360"/>
        <w:contextualSpacing/>
        <w:jc w:val="both"/>
        <w:rPr>
          <w:color w:val="000000"/>
        </w:rPr>
      </w:pPr>
      <w:r w:rsidRPr="008C2A4D">
        <w:rPr>
          <w:color w:val="000000"/>
        </w:rPr>
        <w:t>У зайчика было 11 морковок. Он съел 5 м</w:t>
      </w:r>
      <w:r>
        <w:rPr>
          <w:color w:val="000000"/>
        </w:rPr>
        <w:t xml:space="preserve">орковок утром. Сколько морковок </w:t>
      </w:r>
      <w:r w:rsidRPr="008C2A4D">
        <w:rPr>
          <w:color w:val="000000"/>
        </w:rPr>
        <w:t>осталось у зайчика на обед?</w:t>
      </w:r>
      <w:r w:rsidRPr="008C2A4D">
        <w:rPr>
          <w:color w:val="000000"/>
        </w:rPr>
        <w:tab/>
      </w:r>
    </w:p>
    <w:p w:rsidR="00733EB2" w:rsidRPr="008C2A4D" w:rsidRDefault="00733EB2" w:rsidP="00733EB2">
      <w:pPr>
        <w:widowControl w:val="0"/>
        <w:numPr>
          <w:ilvl w:val="0"/>
          <w:numId w:val="70"/>
        </w:numPr>
        <w:shd w:val="clear" w:color="auto" w:fill="FFFFFF"/>
        <w:tabs>
          <w:tab w:val="left" w:pos="528"/>
          <w:tab w:val="left" w:pos="7690"/>
        </w:tabs>
        <w:autoSpaceDE w:val="0"/>
        <w:autoSpaceDN w:val="0"/>
        <w:adjustRightInd w:val="0"/>
        <w:spacing w:after="0" w:line="240" w:lineRule="auto"/>
        <w:ind w:left="360" w:hanging="360"/>
        <w:contextualSpacing/>
        <w:jc w:val="both"/>
        <w:rPr>
          <w:color w:val="000000"/>
        </w:rPr>
      </w:pPr>
      <w:r w:rsidRPr="008C2A4D">
        <w:rPr>
          <w:color w:val="000000"/>
        </w:rPr>
        <w:t>На первой клумбе росло 5 тюльпанов, на</w:t>
      </w:r>
      <w:r>
        <w:rPr>
          <w:color w:val="000000"/>
        </w:rPr>
        <w:t xml:space="preserve"> второй — на 4 тюльпана больше, </w:t>
      </w:r>
      <w:r w:rsidRPr="008C2A4D">
        <w:rPr>
          <w:color w:val="000000"/>
        </w:rPr>
        <w:t>чем на первой. Сколько тюльпанов росло на двух клумбах?</w:t>
      </w:r>
    </w:p>
    <w:p w:rsidR="00733EB2" w:rsidRPr="008C2A4D" w:rsidRDefault="00733EB2" w:rsidP="00733EB2">
      <w:pPr>
        <w:widowControl w:val="0"/>
        <w:numPr>
          <w:ilvl w:val="0"/>
          <w:numId w:val="70"/>
        </w:numPr>
        <w:shd w:val="clear" w:color="auto" w:fill="FFFFFF"/>
        <w:tabs>
          <w:tab w:val="left" w:pos="528"/>
        </w:tabs>
        <w:autoSpaceDE w:val="0"/>
        <w:autoSpaceDN w:val="0"/>
        <w:adjustRightInd w:val="0"/>
        <w:spacing w:after="0" w:line="240" w:lineRule="auto"/>
        <w:ind w:left="360" w:hanging="360"/>
        <w:contextualSpacing/>
        <w:jc w:val="both"/>
        <w:rPr>
          <w:color w:val="000000"/>
        </w:rPr>
      </w:pPr>
      <w:r w:rsidRPr="008C2A4D">
        <w:rPr>
          <w:color w:val="000000"/>
        </w:rPr>
        <w:t>У Лены 15 тетрадей. Она отдала 3 тетрад</w:t>
      </w:r>
      <w:r>
        <w:rPr>
          <w:color w:val="000000"/>
        </w:rPr>
        <w:t xml:space="preserve">и брату, и у них стало тетрадей </w:t>
      </w:r>
      <w:r w:rsidRPr="008C2A4D">
        <w:rPr>
          <w:color w:val="000000"/>
        </w:rPr>
        <w:t>поровну. Скол</w:t>
      </w:r>
      <w:r w:rsidRPr="008C2A4D">
        <w:rPr>
          <w:color w:val="000000"/>
        </w:rPr>
        <w:t>ь</w:t>
      </w:r>
      <w:r w:rsidRPr="008C2A4D">
        <w:rPr>
          <w:color w:val="000000"/>
        </w:rPr>
        <w:t>ко тетрадей было у брата?</w:t>
      </w:r>
    </w:p>
    <w:p w:rsidR="00733EB2" w:rsidRPr="008C2A4D" w:rsidRDefault="00733EB2" w:rsidP="00733EB2">
      <w:pPr>
        <w:shd w:val="clear" w:color="auto" w:fill="FFFFFF"/>
        <w:ind w:left="552" w:right="326" w:hanging="326"/>
        <w:contextualSpacing/>
        <w:jc w:val="both"/>
      </w:pPr>
      <w:r w:rsidRPr="008C2A4D">
        <w:rPr>
          <w:color w:val="000000"/>
        </w:rPr>
        <w:t>10.В первом гараже было 8 машин. Когда из него во второй гараж переехали две машины, в гаражах стало машин поровну. Сколько машин б</w:t>
      </w:r>
      <w:r>
        <w:rPr>
          <w:color w:val="000000"/>
        </w:rPr>
        <w:t>ы</w:t>
      </w:r>
      <w:r w:rsidRPr="008C2A4D">
        <w:rPr>
          <w:color w:val="000000"/>
        </w:rPr>
        <w:t>ло во втором гар</w:t>
      </w:r>
      <w:r w:rsidRPr="008C2A4D">
        <w:rPr>
          <w:color w:val="000000"/>
        </w:rPr>
        <w:t>а</w:t>
      </w:r>
      <w:r w:rsidRPr="008C2A4D">
        <w:rPr>
          <w:color w:val="000000"/>
        </w:rPr>
        <w:t>же?</w:t>
      </w:r>
    </w:p>
    <w:p w:rsidR="00733EB2" w:rsidRPr="008C2A4D" w:rsidRDefault="00733EB2" w:rsidP="00733EB2">
      <w:pPr>
        <w:contextualSpacing/>
        <w:jc w:val="both"/>
      </w:pPr>
      <w:r>
        <w:rPr>
          <w:noProof/>
        </w:rPr>
        <w:lastRenderedPageBreak/>
        <w:drawing>
          <wp:inline distT="0" distB="0" distL="0" distR="0">
            <wp:extent cx="4705350" cy="1676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email"/>
                    <a:srcRect/>
                    <a:stretch>
                      <a:fillRect/>
                    </a:stretch>
                  </pic:blipFill>
                  <pic:spPr bwMode="auto">
                    <a:xfrm>
                      <a:off x="0" y="0"/>
                      <a:ext cx="4705350" cy="1676400"/>
                    </a:xfrm>
                    <a:prstGeom prst="rect">
                      <a:avLst/>
                    </a:prstGeom>
                    <a:noFill/>
                    <a:ln w="9525">
                      <a:noFill/>
                      <a:miter lim="800000"/>
                      <a:headEnd/>
                      <a:tailEnd/>
                    </a:ln>
                  </pic:spPr>
                </pic:pic>
              </a:graphicData>
            </a:graphic>
          </wp:inline>
        </w:drawing>
      </w:r>
    </w:p>
    <w:p w:rsidR="00733EB2" w:rsidRPr="008C2A4D" w:rsidRDefault="00733EB2" w:rsidP="00733EB2">
      <w:pPr>
        <w:contextualSpacing/>
      </w:pPr>
      <w:r>
        <w:rPr>
          <w:noProof/>
        </w:rPr>
        <w:drawing>
          <wp:inline distT="0" distB="0" distL="0" distR="0">
            <wp:extent cx="4324350" cy="15621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email"/>
                    <a:srcRect/>
                    <a:stretch>
                      <a:fillRect/>
                    </a:stretch>
                  </pic:blipFill>
                  <pic:spPr bwMode="auto">
                    <a:xfrm>
                      <a:off x="0" y="0"/>
                      <a:ext cx="4324350" cy="1562100"/>
                    </a:xfrm>
                    <a:prstGeom prst="rect">
                      <a:avLst/>
                    </a:prstGeom>
                    <a:noFill/>
                    <a:ln w="9525">
                      <a:noFill/>
                      <a:miter lim="800000"/>
                      <a:headEnd/>
                      <a:tailEnd/>
                    </a:ln>
                  </pic:spPr>
                </pic:pic>
              </a:graphicData>
            </a:graphic>
          </wp:inline>
        </w:drawing>
      </w:r>
    </w:p>
    <w:p w:rsidR="00733EB2" w:rsidRPr="008C2A4D" w:rsidRDefault="00733EB2" w:rsidP="00733EB2">
      <w:pPr>
        <w:contextualSpacing/>
      </w:pPr>
    </w:p>
    <w:p w:rsidR="00733EB2" w:rsidRPr="008C2A4D" w:rsidRDefault="00733EB2" w:rsidP="00733EB2">
      <w:pPr>
        <w:contextualSpacing/>
        <w:jc w:val="both"/>
        <w:rPr>
          <w:b/>
          <w:i/>
        </w:rPr>
      </w:pPr>
    </w:p>
    <w:p w:rsidR="00733EB2" w:rsidRPr="00711E14" w:rsidRDefault="00733EB2" w:rsidP="00733EB2">
      <w:pPr>
        <w:autoSpaceDE w:val="0"/>
        <w:autoSpaceDN w:val="0"/>
        <w:adjustRightInd w:val="0"/>
        <w:contextualSpacing/>
        <w:jc w:val="center"/>
        <w:rPr>
          <w:b/>
        </w:rPr>
      </w:pPr>
    </w:p>
    <w:p w:rsidR="00733EB2" w:rsidRPr="00711E14" w:rsidRDefault="00733EB2" w:rsidP="00733EB2">
      <w:pPr>
        <w:autoSpaceDE w:val="0"/>
        <w:autoSpaceDN w:val="0"/>
        <w:adjustRightInd w:val="0"/>
        <w:contextualSpacing/>
        <w:jc w:val="center"/>
        <w:rPr>
          <w:b/>
          <w:sz w:val="28"/>
          <w:szCs w:val="28"/>
        </w:rPr>
      </w:pPr>
      <w:r w:rsidRPr="00711E14">
        <w:rPr>
          <w:b/>
          <w:sz w:val="28"/>
          <w:szCs w:val="28"/>
        </w:rPr>
        <w:t>Возрастные особенности развития</w:t>
      </w:r>
    </w:p>
    <w:p w:rsidR="00733EB2" w:rsidRDefault="00733EB2" w:rsidP="00733EB2">
      <w:pPr>
        <w:autoSpaceDE w:val="0"/>
        <w:autoSpaceDN w:val="0"/>
        <w:adjustRightInd w:val="0"/>
        <w:contextualSpacing/>
        <w:jc w:val="center"/>
        <w:rPr>
          <w:b/>
          <w:sz w:val="28"/>
          <w:szCs w:val="28"/>
        </w:rPr>
      </w:pPr>
      <w:r w:rsidRPr="00711E14">
        <w:rPr>
          <w:b/>
          <w:sz w:val="28"/>
          <w:szCs w:val="28"/>
        </w:rPr>
        <w:t>коммуникативных универсальных учебных</w:t>
      </w:r>
      <w:r>
        <w:rPr>
          <w:b/>
          <w:sz w:val="28"/>
          <w:szCs w:val="28"/>
        </w:rPr>
        <w:t xml:space="preserve"> </w:t>
      </w:r>
      <w:r w:rsidRPr="00711E14">
        <w:rPr>
          <w:b/>
          <w:sz w:val="28"/>
          <w:szCs w:val="28"/>
        </w:rPr>
        <w:t xml:space="preserve">действий </w:t>
      </w:r>
    </w:p>
    <w:p w:rsidR="00733EB2" w:rsidRDefault="00733EB2" w:rsidP="00733EB2">
      <w:pPr>
        <w:autoSpaceDE w:val="0"/>
        <w:autoSpaceDN w:val="0"/>
        <w:adjustRightInd w:val="0"/>
        <w:contextualSpacing/>
        <w:jc w:val="center"/>
        <w:rPr>
          <w:b/>
          <w:sz w:val="28"/>
          <w:szCs w:val="28"/>
        </w:rPr>
      </w:pPr>
      <w:r w:rsidRPr="00711E14">
        <w:rPr>
          <w:b/>
          <w:sz w:val="28"/>
          <w:szCs w:val="28"/>
        </w:rPr>
        <w:t>у младших школьников</w:t>
      </w:r>
    </w:p>
    <w:p w:rsidR="00733EB2" w:rsidRPr="00711E14" w:rsidRDefault="00733EB2" w:rsidP="00733EB2">
      <w:pPr>
        <w:autoSpaceDE w:val="0"/>
        <w:autoSpaceDN w:val="0"/>
        <w:adjustRightInd w:val="0"/>
        <w:contextualSpacing/>
        <w:jc w:val="center"/>
        <w:rPr>
          <w:b/>
          <w:sz w:val="28"/>
          <w:szCs w:val="28"/>
        </w:rPr>
      </w:pPr>
    </w:p>
    <w:p w:rsidR="00733EB2" w:rsidRPr="00711E14" w:rsidRDefault="00733EB2" w:rsidP="00733EB2">
      <w:pPr>
        <w:autoSpaceDE w:val="0"/>
        <w:autoSpaceDN w:val="0"/>
        <w:adjustRightInd w:val="0"/>
        <w:contextualSpacing/>
        <w:jc w:val="both"/>
      </w:pPr>
      <w:r w:rsidRPr="00711E14">
        <w:rPr>
          <w:color w:val="000000"/>
        </w:rPr>
        <w:t xml:space="preserve">     В предлагаемой концепции универсальных учебных действий </w:t>
      </w:r>
      <w:r w:rsidRPr="00711E14">
        <w:rPr>
          <w:b/>
          <w:bCs/>
          <w:color w:val="000000"/>
        </w:rPr>
        <w:t xml:space="preserve">коммуникация </w:t>
      </w:r>
      <w:r w:rsidRPr="00711E14">
        <w:rPr>
          <w:color w:val="000000"/>
        </w:rPr>
        <w:t xml:space="preserve">рассматривается не узко прагматически как обмен информацией, например учебной, а в своем полноценном значении. Другими словами, она рассматривается как </w:t>
      </w:r>
      <w:r w:rsidRPr="00711E14">
        <w:rPr>
          <w:i/>
          <w:iCs/>
          <w:color w:val="000000"/>
        </w:rPr>
        <w:t xml:space="preserve">смысловой аспект общения </w:t>
      </w:r>
      <w:r w:rsidRPr="00711E14">
        <w:rPr>
          <w:color w:val="000000"/>
        </w:rPr>
        <w:t xml:space="preserve">и </w:t>
      </w:r>
      <w:r w:rsidRPr="00711E14">
        <w:rPr>
          <w:i/>
          <w:iCs/>
          <w:color w:val="000000"/>
        </w:rPr>
        <w:t>социального взаимодействия</w:t>
      </w:r>
      <w:r w:rsidRPr="00711E14">
        <w:rPr>
          <w:color w:val="000000"/>
        </w:rPr>
        <w:t xml:space="preserve">,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proofErr w:type="gramStart"/>
      <w:r w:rsidRPr="00711E14">
        <w:rPr>
          <w:i/>
          <w:iCs/>
          <w:color w:val="000000"/>
        </w:rPr>
        <w:t>со-действие</w:t>
      </w:r>
      <w:proofErr w:type="gramEnd"/>
      <w:r w:rsidRPr="00711E14">
        <w:rPr>
          <w:i/>
          <w:iCs/>
          <w:color w:val="000000"/>
        </w:rPr>
        <w:t xml:space="preserve"> </w:t>
      </w:r>
      <w:r w:rsidRPr="00711E14">
        <w:rPr>
          <w:color w:val="000000"/>
        </w:rPr>
        <w:t xml:space="preserve">и </w:t>
      </w:r>
      <w:r w:rsidRPr="00711E14">
        <w:rPr>
          <w:i/>
          <w:iCs/>
          <w:color w:val="000000"/>
        </w:rPr>
        <w:t xml:space="preserve">со-трудничество </w:t>
      </w:r>
      <w:r w:rsidRPr="00711E14">
        <w:rPr>
          <w:color w:val="000000"/>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sidRPr="00711E14">
        <w:rPr>
          <w:i/>
          <w:iCs/>
          <w:color w:val="000000"/>
        </w:rPr>
        <w:t xml:space="preserve">три </w:t>
      </w:r>
      <w:r w:rsidRPr="00711E14">
        <w:rPr>
          <w:i/>
          <w:iCs/>
        </w:rPr>
        <w:t>базовых аспекта коммуникативной деятельности</w:t>
      </w:r>
      <w:r w:rsidRPr="00711E14">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sidRPr="00711E14">
        <w:rPr>
          <w:i/>
          <w:iCs/>
        </w:rPr>
        <w:t>уровень развития общения</w:t>
      </w:r>
      <w:r w:rsidRPr="00711E14">
        <w:t xml:space="preserve">. В состав базовых (т. е. абсолютно необходимых для начала обучения ребенка в школе) предпосылок входят следующие </w:t>
      </w:r>
      <w:r w:rsidRPr="00711E14">
        <w:rPr>
          <w:b/>
          <w:bCs/>
        </w:rPr>
        <w:t>компоненты</w:t>
      </w:r>
      <w:r w:rsidRPr="00711E14">
        <w:t>:</w:t>
      </w:r>
    </w:p>
    <w:p w:rsidR="00733EB2" w:rsidRPr="00711E14" w:rsidRDefault="00733EB2" w:rsidP="00733EB2">
      <w:pPr>
        <w:autoSpaceDE w:val="0"/>
        <w:autoSpaceDN w:val="0"/>
        <w:adjustRightInd w:val="0"/>
        <w:contextualSpacing/>
        <w:jc w:val="both"/>
      </w:pPr>
      <w:r w:rsidRPr="00711E14">
        <w:t>— потребность ребенка в общении с взрослыми и сверстниками;</w:t>
      </w:r>
    </w:p>
    <w:p w:rsidR="00733EB2" w:rsidRPr="00711E14" w:rsidRDefault="00733EB2" w:rsidP="00733EB2">
      <w:pPr>
        <w:autoSpaceDE w:val="0"/>
        <w:autoSpaceDN w:val="0"/>
        <w:adjustRightInd w:val="0"/>
        <w:contextualSpacing/>
        <w:jc w:val="both"/>
      </w:pPr>
      <w:r w:rsidRPr="00711E14">
        <w:t>— владение определенными вербальными и невербальными средствами общения;</w:t>
      </w:r>
    </w:p>
    <w:p w:rsidR="00733EB2" w:rsidRPr="00711E14" w:rsidRDefault="00733EB2" w:rsidP="00733EB2">
      <w:pPr>
        <w:autoSpaceDE w:val="0"/>
        <w:autoSpaceDN w:val="0"/>
        <w:adjustRightInd w:val="0"/>
        <w:contextualSpacing/>
        <w:jc w:val="both"/>
      </w:pPr>
      <w:r w:rsidRPr="00711E14">
        <w:lastRenderedPageBreak/>
        <w:t>— приемлемое (т. е. не негативное, а желательно эмоционально позитивное) отношение к процессу сотрудничества;</w:t>
      </w:r>
    </w:p>
    <w:p w:rsidR="00733EB2" w:rsidRPr="00711E14" w:rsidRDefault="00733EB2" w:rsidP="00733EB2">
      <w:pPr>
        <w:autoSpaceDE w:val="0"/>
        <w:autoSpaceDN w:val="0"/>
        <w:adjustRightInd w:val="0"/>
        <w:contextualSpacing/>
        <w:jc w:val="both"/>
      </w:pPr>
      <w:r w:rsidRPr="00711E14">
        <w:t>— ориентация на партнера по общению;</w:t>
      </w:r>
    </w:p>
    <w:p w:rsidR="00733EB2" w:rsidRPr="00711E14" w:rsidRDefault="00733EB2" w:rsidP="00733EB2">
      <w:pPr>
        <w:autoSpaceDE w:val="0"/>
        <w:autoSpaceDN w:val="0"/>
        <w:adjustRightInd w:val="0"/>
        <w:contextualSpacing/>
        <w:jc w:val="both"/>
      </w:pPr>
      <w:r w:rsidRPr="00711E14">
        <w:t>— умение слушать собеседника.</w:t>
      </w:r>
    </w:p>
    <w:p w:rsidR="00733EB2" w:rsidRPr="00711E14" w:rsidRDefault="00733EB2" w:rsidP="00733EB2">
      <w:pPr>
        <w:autoSpaceDE w:val="0"/>
        <w:autoSpaceDN w:val="0"/>
        <w:adjustRightInd w:val="0"/>
        <w:ind w:firstLine="708"/>
        <w:contextualSpacing/>
        <w:jc w:val="both"/>
      </w:pPr>
      <w:r w:rsidRPr="00711E14">
        <w:t xml:space="preserve">Каковы же конкретные </w:t>
      </w:r>
      <w:r w:rsidRPr="00711E14">
        <w:rPr>
          <w:i/>
          <w:iCs/>
        </w:rPr>
        <w:t xml:space="preserve">возрастные особенности развития перечисленных компетенций </w:t>
      </w:r>
      <w:r w:rsidRPr="00711E14">
        <w:t xml:space="preserve">у детей, поступающих в школу?  </w:t>
      </w:r>
    </w:p>
    <w:p w:rsidR="00733EB2" w:rsidRPr="00711E14" w:rsidRDefault="00733EB2" w:rsidP="00733EB2">
      <w:pPr>
        <w:autoSpaceDE w:val="0"/>
        <w:autoSpaceDN w:val="0"/>
        <w:adjustRightInd w:val="0"/>
        <w:contextualSpacing/>
        <w:jc w:val="both"/>
      </w:pPr>
      <w:r w:rsidRPr="00711E14">
        <w:t xml:space="preserve">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Коломинский, Б.П. Жизневский, 1989).</w:t>
      </w:r>
    </w:p>
    <w:p w:rsidR="00733EB2" w:rsidRPr="00711E14" w:rsidRDefault="00733EB2" w:rsidP="00733EB2">
      <w:pPr>
        <w:autoSpaceDE w:val="0"/>
        <w:autoSpaceDN w:val="0"/>
        <w:adjustRightInd w:val="0"/>
        <w:contextualSpacing/>
        <w:jc w:val="both"/>
      </w:pPr>
      <w:r w:rsidRPr="00711E14">
        <w:t xml:space="preserve">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w:t>
      </w:r>
      <w:proofErr w:type="gramStart"/>
      <w:r w:rsidRPr="00711E14">
        <w:t>выразить просьбу</w:t>
      </w:r>
      <w:proofErr w:type="gramEnd"/>
      <w:r w:rsidRPr="00711E14">
        <w:t>,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(М.В. Корепанова, Е.В. Харлампова, 2005). Важной характеристикой коммуникативной готовности 6—7-летних детей к школьному обучению</w:t>
      </w:r>
      <w:r w:rsidRPr="00711E14">
        <w:rPr>
          <w:rFonts w:ascii="NewtonCSanPin-Regular" w:hAnsi="NewtonCSanPin-Regular" w:cs="NewtonCSanPin-Regular"/>
        </w:rPr>
        <w:t xml:space="preserve"> </w:t>
      </w:r>
      <w:r w:rsidRPr="00711E14">
        <w:t>считается появление к концу дошкольного возраста произвольных форм общения с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w:t>
      </w:r>
      <w:r>
        <w:t xml:space="preserve">Е.Е. </w:t>
      </w:r>
      <w:r w:rsidRPr="00711E14">
        <w:t>Кравцова).</w:t>
      </w:r>
    </w:p>
    <w:p w:rsidR="00733EB2" w:rsidRPr="00711E14" w:rsidRDefault="00733EB2" w:rsidP="00733EB2">
      <w:pPr>
        <w:autoSpaceDE w:val="0"/>
        <w:autoSpaceDN w:val="0"/>
        <w:adjustRightInd w:val="0"/>
        <w:contextualSpacing/>
        <w:jc w:val="both"/>
        <w:rPr>
          <w:sz w:val="21"/>
          <w:szCs w:val="21"/>
        </w:rPr>
      </w:pPr>
      <w:r w:rsidRPr="00711E14">
        <w:t xml:space="preserve">     Перечисленные выше компетенции характеризуют лишь </w:t>
      </w:r>
      <w:r w:rsidRPr="00711E14">
        <w:rPr>
          <w:i/>
          <w:iCs/>
        </w:rPr>
        <w:t>базисный уровень развития общения ребенка</w:t>
      </w:r>
      <w:r w:rsidRPr="00711E14">
        <w:t>, без достижения которого теряет смысл какой-либо разговор о конкретных коммуникативных действиях</w:t>
      </w:r>
      <w:r w:rsidRPr="00711E14">
        <w:rPr>
          <w:sz w:val="21"/>
          <w:szCs w:val="21"/>
        </w:rPr>
        <w:t>.</w:t>
      </w:r>
    </w:p>
    <w:p w:rsidR="00733EB2" w:rsidRPr="00711E14" w:rsidRDefault="00733EB2" w:rsidP="00733EB2">
      <w:pPr>
        <w:autoSpaceDE w:val="0"/>
        <w:autoSpaceDN w:val="0"/>
        <w:adjustRightInd w:val="0"/>
        <w:contextualSpacing/>
        <w:jc w:val="both"/>
      </w:pPr>
      <w:r w:rsidRPr="00711E14">
        <w:rPr>
          <w:b/>
          <w:bCs/>
        </w:rPr>
        <w:t xml:space="preserve">     Коммуникативные действия </w:t>
      </w:r>
      <w:r w:rsidRPr="00711E14">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733EB2" w:rsidRPr="00711E14" w:rsidRDefault="00733EB2" w:rsidP="00733EB2">
      <w:pPr>
        <w:numPr>
          <w:ilvl w:val="0"/>
          <w:numId w:val="72"/>
        </w:numPr>
        <w:autoSpaceDE w:val="0"/>
        <w:autoSpaceDN w:val="0"/>
        <w:adjustRightInd w:val="0"/>
        <w:spacing w:after="0" w:line="240" w:lineRule="auto"/>
        <w:contextualSpacing/>
        <w:jc w:val="both"/>
      </w:pPr>
      <w:r w:rsidRPr="00711E14">
        <w:t xml:space="preserve">коммуникацией как </w:t>
      </w:r>
      <w:r w:rsidRPr="00711E14">
        <w:rPr>
          <w:i/>
          <w:iCs/>
        </w:rPr>
        <w:t>взаимодействием</w:t>
      </w:r>
      <w:r w:rsidRPr="00711E14">
        <w:t xml:space="preserve">, </w:t>
      </w:r>
    </w:p>
    <w:p w:rsidR="00733EB2" w:rsidRPr="00711E14" w:rsidRDefault="00733EB2" w:rsidP="00733EB2">
      <w:pPr>
        <w:numPr>
          <w:ilvl w:val="0"/>
          <w:numId w:val="72"/>
        </w:numPr>
        <w:autoSpaceDE w:val="0"/>
        <w:autoSpaceDN w:val="0"/>
        <w:adjustRightInd w:val="0"/>
        <w:spacing w:after="0" w:line="240" w:lineRule="auto"/>
        <w:contextualSpacing/>
        <w:jc w:val="both"/>
      </w:pPr>
      <w:r w:rsidRPr="00711E14">
        <w:t xml:space="preserve">коммуникацией как </w:t>
      </w:r>
      <w:r w:rsidRPr="00711E14">
        <w:rPr>
          <w:i/>
          <w:iCs/>
        </w:rPr>
        <w:t xml:space="preserve">сотрудничеством, </w:t>
      </w:r>
    </w:p>
    <w:p w:rsidR="00733EB2" w:rsidRPr="00711E14" w:rsidRDefault="00733EB2" w:rsidP="00733EB2">
      <w:pPr>
        <w:numPr>
          <w:ilvl w:val="0"/>
          <w:numId w:val="72"/>
        </w:numPr>
        <w:autoSpaceDE w:val="0"/>
        <w:autoSpaceDN w:val="0"/>
        <w:adjustRightInd w:val="0"/>
        <w:spacing w:after="0" w:line="240" w:lineRule="auto"/>
        <w:contextualSpacing/>
        <w:jc w:val="both"/>
      </w:pPr>
      <w:r w:rsidRPr="00711E14">
        <w:t xml:space="preserve">коммуникацией как </w:t>
      </w:r>
      <w:r w:rsidRPr="00711E14">
        <w:rPr>
          <w:i/>
          <w:iCs/>
        </w:rPr>
        <w:t>условием интериоризации</w:t>
      </w:r>
      <w:r w:rsidRPr="00711E14">
        <w:t xml:space="preserve">. </w:t>
      </w:r>
    </w:p>
    <w:p w:rsidR="00733EB2" w:rsidRPr="00711E14" w:rsidRDefault="00733EB2" w:rsidP="00733EB2">
      <w:pPr>
        <w:autoSpaceDE w:val="0"/>
        <w:autoSpaceDN w:val="0"/>
        <w:adjustRightInd w:val="0"/>
        <w:contextualSpacing/>
        <w:jc w:val="both"/>
      </w:pPr>
      <w:r w:rsidRPr="00711E14">
        <w:t xml:space="preserve">     Рассмотрим каждую группу коммуникативных универсальных учебных действий.</w:t>
      </w:r>
    </w:p>
    <w:p w:rsidR="00733EB2" w:rsidRPr="00711E14" w:rsidRDefault="00733EB2" w:rsidP="00733EB2">
      <w:pPr>
        <w:autoSpaceDE w:val="0"/>
        <w:autoSpaceDN w:val="0"/>
        <w:adjustRightInd w:val="0"/>
        <w:contextualSpacing/>
        <w:jc w:val="both"/>
      </w:pPr>
      <w:r w:rsidRPr="00711E14">
        <w:rPr>
          <w:b/>
          <w:bCs/>
        </w:rPr>
        <w:t xml:space="preserve">     Коммуникация как взаимодействие. </w:t>
      </w:r>
      <w:r w:rsidRPr="00711E14">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w:t>
      </w:r>
      <w:proofErr w:type="gramStart"/>
      <w:r w:rsidRPr="00711E14">
        <w:t>дошкольного</w:t>
      </w:r>
      <w:proofErr w:type="gramEnd"/>
      <w:r w:rsidRPr="00711E14">
        <w:t xml:space="preserve"> к младшему школьному возрасту является </w:t>
      </w:r>
      <w:r w:rsidRPr="00711E14">
        <w:rPr>
          <w:i/>
          <w:iCs/>
        </w:rPr>
        <w:t xml:space="preserve">преодоление эгоцентрической позиции в межличностных и пространственных отношениях. </w:t>
      </w:r>
      <w:r w:rsidRPr="00711E14">
        <w:t xml:space="preserve">Как известно, изначально детям доступна лишь одна точка зрения — та, которая совпадает с их </w:t>
      </w:r>
      <w:proofErr w:type="gramStart"/>
      <w:r w:rsidRPr="00711E14">
        <w:t>собственной</w:t>
      </w:r>
      <w:proofErr w:type="gramEnd"/>
      <w:r w:rsidRPr="00711E14">
        <w:t xml:space="preserve">.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w:t>
      </w:r>
      <w:r w:rsidRPr="00711E14">
        <w:lastRenderedPageBreak/>
        <w:t xml:space="preserve">процесс </w:t>
      </w:r>
      <w:r w:rsidRPr="00711E14">
        <w:rPr>
          <w:i/>
          <w:iCs/>
        </w:rPr>
        <w:t xml:space="preserve">децентрации, </w:t>
      </w:r>
      <w:r w:rsidRPr="00711E14">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децентрация затронет,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sidRPr="00711E14">
        <w:rPr>
          <w:i/>
          <w:iCs/>
        </w:rPr>
        <w:t xml:space="preserve">понимание </w:t>
      </w:r>
      <w:r w:rsidRPr="00711E14">
        <w:t xml:space="preserve">(или допущение) возможности различных позиций и точек зрения на какой-либо предмет или вопрос, а также </w:t>
      </w:r>
      <w:r w:rsidRPr="00711E14">
        <w:rPr>
          <w:i/>
          <w:iCs/>
        </w:rPr>
        <w:t xml:space="preserve">ориентация </w:t>
      </w:r>
      <w:r w:rsidRPr="00711E14">
        <w:t xml:space="preserve">на позицию других людей, отличную от его собственной, на чем строится </w:t>
      </w:r>
      <w:r w:rsidRPr="00711E14">
        <w:rPr>
          <w:i/>
          <w:iCs/>
        </w:rPr>
        <w:t>воспитание уважения к иной точке зрения</w:t>
      </w:r>
      <w:r w:rsidRPr="00711E14">
        <w:t xml:space="preserve">. 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Pr="00711E14">
        <w:rPr>
          <w:i/>
          <w:iCs/>
        </w:rPr>
        <w:t>предвидеть разные возможные мнения других людей</w:t>
      </w:r>
      <w:r w:rsidRPr="00711E14">
        <w:t xml:space="preserve">, нередко связанные с различиями в их потребностях и интересах. В контексте сравнения они также </w:t>
      </w:r>
      <w:r w:rsidRPr="00711E14">
        <w:rPr>
          <w:i/>
          <w:iCs/>
        </w:rPr>
        <w:t>учатся обосновывать и доказывать собственное мнение</w:t>
      </w:r>
      <w:r w:rsidRPr="00711E14">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sidRPr="00711E14">
        <w:rPr>
          <w:i/>
          <w:iCs/>
        </w:rPr>
        <w:t xml:space="preserve">оснований </w:t>
      </w:r>
      <w:r w:rsidRPr="00711E14">
        <w:t xml:space="preserve">(у разных людей) для оценки одного и того же предмета. Таким образом, они приближаются к пониманию </w:t>
      </w:r>
      <w:r w:rsidRPr="00711E14">
        <w:rPr>
          <w:i/>
          <w:iCs/>
        </w:rPr>
        <w:t xml:space="preserve">относительности оценок </w:t>
      </w:r>
      <w:r w:rsidRPr="00711E14">
        <w:t xml:space="preserve">или </w:t>
      </w:r>
      <w:r w:rsidRPr="00711E14">
        <w:rPr>
          <w:i/>
          <w:iCs/>
        </w:rPr>
        <w:t>выборов</w:t>
      </w:r>
      <w:r w:rsidRPr="00711E14">
        <w:t xml:space="preserve">, совершаемых людьми. Вместе с преодолением эгоцентризма дети начинают лучше </w:t>
      </w:r>
      <w:r w:rsidRPr="00711E14">
        <w:rPr>
          <w:i/>
          <w:iCs/>
        </w:rPr>
        <w:t>понимать мысли</w:t>
      </w:r>
      <w:r w:rsidRPr="00711E14">
        <w:t xml:space="preserve">, </w:t>
      </w:r>
      <w:r w:rsidRPr="00711E14">
        <w:rPr>
          <w:i/>
          <w:iCs/>
        </w:rPr>
        <w:t>чувства</w:t>
      </w:r>
      <w:r w:rsidRPr="00711E14">
        <w:t xml:space="preserve">, </w:t>
      </w:r>
      <w:r w:rsidRPr="00711E14">
        <w:rPr>
          <w:i/>
          <w:iCs/>
        </w:rPr>
        <w:t xml:space="preserve">стремления </w:t>
      </w:r>
      <w:r w:rsidRPr="00711E14">
        <w:t xml:space="preserve">и </w:t>
      </w:r>
      <w:r w:rsidRPr="00711E14">
        <w:rPr>
          <w:i/>
          <w:iCs/>
        </w:rPr>
        <w:t>желания окружающих</w:t>
      </w:r>
      <w:r w:rsidRPr="00711E14">
        <w:t xml:space="preserve">, </w:t>
      </w:r>
      <w:r w:rsidRPr="00711E14">
        <w:rPr>
          <w:i/>
          <w:iCs/>
        </w:rPr>
        <w:t>их внутренний мир в целом</w:t>
      </w:r>
      <w:r w:rsidRPr="00711E14">
        <w:t xml:space="preserve">. Названные характеристики служат </w:t>
      </w:r>
      <w:r w:rsidRPr="00711E14">
        <w:rPr>
          <w:i/>
          <w:iCs/>
        </w:rPr>
        <w:t xml:space="preserve">показателями нормативно-возрастной формы </w:t>
      </w:r>
      <w:r w:rsidRPr="00711E14">
        <w:t>развития коммуникативного компонента универсальных учебных действий в начальной школе.</w:t>
      </w:r>
    </w:p>
    <w:p w:rsidR="00733EB2" w:rsidRPr="00711E14" w:rsidRDefault="00733EB2" w:rsidP="00733EB2">
      <w:pPr>
        <w:autoSpaceDE w:val="0"/>
        <w:autoSpaceDN w:val="0"/>
        <w:adjustRightInd w:val="0"/>
        <w:contextualSpacing/>
        <w:jc w:val="both"/>
      </w:pPr>
      <w:r w:rsidRPr="00711E14">
        <w:rPr>
          <w:b/>
          <w:bCs/>
        </w:rPr>
        <w:t xml:space="preserve">    Коммуникация как кооперация. </w:t>
      </w:r>
      <w:r w:rsidRPr="00711E14">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sidRPr="00711E14">
        <w:rPr>
          <w:i/>
          <w:iCs/>
        </w:rPr>
        <w:t xml:space="preserve">ядром </w:t>
      </w:r>
      <w:r w:rsidRPr="00711E14">
        <w:t xml:space="preserve">этой группы коммуникативных действий является </w:t>
      </w:r>
      <w:r w:rsidRPr="00711E14">
        <w:rPr>
          <w:i/>
          <w:iCs/>
        </w:rPr>
        <w:t xml:space="preserve">согласование усилий </w:t>
      </w:r>
      <w:r w:rsidRPr="00711E14">
        <w:t xml:space="preserve">по достижению общей цели, организации и осуществлению совместной деятельности, а необходимой предпосылкой для этого служит </w:t>
      </w:r>
      <w:r w:rsidRPr="00711E14">
        <w:rPr>
          <w:i/>
          <w:iCs/>
        </w:rPr>
        <w:t xml:space="preserve">ориентация на партнера </w:t>
      </w:r>
      <w:r w:rsidRPr="00711E14">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предшкольной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w:t>
      </w:r>
      <w:r w:rsidRPr="00711E14">
        <w:lastRenderedPageBreak/>
        <w:t xml:space="preserve">«антикооперативные»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доподготовки уже в рамках школы (Г.А. Цукерман,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w:t>
      </w:r>
      <w:proofErr w:type="gramStart"/>
      <w:r w:rsidRPr="00711E14">
        <w:t>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w:t>
      </w:r>
      <w:proofErr w:type="gramEnd"/>
      <w:r w:rsidRPr="00711E14">
        <w:t xml:space="preserve">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sidRPr="00711E14">
        <w:rPr>
          <w:i/>
          <w:iCs/>
        </w:rPr>
        <w:t xml:space="preserve">основных составляющих  </w:t>
      </w:r>
      <w:r w:rsidRPr="00711E14">
        <w:t>организации совместного действия входят (В.В. Рубцов, 1998):</w:t>
      </w:r>
    </w:p>
    <w:p w:rsidR="00733EB2" w:rsidRPr="00711E14" w:rsidRDefault="00733EB2" w:rsidP="00733EB2">
      <w:pPr>
        <w:autoSpaceDE w:val="0"/>
        <w:autoSpaceDN w:val="0"/>
        <w:adjustRightInd w:val="0"/>
        <w:contextualSpacing/>
        <w:jc w:val="both"/>
      </w:pPr>
      <w:r w:rsidRPr="00711E14">
        <w:t>1. Распределение начальных действий и операций, заданное предметным условием совместной работы.</w:t>
      </w:r>
    </w:p>
    <w:p w:rsidR="00733EB2" w:rsidRPr="00711E14" w:rsidRDefault="00733EB2" w:rsidP="00733EB2">
      <w:pPr>
        <w:autoSpaceDE w:val="0"/>
        <w:autoSpaceDN w:val="0"/>
        <w:adjustRightInd w:val="0"/>
        <w:contextualSpacing/>
        <w:jc w:val="both"/>
      </w:pPr>
      <w:r w:rsidRPr="00711E14">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733EB2" w:rsidRPr="00711E14" w:rsidRDefault="00733EB2" w:rsidP="00733EB2">
      <w:pPr>
        <w:autoSpaceDE w:val="0"/>
        <w:autoSpaceDN w:val="0"/>
        <w:adjustRightInd w:val="0"/>
        <w:contextualSpacing/>
        <w:jc w:val="both"/>
      </w:pPr>
      <w:r w:rsidRPr="00711E14">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733EB2" w:rsidRPr="00711E14" w:rsidRDefault="00733EB2" w:rsidP="00733EB2">
      <w:pPr>
        <w:autoSpaceDE w:val="0"/>
        <w:autoSpaceDN w:val="0"/>
        <w:adjustRightInd w:val="0"/>
        <w:contextualSpacing/>
        <w:jc w:val="both"/>
      </w:pPr>
      <w:r w:rsidRPr="00711E14">
        <w:t>4. Коммуникация (общение), обеспечивающая реализацию процессов распределения, обмена и взаимопонимания.</w:t>
      </w:r>
    </w:p>
    <w:p w:rsidR="00733EB2" w:rsidRPr="00711E14" w:rsidRDefault="00733EB2" w:rsidP="00733EB2">
      <w:pPr>
        <w:autoSpaceDE w:val="0"/>
        <w:autoSpaceDN w:val="0"/>
        <w:adjustRightInd w:val="0"/>
        <w:contextualSpacing/>
        <w:jc w:val="both"/>
      </w:pPr>
      <w:r w:rsidRPr="00711E14">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33EB2" w:rsidRPr="00711E14" w:rsidRDefault="00733EB2" w:rsidP="00733EB2">
      <w:pPr>
        <w:autoSpaceDE w:val="0"/>
        <w:autoSpaceDN w:val="0"/>
        <w:adjustRightInd w:val="0"/>
        <w:contextualSpacing/>
        <w:jc w:val="both"/>
      </w:pPr>
      <w:r w:rsidRPr="00711E14">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711E14">
        <w:rPr>
          <w:i/>
          <w:iCs/>
        </w:rPr>
        <w:t>умение договариваться</w:t>
      </w:r>
      <w:r w:rsidRPr="00711E14">
        <w:t xml:space="preserve">, находить общее решение. </w:t>
      </w:r>
      <w:proofErr w:type="gramStart"/>
      <w:r w:rsidRPr="00711E14">
        <w:t xml:space="preserve">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w:t>
      </w:r>
      <w:r w:rsidRPr="00711E14">
        <w:rPr>
          <w:sz w:val="21"/>
          <w:szCs w:val="21"/>
        </w:rPr>
        <w:t xml:space="preserve">действий в начальной школе можно считать </w:t>
      </w:r>
      <w:r w:rsidRPr="00711E14">
        <w:rPr>
          <w:i/>
          <w:iCs/>
          <w:sz w:val="21"/>
          <w:szCs w:val="21"/>
        </w:rPr>
        <w:t>умение догова</w:t>
      </w:r>
      <w:r w:rsidRPr="00711E14">
        <w:rPr>
          <w:i/>
          <w:iCs/>
        </w:rPr>
        <w:t>риваться</w:t>
      </w:r>
      <w:r w:rsidRPr="00711E14">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711E14">
        <w:rPr>
          <w:i/>
          <w:iCs/>
        </w:rPr>
        <w:t>высказывать</w:t>
      </w:r>
      <w:r w:rsidRPr="00711E14">
        <w:t xml:space="preserve">, но и </w:t>
      </w:r>
      <w:r w:rsidRPr="00711E14">
        <w:rPr>
          <w:i/>
          <w:iCs/>
        </w:rPr>
        <w:t xml:space="preserve">аргументировать </w:t>
      </w:r>
      <w:r w:rsidRPr="00711E14">
        <w:t xml:space="preserve">свое предложение, умение и </w:t>
      </w:r>
      <w:r w:rsidRPr="00711E14">
        <w:rPr>
          <w:i/>
          <w:iCs/>
        </w:rPr>
        <w:t xml:space="preserve">убеждать, </w:t>
      </w:r>
      <w:r w:rsidRPr="00711E14">
        <w:t xml:space="preserve">и </w:t>
      </w:r>
      <w:r w:rsidRPr="00711E14">
        <w:rPr>
          <w:i/>
          <w:iCs/>
        </w:rPr>
        <w:t>уступать</w:t>
      </w:r>
      <w:r w:rsidRPr="00711E14">
        <w:t>;</w:t>
      </w:r>
      <w:proofErr w:type="gramEnd"/>
      <w:r w:rsidRPr="00711E14">
        <w:t xml:space="preserve"> способность </w:t>
      </w:r>
      <w:r w:rsidRPr="00711E14">
        <w:rPr>
          <w:i/>
          <w:iCs/>
        </w:rPr>
        <w:t xml:space="preserve">сохранять доброжелательное отношение </w:t>
      </w:r>
      <w:r w:rsidRPr="00711E14">
        <w:t xml:space="preserve">друг к другу в ситуации спора и противоречия интересов, умение с помощью вопросов </w:t>
      </w:r>
      <w:r w:rsidRPr="00711E14">
        <w:rPr>
          <w:i/>
          <w:iCs/>
        </w:rPr>
        <w:t xml:space="preserve">выяснять </w:t>
      </w:r>
      <w:r w:rsidRPr="00711E14">
        <w:t xml:space="preserve">недостающую информацию; способность </w:t>
      </w:r>
      <w:r w:rsidRPr="00711E14">
        <w:rPr>
          <w:i/>
          <w:iCs/>
        </w:rPr>
        <w:t xml:space="preserve">брать на себя инициативу </w:t>
      </w:r>
      <w:r w:rsidRPr="00711E14">
        <w:t xml:space="preserve">в организации </w:t>
      </w:r>
      <w:r w:rsidRPr="00711E14">
        <w:lastRenderedPageBreak/>
        <w:t xml:space="preserve">совместного действия, а также </w:t>
      </w:r>
      <w:r w:rsidRPr="00711E14">
        <w:rPr>
          <w:i/>
          <w:iCs/>
        </w:rPr>
        <w:t xml:space="preserve">осуществлять взаимный контроль </w:t>
      </w:r>
      <w:r w:rsidRPr="00711E14">
        <w:t xml:space="preserve">и </w:t>
      </w:r>
      <w:r w:rsidRPr="00711E14">
        <w:rPr>
          <w:i/>
          <w:iCs/>
        </w:rPr>
        <w:t xml:space="preserve">взаимную помощь </w:t>
      </w:r>
      <w:r w:rsidRPr="00711E14">
        <w:t>по ходу выполнения задания.</w:t>
      </w:r>
    </w:p>
    <w:p w:rsidR="00733EB2" w:rsidRPr="00711E14" w:rsidRDefault="00733EB2" w:rsidP="00733EB2">
      <w:pPr>
        <w:autoSpaceDE w:val="0"/>
        <w:autoSpaceDN w:val="0"/>
        <w:adjustRightInd w:val="0"/>
        <w:contextualSpacing/>
        <w:jc w:val="both"/>
      </w:pPr>
      <w:r w:rsidRPr="00711E14">
        <w:rPr>
          <w:b/>
          <w:bCs/>
        </w:rPr>
        <w:t xml:space="preserve">     Коммуникация как условие интериоризации. </w:t>
      </w:r>
      <w:r w:rsidRPr="00711E14">
        <w:t xml:space="preserve">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 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sidRPr="00711E14">
        <w:rPr>
          <w:i/>
          <w:iCs/>
        </w:rPr>
        <w:t>сообщения</w:t>
      </w:r>
      <w:r w:rsidRPr="00711E14">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sidRPr="00711E14">
        <w:rPr>
          <w:i/>
          <w:iCs/>
        </w:rPr>
        <w:t xml:space="preserve">отображения </w:t>
      </w:r>
      <w:r w:rsidRPr="00711E14">
        <w:t xml:space="preserve">предметного содержания и самого </w:t>
      </w:r>
      <w:r w:rsidRPr="00711E14">
        <w:rPr>
          <w:i/>
          <w:iCs/>
        </w:rPr>
        <w:t xml:space="preserve">процесса деятельности </w:t>
      </w:r>
      <w:r w:rsidRPr="00711E14">
        <w:t xml:space="preserve">ребенка. Так индивидуальное сознание и рефлексивность мышления ребенка зарождаются внутри взаимодействия и сотрудничества его с другими людьми. </w:t>
      </w:r>
      <w:proofErr w:type="gramStart"/>
      <w:r w:rsidRPr="00711E14">
        <w:t xml:space="preserve">В соответствии с нормативной картиной развития к моменту поступления в школу дети должны уметь строить понятные для партнера </w:t>
      </w:r>
      <w:r w:rsidRPr="00711E14">
        <w:rPr>
          <w:i/>
          <w:iCs/>
        </w:rPr>
        <w:t>высказывания</w:t>
      </w:r>
      <w:r w:rsidRPr="00711E14">
        <w:t xml:space="preserve">, учитывающие, что он знает и видит, а что нет; уметь </w:t>
      </w:r>
      <w:r w:rsidRPr="00711E14">
        <w:rPr>
          <w:i/>
          <w:iCs/>
        </w:rPr>
        <w:t>задавать вопросы</w:t>
      </w:r>
      <w:r w:rsidRPr="00711E14">
        <w:t>, чтобы с их помощью получить необходимые сведения от партнера по деятельности, в достаточной мере владеть планирующей и регулирующей функциями речи.</w:t>
      </w:r>
      <w:proofErr w:type="gramEnd"/>
      <w:r w:rsidRPr="00711E14">
        <w:t xml:space="preserve">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вербализм традиционного обучения, при котором происходит: </w:t>
      </w:r>
    </w:p>
    <w:p w:rsidR="00733EB2" w:rsidRPr="00711E14" w:rsidRDefault="00733EB2" w:rsidP="00733EB2">
      <w:pPr>
        <w:autoSpaceDE w:val="0"/>
        <w:autoSpaceDN w:val="0"/>
        <w:adjustRightInd w:val="0"/>
        <w:contextualSpacing/>
        <w:jc w:val="both"/>
      </w:pPr>
      <w:r w:rsidRPr="00711E14">
        <w:t xml:space="preserve">1) отрыв речи от реальной деятельности в ее предметно-преобразующей материальной или материализованной форме; </w:t>
      </w:r>
    </w:p>
    <w:p w:rsidR="00733EB2" w:rsidRPr="00711E14" w:rsidRDefault="00733EB2" w:rsidP="00733EB2">
      <w:pPr>
        <w:autoSpaceDE w:val="0"/>
        <w:autoSpaceDN w:val="0"/>
        <w:adjustRightInd w:val="0"/>
        <w:contextualSpacing/>
        <w:jc w:val="both"/>
      </w:pPr>
      <w:r w:rsidRPr="00711E14">
        <w:t>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
    <w:p w:rsidR="00733EB2" w:rsidRPr="00711E14" w:rsidRDefault="00733EB2" w:rsidP="00733EB2">
      <w:pPr>
        <w:autoSpaceDE w:val="0"/>
        <w:autoSpaceDN w:val="0"/>
        <w:adjustRightInd w:val="0"/>
        <w:contextualSpacing/>
        <w:jc w:val="both"/>
      </w:pPr>
      <w:r w:rsidRPr="00711E14">
        <w:t>между детьми.</w:t>
      </w:r>
    </w:p>
    <w:p w:rsidR="00733EB2" w:rsidRPr="00711E14" w:rsidRDefault="00733EB2" w:rsidP="00733EB2">
      <w:pPr>
        <w:autoSpaceDE w:val="0"/>
        <w:autoSpaceDN w:val="0"/>
        <w:adjustRightInd w:val="0"/>
        <w:contextualSpacing/>
        <w:jc w:val="both"/>
      </w:pPr>
      <w:r w:rsidRPr="00711E14">
        <w:t xml:space="preserve">     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sidRPr="00711E14">
        <w:rPr>
          <w:i/>
          <w:iCs/>
        </w:rPr>
        <w:t xml:space="preserve">речевого отображения </w:t>
      </w:r>
      <w:r w:rsidRPr="00711E14">
        <w:t xml:space="preserve">(описания,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интериоризации,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w:t>
      </w:r>
      <w:r w:rsidRPr="00711E14">
        <w:lastRenderedPageBreak/>
        <w:t xml:space="preserve">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w:t>
      </w:r>
      <w:proofErr w:type="gramStart"/>
      <w:r w:rsidRPr="00711E14">
        <w:t>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roofErr w:type="gramEnd"/>
    </w:p>
    <w:p w:rsidR="00733EB2" w:rsidRPr="00711E14" w:rsidRDefault="00733EB2" w:rsidP="00733EB2">
      <w:pPr>
        <w:autoSpaceDE w:val="0"/>
        <w:autoSpaceDN w:val="0"/>
        <w:adjustRightInd w:val="0"/>
        <w:contextualSpacing/>
        <w:jc w:val="both"/>
      </w:pPr>
      <w:r w:rsidRPr="00711E14">
        <w:t xml:space="preserve">Кроме этого, нередко требуются специальные усилия педагога по налаживанию взаимоотношений между детьми. </w:t>
      </w:r>
    </w:p>
    <w:p w:rsidR="00733EB2" w:rsidRPr="00711E14" w:rsidRDefault="00733EB2" w:rsidP="00733EB2">
      <w:pPr>
        <w:autoSpaceDE w:val="0"/>
        <w:autoSpaceDN w:val="0"/>
        <w:adjustRightInd w:val="0"/>
        <w:contextualSpacing/>
        <w:jc w:val="both"/>
      </w:pPr>
      <w:r w:rsidRPr="00711E14">
        <w:t xml:space="preserve">     Для групповой работы можно использовать время на уроках. Однако можно привлекать другие формы, например </w:t>
      </w:r>
      <w:r w:rsidRPr="00711E14">
        <w:rPr>
          <w:i/>
          <w:iCs/>
        </w:rPr>
        <w:t>проектные задания</w:t>
      </w:r>
      <w:r w:rsidRPr="00711E14">
        <w:t xml:space="preserve">, специальные </w:t>
      </w:r>
      <w:r w:rsidRPr="00711E14">
        <w:rPr>
          <w:i/>
          <w:iCs/>
        </w:rPr>
        <w:t xml:space="preserve">тренинговые занятия </w:t>
      </w:r>
      <w:r w:rsidRPr="00711E14">
        <w:t>по развитию коммуникативных навыков под руководством</w:t>
      </w:r>
    </w:p>
    <w:p w:rsidR="00733EB2" w:rsidRPr="00711E14" w:rsidRDefault="00733EB2" w:rsidP="00733EB2">
      <w:pPr>
        <w:autoSpaceDE w:val="0"/>
        <w:autoSpaceDN w:val="0"/>
        <w:adjustRightInd w:val="0"/>
        <w:contextualSpacing/>
        <w:jc w:val="both"/>
      </w:pPr>
      <w:r w:rsidRPr="00711E14">
        <w:t>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Битянова, 2002).</w:t>
      </w:r>
    </w:p>
    <w:p w:rsidR="00733EB2" w:rsidRPr="00711E14" w:rsidRDefault="00733EB2" w:rsidP="00733EB2">
      <w:pPr>
        <w:autoSpaceDE w:val="0"/>
        <w:autoSpaceDN w:val="0"/>
        <w:adjustRightInd w:val="0"/>
        <w:contextualSpacing/>
        <w:jc w:val="both"/>
      </w:pPr>
      <w:r w:rsidRPr="00711E14">
        <w:t xml:space="preserve">     Однако приведенные выше формы занятий и другие рекомендации могут оказаться полезными только в случае создания </w:t>
      </w:r>
      <w:r w:rsidRPr="00711E14">
        <w:rPr>
          <w:i/>
          <w:iCs/>
        </w:rPr>
        <w:t xml:space="preserve">благоприятной общей атмосферы </w:t>
      </w:r>
      <w:r w:rsidRPr="00711E14">
        <w:t xml:space="preserve">в отдельном классе и в школе в целом — </w:t>
      </w:r>
      <w:r w:rsidRPr="00711E14">
        <w:rPr>
          <w:i/>
          <w:iCs/>
        </w:rPr>
        <w:t>атмосферы поддержки и заинтересованности</w:t>
      </w:r>
      <w:r w:rsidRPr="00711E14">
        <w:t>.</w:t>
      </w:r>
    </w:p>
    <w:p w:rsidR="00733EB2" w:rsidRPr="00711E14" w:rsidRDefault="00733EB2" w:rsidP="00733EB2">
      <w:pPr>
        <w:autoSpaceDE w:val="0"/>
        <w:autoSpaceDN w:val="0"/>
        <w:adjustRightInd w:val="0"/>
        <w:contextualSpacing/>
        <w:jc w:val="both"/>
      </w:pPr>
      <w:r w:rsidRPr="00711E14">
        <w:t xml:space="preserve">     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733EB2" w:rsidRPr="00711E14" w:rsidRDefault="00733EB2" w:rsidP="00733EB2">
      <w:pPr>
        <w:autoSpaceDE w:val="0"/>
        <w:autoSpaceDN w:val="0"/>
        <w:adjustRightInd w:val="0"/>
        <w:contextualSpacing/>
        <w:jc w:val="both"/>
      </w:pPr>
      <w:r w:rsidRPr="00711E14">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 и оказывать им помощь в ведении дискуссии, споров, приведении аргументов и т. д.</w:t>
      </w:r>
    </w:p>
    <w:p w:rsidR="00733EB2" w:rsidRPr="00711E14" w:rsidRDefault="00733EB2" w:rsidP="00733EB2">
      <w:pPr>
        <w:autoSpaceDE w:val="0"/>
        <w:autoSpaceDN w:val="0"/>
        <w:adjustRightInd w:val="0"/>
        <w:contextualSpacing/>
        <w:jc w:val="both"/>
      </w:pPr>
      <w:r w:rsidRPr="00711E14">
        <w:t xml:space="preserve">     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Pr="00711E14" w:rsidRDefault="00733EB2" w:rsidP="00733EB2">
      <w:pPr>
        <w:contextualSpacing/>
        <w:jc w:val="center"/>
        <w:rPr>
          <w:b/>
          <w:sz w:val="28"/>
          <w:szCs w:val="28"/>
        </w:rPr>
      </w:pPr>
    </w:p>
    <w:p w:rsidR="00733EB2" w:rsidRDefault="00733EB2" w:rsidP="00733EB2">
      <w:pPr>
        <w:contextualSpacing/>
        <w:jc w:val="center"/>
        <w:rPr>
          <w:b/>
          <w:sz w:val="28"/>
          <w:szCs w:val="28"/>
        </w:rPr>
        <w:sectPr w:rsidR="00733EB2" w:rsidSect="00711E14">
          <w:pgSz w:w="11906" w:h="16838"/>
          <w:pgMar w:top="1134" w:right="1077" w:bottom="1134" w:left="924" w:header="709" w:footer="709" w:gutter="0"/>
          <w:cols w:space="708"/>
          <w:docGrid w:linePitch="360"/>
        </w:sectPr>
      </w:pPr>
    </w:p>
    <w:p w:rsidR="00733EB2" w:rsidRDefault="00733EB2" w:rsidP="00733EB2">
      <w:pPr>
        <w:contextualSpacing/>
        <w:jc w:val="center"/>
        <w:rPr>
          <w:b/>
          <w:sz w:val="28"/>
          <w:szCs w:val="28"/>
        </w:rPr>
      </w:pPr>
    </w:p>
    <w:p w:rsidR="00733EB2" w:rsidRDefault="00733EB2" w:rsidP="00733EB2">
      <w:pPr>
        <w:contextualSpacing/>
        <w:jc w:val="center"/>
      </w:pPr>
      <w:r>
        <w:rPr>
          <w:b/>
          <w:sz w:val="28"/>
          <w:szCs w:val="28"/>
        </w:rPr>
        <w:t xml:space="preserve">Технологическая карта формирования </w:t>
      </w:r>
      <w:proofErr w:type="gramStart"/>
      <w:r>
        <w:rPr>
          <w:b/>
          <w:sz w:val="28"/>
          <w:szCs w:val="28"/>
        </w:rPr>
        <w:t>коммуникативных</w:t>
      </w:r>
      <w:proofErr w:type="gramEnd"/>
      <w:r>
        <w:rPr>
          <w:b/>
          <w:sz w:val="28"/>
          <w:szCs w:val="28"/>
        </w:rPr>
        <w:t xml:space="preserve"> УУД в начальной школе</w:t>
      </w:r>
    </w:p>
    <w:p w:rsidR="00733EB2" w:rsidRDefault="00733EB2" w:rsidP="00733EB2">
      <w:pPr>
        <w:contextualSpacing/>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1"/>
        <w:gridCol w:w="2769"/>
        <w:gridCol w:w="2126"/>
        <w:gridCol w:w="1984"/>
        <w:gridCol w:w="1985"/>
        <w:gridCol w:w="1701"/>
        <w:gridCol w:w="1920"/>
      </w:tblGrid>
      <w:tr w:rsidR="00733EB2" w:rsidRPr="00711E14" w:rsidTr="00574A9C">
        <w:trPr>
          <w:cantSplit/>
        </w:trPr>
        <w:tc>
          <w:tcPr>
            <w:tcW w:w="2301" w:type="dxa"/>
            <w:vMerge w:val="restart"/>
          </w:tcPr>
          <w:p w:rsidR="00733EB2" w:rsidRPr="00711E14" w:rsidRDefault="00733EB2" w:rsidP="00574A9C">
            <w:pPr>
              <w:contextualSpacing/>
              <w:jc w:val="center"/>
              <w:rPr>
                <w:b/>
                <w:sz w:val="18"/>
                <w:szCs w:val="18"/>
              </w:rPr>
            </w:pPr>
          </w:p>
          <w:p w:rsidR="00733EB2" w:rsidRPr="00711E14" w:rsidRDefault="00733EB2" w:rsidP="00574A9C">
            <w:pPr>
              <w:contextualSpacing/>
              <w:jc w:val="center"/>
              <w:rPr>
                <w:b/>
                <w:sz w:val="18"/>
                <w:szCs w:val="18"/>
              </w:rPr>
            </w:pPr>
            <w:r w:rsidRPr="00711E14">
              <w:rPr>
                <w:b/>
                <w:sz w:val="18"/>
                <w:szCs w:val="18"/>
              </w:rPr>
              <w:t xml:space="preserve">Вид </w:t>
            </w:r>
            <w:proofErr w:type="gramStart"/>
            <w:r w:rsidRPr="00711E14">
              <w:rPr>
                <w:b/>
                <w:sz w:val="18"/>
                <w:szCs w:val="18"/>
              </w:rPr>
              <w:t>коммуник</w:t>
            </w:r>
            <w:r w:rsidRPr="00711E14">
              <w:rPr>
                <w:b/>
                <w:sz w:val="18"/>
                <w:szCs w:val="18"/>
              </w:rPr>
              <w:t>а</w:t>
            </w:r>
            <w:r w:rsidRPr="00711E14">
              <w:rPr>
                <w:b/>
                <w:sz w:val="18"/>
                <w:szCs w:val="18"/>
              </w:rPr>
              <w:t>тивных</w:t>
            </w:r>
            <w:proofErr w:type="gramEnd"/>
            <w:r w:rsidRPr="00711E14">
              <w:rPr>
                <w:b/>
                <w:sz w:val="18"/>
                <w:szCs w:val="18"/>
              </w:rPr>
              <w:t xml:space="preserve"> УУД</w:t>
            </w:r>
          </w:p>
        </w:tc>
        <w:tc>
          <w:tcPr>
            <w:tcW w:w="2769" w:type="dxa"/>
            <w:vMerge w:val="restart"/>
          </w:tcPr>
          <w:p w:rsidR="00733EB2" w:rsidRPr="00711E14" w:rsidRDefault="00733EB2" w:rsidP="00574A9C">
            <w:pPr>
              <w:contextualSpacing/>
              <w:rPr>
                <w:b/>
                <w:sz w:val="18"/>
                <w:szCs w:val="18"/>
              </w:rPr>
            </w:pPr>
          </w:p>
          <w:p w:rsidR="00733EB2" w:rsidRPr="00711E14" w:rsidRDefault="00733EB2" w:rsidP="00574A9C">
            <w:pPr>
              <w:contextualSpacing/>
              <w:jc w:val="center"/>
              <w:rPr>
                <w:b/>
                <w:sz w:val="18"/>
                <w:szCs w:val="18"/>
              </w:rPr>
            </w:pPr>
            <w:r w:rsidRPr="00711E14">
              <w:rPr>
                <w:b/>
                <w:sz w:val="18"/>
                <w:szCs w:val="18"/>
              </w:rPr>
              <w:t>Показатели</w:t>
            </w:r>
          </w:p>
        </w:tc>
        <w:tc>
          <w:tcPr>
            <w:tcW w:w="6095" w:type="dxa"/>
            <w:gridSpan w:val="3"/>
          </w:tcPr>
          <w:p w:rsidR="00733EB2" w:rsidRPr="00711E14" w:rsidRDefault="00733EB2" w:rsidP="00574A9C">
            <w:pPr>
              <w:contextualSpacing/>
              <w:rPr>
                <w:b/>
                <w:sz w:val="18"/>
                <w:szCs w:val="18"/>
              </w:rPr>
            </w:pPr>
          </w:p>
          <w:p w:rsidR="00733EB2" w:rsidRPr="00711E14" w:rsidRDefault="00733EB2" w:rsidP="00574A9C">
            <w:pPr>
              <w:contextualSpacing/>
              <w:jc w:val="center"/>
              <w:rPr>
                <w:b/>
                <w:sz w:val="18"/>
                <w:szCs w:val="18"/>
              </w:rPr>
            </w:pPr>
            <w:r w:rsidRPr="00711E14">
              <w:rPr>
                <w:b/>
                <w:sz w:val="18"/>
                <w:szCs w:val="18"/>
              </w:rPr>
              <w:t xml:space="preserve">Уровень сформированности </w:t>
            </w:r>
            <w:proofErr w:type="gramStart"/>
            <w:r w:rsidRPr="00711E14">
              <w:rPr>
                <w:b/>
                <w:sz w:val="18"/>
                <w:szCs w:val="18"/>
              </w:rPr>
              <w:t>коммуникативных</w:t>
            </w:r>
            <w:proofErr w:type="gramEnd"/>
            <w:r w:rsidRPr="00711E14">
              <w:rPr>
                <w:b/>
                <w:sz w:val="18"/>
                <w:szCs w:val="18"/>
              </w:rPr>
              <w:t xml:space="preserve"> УУД</w:t>
            </w:r>
          </w:p>
          <w:p w:rsidR="00733EB2" w:rsidRPr="00711E14" w:rsidRDefault="00733EB2" w:rsidP="00574A9C">
            <w:pPr>
              <w:contextualSpacing/>
              <w:jc w:val="center"/>
              <w:rPr>
                <w:b/>
                <w:sz w:val="18"/>
                <w:szCs w:val="18"/>
              </w:rPr>
            </w:pPr>
          </w:p>
        </w:tc>
        <w:tc>
          <w:tcPr>
            <w:tcW w:w="3621" w:type="dxa"/>
            <w:gridSpan w:val="2"/>
          </w:tcPr>
          <w:p w:rsidR="00733EB2" w:rsidRPr="00711E14" w:rsidRDefault="00733EB2" w:rsidP="00574A9C">
            <w:pPr>
              <w:contextualSpacing/>
              <w:rPr>
                <w:b/>
                <w:sz w:val="18"/>
                <w:szCs w:val="18"/>
              </w:rPr>
            </w:pPr>
          </w:p>
          <w:p w:rsidR="00733EB2" w:rsidRPr="00711E14" w:rsidRDefault="00733EB2" w:rsidP="00574A9C">
            <w:pPr>
              <w:contextualSpacing/>
              <w:jc w:val="center"/>
              <w:rPr>
                <w:b/>
                <w:sz w:val="18"/>
                <w:szCs w:val="18"/>
              </w:rPr>
            </w:pPr>
            <w:r w:rsidRPr="00711E14">
              <w:rPr>
                <w:b/>
                <w:sz w:val="18"/>
                <w:szCs w:val="18"/>
              </w:rPr>
              <w:t>Диагностика</w:t>
            </w:r>
          </w:p>
        </w:tc>
      </w:tr>
      <w:tr w:rsidR="00733EB2" w:rsidTr="00574A9C">
        <w:trPr>
          <w:cantSplit/>
        </w:trPr>
        <w:tc>
          <w:tcPr>
            <w:tcW w:w="2301" w:type="dxa"/>
            <w:vMerge/>
          </w:tcPr>
          <w:p w:rsidR="00733EB2" w:rsidRDefault="00733EB2" w:rsidP="00574A9C">
            <w:pPr>
              <w:contextualSpacing/>
              <w:rPr>
                <w:b/>
              </w:rPr>
            </w:pPr>
          </w:p>
        </w:tc>
        <w:tc>
          <w:tcPr>
            <w:tcW w:w="2769" w:type="dxa"/>
            <w:vMerge/>
          </w:tcPr>
          <w:p w:rsidR="00733EB2" w:rsidRDefault="00733EB2" w:rsidP="00574A9C">
            <w:pPr>
              <w:contextualSpacing/>
              <w:rPr>
                <w:b/>
              </w:rPr>
            </w:pPr>
          </w:p>
        </w:tc>
        <w:tc>
          <w:tcPr>
            <w:tcW w:w="2126" w:type="dxa"/>
          </w:tcPr>
          <w:p w:rsidR="00733EB2" w:rsidRPr="00711E14" w:rsidRDefault="00733EB2" w:rsidP="00574A9C">
            <w:pPr>
              <w:contextualSpacing/>
              <w:jc w:val="center"/>
              <w:rPr>
                <w:b/>
                <w:sz w:val="18"/>
                <w:szCs w:val="18"/>
              </w:rPr>
            </w:pPr>
            <w:r w:rsidRPr="00711E14">
              <w:rPr>
                <w:b/>
                <w:sz w:val="18"/>
                <w:szCs w:val="18"/>
              </w:rPr>
              <w:t>высокий</w:t>
            </w:r>
          </w:p>
        </w:tc>
        <w:tc>
          <w:tcPr>
            <w:tcW w:w="1984" w:type="dxa"/>
          </w:tcPr>
          <w:p w:rsidR="00733EB2" w:rsidRPr="00711E14" w:rsidRDefault="00733EB2" w:rsidP="00574A9C">
            <w:pPr>
              <w:contextualSpacing/>
              <w:jc w:val="center"/>
              <w:rPr>
                <w:b/>
                <w:sz w:val="18"/>
                <w:szCs w:val="18"/>
              </w:rPr>
            </w:pPr>
            <w:r w:rsidRPr="00711E14">
              <w:rPr>
                <w:b/>
                <w:sz w:val="18"/>
                <w:szCs w:val="18"/>
              </w:rPr>
              <w:t>средний</w:t>
            </w:r>
          </w:p>
        </w:tc>
        <w:tc>
          <w:tcPr>
            <w:tcW w:w="1985" w:type="dxa"/>
          </w:tcPr>
          <w:p w:rsidR="00733EB2" w:rsidRPr="00711E14" w:rsidRDefault="00733EB2" w:rsidP="00574A9C">
            <w:pPr>
              <w:contextualSpacing/>
              <w:jc w:val="center"/>
              <w:rPr>
                <w:b/>
                <w:sz w:val="18"/>
                <w:szCs w:val="18"/>
              </w:rPr>
            </w:pPr>
            <w:r w:rsidRPr="00711E14">
              <w:rPr>
                <w:b/>
                <w:sz w:val="18"/>
                <w:szCs w:val="18"/>
              </w:rPr>
              <w:t>низкий</w:t>
            </w:r>
          </w:p>
        </w:tc>
        <w:tc>
          <w:tcPr>
            <w:tcW w:w="1701" w:type="dxa"/>
          </w:tcPr>
          <w:p w:rsidR="00733EB2" w:rsidRPr="00711E14" w:rsidRDefault="00733EB2" w:rsidP="00574A9C">
            <w:pPr>
              <w:contextualSpacing/>
              <w:jc w:val="center"/>
              <w:rPr>
                <w:b/>
                <w:sz w:val="18"/>
                <w:szCs w:val="18"/>
              </w:rPr>
            </w:pPr>
            <w:r w:rsidRPr="00711E14">
              <w:rPr>
                <w:b/>
                <w:sz w:val="18"/>
                <w:szCs w:val="18"/>
              </w:rPr>
              <w:t>Педагог</w:t>
            </w:r>
          </w:p>
        </w:tc>
        <w:tc>
          <w:tcPr>
            <w:tcW w:w="1920" w:type="dxa"/>
          </w:tcPr>
          <w:p w:rsidR="00733EB2" w:rsidRPr="00711E14" w:rsidRDefault="00733EB2" w:rsidP="00574A9C">
            <w:pPr>
              <w:contextualSpacing/>
              <w:jc w:val="center"/>
              <w:rPr>
                <w:b/>
                <w:sz w:val="18"/>
                <w:szCs w:val="18"/>
              </w:rPr>
            </w:pPr>
            <w:r w:rsidRPr="00711E14">
              <w:rPr>
                <w:b/>
                <w:sz w:val="18"/>
                <w:szCs w:val="18"/>
              </w:rPr>
              <w:t>Психолог</w:t>
            </w:r>
          </w:p>
        </w:tc>
      </w:tr>
      <w:tr w:rsidR="00733EB2" w:rsidTr="00574A9C">
        <w:tc>
          <w:tcPr>
            <w:tcW w:w="14786" w:type="dxa"/>
            <w:gridSpan w:val="7"/>
            <w:vAlign w:val="center"/>
          </w:tcPr>
          <w:p w:rsidR="00733EB2" w:rsidRDefault="00733EB2" w:rsidP="00574A9C">
            <w:pPr>
              <w:contextualSpacing/>
              <w:jc w:val="center"/>
              <w:rPr>
                <w:b/>
              </w:rPr>
            </w:pPr>
            <w:r>
              <w:rPr>
                <w:b/>
              </w:rPr>
              <w:t>1 класс</w:t>
            </w:r>
          </w:p>
        </w:tc>
      </w:tr>
      <w:tr w:rsidR="00733EB2" w:rsidRPr="00215B12" w:rsidTr="00574A9C">
        <w:trPr>
          <w:cantSplit/>
          <w:trHeight w:val="1618"/>
        </w:trPr>
        <w:tc>
          <w:tcPr>
            <w:tcW w:w="2301" w:type="dxa"/>
            <w:vMerge w:val="restart"/>
            <w:vAlign w:val="center"/>
          </w:tcPr>
          <w:p w:rsidR="00733EB2" w:rsidRPr="00215B12" w:rsidRDefault="00733EB2" w:rsidP="00574A9C">
            <w:pPr>
              <w:contextualSpacing/>
              <w:jc w:val="center"/>
            </w:pPr>
            <w:r w:rsidRPr="00215B12">
              <w:t>Коммуникация как кооперация</w:t>
            </w:r>
          </w:p>
        </w:tc>
        <w:tc>
          <w:tcPr>
            <w:tcW w:w="2769" w:type="dxa"/>
            <w:vMerge w:val="restart"/>
          </w:tcPr>
          <w:p w:rsidR="00733EB2" w:rsidRPr="00215B12" w:rsidRDefault="00733EB2" w:rsidP="00574A9C">
            <w:pPr>
              <w:pStyle w:val="a9"/>
              <w:contextualSpacing/>
              <w:jc w:val="left"/>
              <w:rPr>
                <w:sz w:val="22"/>
                <w:szCs w:val="22"/>
              </w:rPr>
            </w:pPr>
            <w:r w:rsidRPr="00215B12">
              <w:rPr>
                <w:sz w:val="22"/>
                <w:szCs w:val="22"/>
              </w:rPr>
              <w:t xml:space="preserve">Отвечать на вопросы учителя, товарищей по классу. </w:t>
            </w:r>
          </w:p>
          <w:p w:rsidR="00733EB2" w:rsidRPr="00215B12" w:rsidRDefault="00733EB2" w:rsidP="00574A9C">
            <w:pPr>
              <w:pStyle w:val="a9"/>
              <w:contextualSpacing/>
              <w:jc w:val="left"/>
              <w:rPr>
                <w:sz w:val="22"/>
                <w:szCs w:val="22"/>
              </w:rPr>
            </w:pPr>
            <w:r w:rsidRPr="00215B12">
              <w:rPr>
                <w:sz w:val="22"/>
                <w:szCs w:val="22"/>
              </w:rPr>
              <w:t>Участвовать в диалоге на уроке и внеурочное время.</w:t>
            </w:r>
          </w:p>
          <w:p w:rsidR="00733EB2" w:rsidRPr="00215B12" w:rsidRDefault="00733EB2" w:rsidP="00574A9C">
            <w:pPr>
              <w:pStyle w:val="a9"/>
              <w:contextualSpacing/>
              <w:jc w:val="left"/>
              <w:rPr>
                <w:sz w:val="22"/>
                <w:szCs w:val="22"/>
              </w:rPr>
            </w:pPr>
            <w:r w:rsidRPr="00215B12">
              <w:rPr>
                <w:sz w:val="22"/>
                <w:szCs w:val="22"/>
              </w:rPr>
              <w:t>Работать  в паре.</w:t>
            </w:r>
          </w:p>
          <w:p w:rsidR="00733EB2" w:rsidRPr="00215B12" w:rsidRDefault="00733EB2" w:rsidP="00574A9C">
            <w:pPr>
              <w:pStyle w:val="a9"/>
              <w:contextualSpacing/>
              <w:jc w:val="left"/>
              <w:rPr>
                <w:sz w:val="22"/>
                <w:szCs w:val="22"/>
              </w:rPr>
            </w:pPr>
          </w:p>
        </w:tc>
        <w:tc>
          <w:tcPr>
            <w:tcW w:w="2126" w:type="dxa"/>
          </w:tcPr>
          <w:p w:rsidR="00733EB2" w:rsidRPr="00215B12" w:rsidRDefault="00733EB2" w:rsidP="00574A9C">
            <w:pPr>
              <w:contextualSpacing/>
            </w:pPr>
            <w:r w:rsidRPr="00215B12">
              <w:t>- отвечает на все вопросы.</w:t>
            </w:r>
          </w:p>
          <w:p w:rsidR="00733EB2" w:rsidRPr="00215B12" w:rsidRDefault="00733EB2" w:rsidP="00574A9C">
            <w:pPr>
              <w:contextualSpacing/>
            </w:pPr>
          </w:p>
          <w:p w:rsidR="00733EB2" w:rsidRDefault="00733EB2" w:rsidP="00574A9C">
            <w:pPr>
              <w:contextualSpacing/>
            </w:pPr>
            <w:r w:rsidRPr="00215B12">
              <w:t>- осознанно стремится к сотрудн</w:t>
            </w:r>
            <w:r w:rsidRPr="00215B12">
              <w:t>и</w:t>
            </w:r>
            <w:r>
              <w:t>честву</w:t>
            </w:r>
          </w:p>
          <w:p w:rsidR="00733EB2" w:rsidRPr="00215B12" w:rsidRDefault="00733EB2" w:rsidP="00574A9C">
            <w:pPr>
              <w:contextualSpacing/>
            </w:pPr>
          </w:p>
        </w:tc>
        <w:tc>
          <w:tcPr>
            <w:tcW w:w="1984" w:type="dxa"/>
          </w:tcPr>
          <w:p w:rsidR="00733EB2" w:rsidRPr="00215B12" w:rsidRDefault="00733EB2" w:rsidP="00574A9C">
            <w:pPr>
              <w:contextualSpacing/>
            </w:pPr>
            <w:r w:rsidRPr="00215B12">
              <w:t>- частично отвечает на  в</w:t>
            </w:r>
            <w:r w:rsidRPr="00215B12">
              <w:t>о</w:t>
            </w:r>
            <w:r w:rsidRPr="00215B12">
              <w:t>просы.</w:t>
            </w:r>
          </w:p>
          <w:p w:rsidR="00733EB2" w:rsidRPr="00215B12" w:rsidRDefault="00733EB2" w:rsidP="00574A9C">
            <w:pPr>
              <w:contextualSpacing/>
            </w:pPr>
            <w:r w:rsidRPr="00215B12">
              <w:t>-работает в паре  с</w:t>
            </w:r>
            <w:r w:rsidRPr="00215B12">
              <w:t>и</w:t>
            </w:r>
            <w:r w:rsidRPr="00215B12">
              <w:t>туативно.</w:t>
            </w:r>
          </w:p>
        </w:tc>
        <w:tc>
          <w:tcPr>
            <w:tcW w:w="1985" w:type="dxa"/>
          </w:tcPr>
          <w:p w:rsidR="00733EB2" w:rsidRPr="00215B12" w:rsidRDefault="00733EB2" w:rsidP="00574A9C">
            <w:pPr>
              <w:contextualSpacing/>
            </w:pPr>
            <w:r w:rsidRPr="00215B12">
              <w:t>- не идет на ко</w:t>
            </w:r>
            <w:r w:rsidRPr="00215B12">
              <w:t>н</w:t>
            </w:r>
            <w:r w:rsidRPr="00215B12">
              <w:t>такт (агрессивен или пассивен).</w:t>
            </w:r>
          </w:p>
        </w:tc>
        <w:tc>
          <w:tcPr>
            <w:tcW w:w="1701" w:type="dxa"/>
            <w:vMerge w:val="restart"/>
            <w:vAlign w:val="center"/>
          </w:tcPr>
          <w:p w:rsidR="00733EB2" w:rsidRPr="00215B12" w:rsidRDefault="00733EB2" w:rsidP="00574A9C">
            <w:pPr>
              <w:contextualSpacing/>
              <w:jc w:val="center"/>
            </w:pPr>
            <w:r w:rsidRPr="00215B12">
              <w:t>Наблюдение</w:t>
            </w:r>
          </w:p>
          <w:p w:rsidR="00733EB2" w:rsidRPr="00215B12" w:rsidRDefault="00733EB2" w:rsidP="00574A9C">
            <w:pPr>
              <w:contextualSpacing/>
              <w:jc w:val="center"/>
            </w:pPr>
          </w:p>
        </w:tc>
        <w:tc>
          <w:tcPr>
            <w:tcW w:w="1920" w:type="dxa"/>
            <w:vMerge w:val="restart"/>
            <w:vAlign w:val="center"/>
          </w:tcPr>
          <w:p w:rsidR="00733EB2" w:rsidRPr="00215B12" w:rsidRDefault="00733EB2" w:rsidP="00574A9C">
            <w:pPr>
              <w:contextualSpacing/>
              <w:jc w:val="center"/>
            </w:pPr>
            <w:r w:rsidRPr="00215B12">
              <w:t>М</w:t>
            </w:r>
            <w:r w:rsidRPr="00215B12">
              <w:rPr>
                <w:lang w:val="en-US"/>
              </w:rPr>
              <w:t>етодика</w:t>
            </w:r>
            <w:r w:rsidRPr="00215B12">
              <w:t xml:space="preserve"> «Р</w:t>
            </w:r>
            <w:r w:rsidRPr="00215B12">
              <w:t>у</w:t>
            </w:r>
            <w:r w:rsidRPr="00215B12">
              <w:t>кавички»</w:t>
            </w:r>
          </w:p>
        </w:tc>
      </w:tr>
      <w:tr w:rsidR="00733EB2" w:rsidRPr="00215B12" w:rsidTr="00574A9C">
        <w:trPr>
          <w:cantSplit/>
        </w:trPr>
        <w:tc>
          <w:tcPr>
            <w:tcW w:w="2301" w:type="dxa"/>
            <w:vMerge/>
          </w:tcPr>
          <w:p w:rsidR="00733EB2" w:rsidRPr="00215B12" w:rsidRDefault="00733EB2" w:rsidP="00574A9C">
            <w:pPr>
              <w:contextualSpacing/>
            </w:pPr>
          </w:p>
        </w:tc>
        <w:tc>
          <w:tcPr>
            <w:tcW w:w="2769" w:type="dxa"/>
            <w:vMerge/>
          </w:tcPr>
          <w:p w:rsidR="00733EB2" w:rsidRPr="00215B12" w:rsidRDefault="00733EB2" w:rsidP="00574A9C">
            <w:pPr>
              <w:contextualSpacing/>
            </w:pPr>
          </w:p>
        </w:tc>
        <w:tc>
          <w:tcPr>
            <w:tcW w:w="2126" w:type="dxa"/>
          </w:tcPr>
          <w:p w:rsidR="00733EB2" w:rsidRPr="00215B12" w:rsidRDefault="00733EB2" w:rsidP="00574A9C">
            <w:pPr>
              <w:contextualSpacing/>
            </w:pPr>
            <w:r w:rsidRPr="00215B12">
              <w:rPr>
                <w:b/>
              </w:rPr>
              <w:t>Рекомендации:</w:t>
            </w:r>
            <w:r w:rsidRPr="00215B12">
              <w:t xml:space="preserve">  поддержка и разв</w:t>
            </w:r>
            <w:r w:rsidRPr="00215B12">
              <w:t>и</w:t>
            </w:r>
            <w:r w:rsidRPr="00215B12">
              <w:t>тие коммуникати</w:t>
            </w:r>
            <w:r w:rsidRPr="00215B12">
              <w:t>в</w:t>
            </w:r>
            <w:r w:rsidRPr="00215B12">
              <w:t>ных навыков, пр</w:t>
            </w:r>
            <w:r w:rsidRPr="00215B12">
              <w:t>о</w:t>
            </w:r>
            <w:r w:rsidRPr="00215B12">
              <w:t>ведение групповых  заданий на уроке, положительное одобрение со ст</w:t>
            </w:r>
            <w:r w:rsidRPr="00215B12">
              <w:t>о</w:t>
            </w:r>
            <w:r w:rsidRPr="00215B12">
              <w:t>роны взрослого.</w:t>
            </w:r>
          </w:p>
          <w:p w:rsidR="00733EB2" w:rsidRPr="00215B12" w:rsidRDefault="00733EB2" w:rsidP="00574A9C">
            <w:pPr>
              <w:contextualSpacing/>
            </w:pPr>
          </w:p>
        </w:tc>
        <w:tc>
          <w:tcPr>
            <w:tcW w:w="1984" w:type="dxa"/>
          </w:tcPr>
          <w:p w:rsidR="00733EB2" w:rsidRPr="00215B12" w:rsidRDefault="00733EB2" w:rsidP="00574A9C">
            <w:pPr>
              <w:contextualSpacing/>
            </w:pPr>
            <w:r w:rsidRPr="00215B12">
              <w:rPr>
                <w:b/>
              </w:rPr>
              <w:t xml:space="preserve">Рекомендации: </w:t>
            </w:r>
            <w:r w:rsidRPr="00215B12">
              <w:t>поддержка и развитие коммуник</w:t>
            </w:r>
            <w:r w:rsidRPr="00215B12">
              <w:t>а</w:t>
            </w:r>
            <w:r w:rsidRPr="00215B12">
              <w:t>тивных навыков, проведение гру</w:t>
            </w:r>
            <w:r w:rsidRPr="00215B12">
              <w:t>п</w:t>
            </w:r>
            <w:r w:rsidRPr="00215B12">
              <w:t xml:space="preserve">повых заданий на уроке, </w:t>
            </w:r>
            <w:r w:rsidRPr="00215B12">
              <w:rPr>
                <w:b/>
              </w:rPr>
              <w:t xml:space="preserve">важно </w:t>
            </w:r>
            <w:r w:rsidRPr="00215B12">
              <w:t>п</w:t>
            </w:r>
            <w:r w:rsidRPr="00215B12">
              <w:t>о</w:t>
            </w:r>
            <w:r w:rsidRPr="00215B12">
              <w:t>ложительное одобрение со ст</w:t>
            </w:r>
            <w:r w:rsidRPr="00215B12">
              <w:t>о</w:t>
            </w:r>
            <w:r w:rsidRPr="00215B12">
              <w:t>роны взрослого.</w:t>
            </w:r>
          </w:p>
          <w:p w:rsidR="00733EB2" w:rsidRPr="00215B12" w:rsidRDefault="00733EB2" w:rsidP="00574A9C">
            <w:pPr>
              <w:contextualSpacing/>
            </w:pPr>
          </w:p>
        </w:tc>
        <w:tc>
          <w:tcPr>
            <w:tcW w:w="1985" w:type="dxa"/>
          </w:tcPr>
          <w:p w:rsidR="00733EB2" w:rsidRPr="00215B12" w:rsidRDefault="00733EB2" w:rsidP="00574A9C">
            <w:pPr>
              <w:contextualSpacing/>
              <w:rPr>
                <w:b/>
              </w:rPr>
            </w:pPr>
            <w:r w:rsidRPr="00215B12">
              <w:rPr>
                <w:b/>
              </w:rPr>
              <w:t>Рекомендации:</w:t>
            </w:r>
          </w:p>
          <w:p w:rsidR="00733EB2" w:rsidRPr="00215B12" w:rsidRDefault="00733EB2" w:rsidP="00574A9C">
            <w:pPr>
              <w:contextualSpacing/>
            </w:pPr>
            <w:r w:rsidRPr="00215B12">
              <w:t>консультация специалистов, поощрения за мин</w:t>
            </w:r>
            <w:r w:rsidRPr="00215B12">
              <w:t>и</w:t>
            </w:r>
            <w:r w:rsidRPr="00215B12">
              <w:t>мальный резул</w:t>
            </w:r>
            <w:r w:rsidRPr="00215B12">
              <w:t>ь</w:t>
            </w:r>
            <w:r w:rsidRPr="00215B12">
              <w:t>тат, групповые задания с друзь</w:t>
            </w:r>
            <w:r w:rsidRPr="00215B12">
              <w:t>я</w:t>
            </w:r>
            <w:r w:rsidRPr="00215B12">
              <w:t xml:space="preserve">ми по классу. </w:t>
            </w:r>
          </w:p>
        </w:tc>
        <w:tc>
          <w:tcPr>
            <w:tcW w:w="1701" w:type="dxa"/>
            <w:vMerge/>
          </w:tcPr>
          <w:p w:rsidR="00733EB2" w:rsidRPr="00215B12" w:rsidRDefault="00733EB2" w:rsidP="00574A9C">
            <w:pPr>
              <w:contextualSpacing/>
            </w:pPr>
          </w:p>
        </w:tc>
        <w:tc>
          <w:tcPr>
            <w:tcW w:w="1920" w:type="dxa"/>
            <w:vMerge/>
          </w:tcPr>
          <w:p w:rsidR="00733EB2" w:rsidRPr="00215B12" w:rsidRDefault="00733EB2" w:rsidP="00574A9C">
            <w:pPr>
              <w:contextualSpacing/>
            </w:pPr>
          </w:p>
        </w:tc>
      </w:tr>
      <w:tr w:rsidR="00733EB2" w:rsidTr="00574A9C">
        <w:trPr>
          <w:cantSplit/>
          <w:trHeight w:val="2245"/>
        </w:trPr>
        <w:tc>
          <w:tcPr>
            <w:tcW w:w="2301" w:type="dxa"/>
            <w:vMerge w:val="restart"/>
            <w:vAlign w:val="center"/>
          </w:tcPr>
          <w:p w:rsidR="00733EB2" w:rsidRPr="00215B12" w:rsidRDefault="00733EB2" w:rsidP="00574A9C">
            <w:pPr>
              <w:contextualSpacing/>
              <w:jc w:val="center"/>
            </w:pPr>
            <w:r w:rsidRPr="00215B12">
              <w:lastRenderedPageBreak/>
              <w:t>Коммуникация как интеракция</w:t>
            </w:r>
          </w:p>
        </w:tc>
        <w:tc>
          <w:tcPr>
            <w:tcW w:w="2769" w:type="dxa"/>
            <w:vMerge w:val="restart"/>
          </w:tcPr>
          <w:p w:rsidR="00733EB2" w:rsidRPr="00215B12" w:rsidRDefault="00733EB2" w:rsidP="00574A9C">
            <w:pPr>
              <w:pStyle w:val="a9"/>
              <w:contextualSpacing/>
              <w:jc w:val="left"/>
              <w:rPr>
                <w:sz w:val="22"/>
                <w:szCs w:val="22"/>
              </w:rPr>
            </w:pPr>
            <w:r w:rsidRPr="00215B12">
              <w:rPr>
                <w:sz w:val="22"/>
                <w:szCs w:val="22"/>
              </w:rPr>
              <w:t>Соблюдать простейшие нормы речевого этикета: здороваться, прощаться, благодарить.</w:t>
            </w:r>
          </w:p>
          <w:p w:rsidR="00733EB2" w:rsidRPr="00215B12" w:rsidRDefault="00733EB2" w:rsidP="00574A9C">
            <w:pPr>
              <w:pStyle w:val="a9"/>
              <w:contextualSpacing/>
              <w:jc w:val="left"/>
              <w:rPr>
                <w:sz w:val="22"/>
                <w:szCs w:val="22"/>
              </w:rPr>
            </w:pPr>
            <w:r w:rsidRPr="00215B12">
              <w:rPr>
                <w:sz w:val="22"/>
                <w:szCs w:val="22"/>
              </w:rPr>
              <w:t>Понимать речевое обращение другого чел</w:t>
            </w:r>
            <w:r w:rsidRPr="00215B12">
              <w:rPr>
                <w:sz w:val="22"/>
                <w:szCs w:val="22"/>
              </w:rPr>
              <w:t>о</w:t>
            </w:r>
            <w:r w:rsidRPr="00215B12">
              <w:rPr>
                <w:sz w:val="22"/>
                <w:szCs w:val="22"/>
              </w:rPr>
              <w:t>века.</w:t>
            </w:r>
          </w:p>
        </w:tc>
        <w:tc>
          <w:tcPr>
            <w:tcW w:w="2126" w:type="dxa"/>
          </w:tcPr>
          <w:p w:rsidR="00733EB2" w:rsidRPr="00215B12" w:rsidRDefault="00733EB2" w:rsidP="00574A9C">
            <w:pPr>
              <w:contextualSpacing/>
            </w:pPr>
            <w:r w:rsidRPr="00215B12">
              <w:t>- тактичен, ве</w:t>
            </w:r>
            <w:r w:rsidRPr="00215B12">
              <w:t>ж</w:t>
            </w:r>
            <w:r w:rsidRPr="00215B12">
              <w:t>лив, соблюдает этикет.</w:t>
            </w:r>
          </w:p>
          <w:p w:rsidR="00733EB2" w:rsidRPr="00215B12" w:rsidRDefault="00733EB2" w:rsidP="00574A9C">
            <w:pPr>
              <w:contextualSpacing/>
            </w:pPr>
            <w:r w:rsidRPr="00215B12">
              <w:t>- понимает речевое обращение другого человека</w:t>
            </w:r>
          </w:p>
        </w:tc>
        <w:tc>
          <w:tcPr>
            <w:tcW w:w="1984" w:type="dxa"/>
          </w:tcPr>
          <w:p w:rsidR="00733EB2" w:rsidRPr="00215B12" w:rsidRDefault="00733EB2" w:rsidP="00574A9C">
            <w:pPr>
              <w:contextualSpacing/>
            </w:pPr>
            <w:r w:rsidRPr="00215B12">
              <w:t>- частично с</w:t>
            </w:r>
            <w:r w:rsidRPr="00215B12">
              <w:t>о</w:t>
            </w:r>
            <w:r w:rsidRPr="00215B12">
              <w:t>блюдает этикет.</w:t>
            </w:r>
          </w:p>
          <w:p w:rsidR="00733EB2" w:rsidRPr="00215B12" w:rsidRDefault="00733EB2" w:rsidP="00574A9C">
            <w:pPr>
              <w:contextualSpacing/>
            </w:pPr>
            <w:r w:rsidRPr="00215B12">
              <w:t>- не всегда п</w:t>
            </w:r>
            <w:r w:rsidRPr="00215B12">
              <w:t>о</w:t>
            </w:r>
            <w:r w:rsidRPr="00215B12">
              <w:t>нимает речевое обращение друг</w:t>
            </w:r>
            <w:r w:rsidRPr="00215B12">
              <w:t>о</w:t>
            </w:r>
            <w:r w:rsidRPr="00215B12">
              <w:t>го человека</w:t>
            </w:r>
          </w:p>
        </w:tc>
        <w:tc>
          <w:tcPr>
            <w:tcW w:w="1985" w:type="dxa"/>
          </w:tcPr>
          <w:p w:rsidR="00733EB2" w:rsidRPr="00215B12" w:rsidRDefault="00733EB2" w:rsidP="00574A9C">
            <w:pPr>
              <w:contextualSpacing/>
            </w:pPr>
            <w:r w:rsidRPr="00215B12">
              <w:t>- молчалив или агрессивен.</w:t>
            </w:r>
          </w:p>
          <w:p w:rsidR="00733EB2" w:rsidRPr="00215B12" w:rsidRDefault="00733EB2" w:rsidP="00574A9C">
            <w:pPr>
              <w:contextualSpacing/>
            </w:pPr>
            <w:r w:rsidRPr="00215B12">
              <w:t>- не понимает речевое обращ</w:t>
            </w:r>
            <w:r w:rsidRPr="00215B12">
              <w:t>е</w:t>
            </w:r>
            <w:r w:rsidRPr="00215B12">
              <w:t>ние другого чел</w:t>
            </w:r>
            <w:r w:rsidRPr="00215B12">
              <w:t>о</w:t>
            </w:r>
            <w:r w:rsidRPr="00215B12">
              <w:t>века.</w:t>
            </w:r>
          </w:p>
        </w:tc>
        <w:tc>
          <w:tcPr>
            <w:tcW w:w="1701" w:type="dxa"/>
            <w:vMerge w:val="restart"/>
          </w:tcPr>
          <w:p w:rsidR="00733EB2" w:rsidRPr="00215B12" w:rsidRDefault="00733EB2" w:rsidP="00574A9C">
            <w:pPr>
              <w:contextualSpacing/>
            </w:pPr>
            <w:r w:rsidRPr="00215B12">
              <w:t>Наблюдение</w:t>
            </w:r>
          </w:p>
          <w:p w:rsidR="00733EB2" w:rsidRPr="00215B12" w:rsidRDefault="00733EB2" w:rsidP="00574A9C">
            <w:pPr>
              <w:contextualSpacing/>
            </w:pPr>
            <w:r w:rsidRPr="00215B12">
              <w:t xml:space="preserve">   Методика «Левая и пр</w:t>
            </w:r>
            <w:r w:rsidRPr="00215B12">
              <w:t>а</w:t>
            </w:r>
            <w:r w:rsidRPr="00215B12">
              <w:t>вая стороны»</w:t>
            </w:r>
          </w:p>
          <w:p w:rsidR="00733EB2" w:rsidRPr="00215B12" w:rsidRDefault="00733EB2" w:rsidP="00574A9C">
            <w:pPr>
              <w:contextualSpacing/>
            </w:pPr>
          </w:p>
        </w:tc>
        <w:tc>
          <w:tcPr>
            <w:tcW w:w="1920" w:type="dxa"/>
            <w:vMerge w:val="restart"/>
          </w:tcPr>
          <w:p w:rsidR="00733EB2" w:rsidRDefault="00733EB2" w:rsidP="00574A9C">
            <w:pPr>
              <w:contextualSpacing/>
            </w:pPr>
          </w:p>
        </w:tc>
      </w:tr>
      <w:tr w:rsidR="00733EB2" w:rsidRPr="00215B12" w:rsidTr="00574A9C">
        <w:trPr>
          <w:cantSplit/>
        </w:trPr>
        <w:tc>
          <w:tcPr>
            <w:tcW w:w="2301" w:type="dxa"/>
            <w:vMerge/>
          </w:tcPr>
          <w:p w:rsidR="00733EB2" w:rsidRPr="00215B12" w:rsidRDefault="00733EB2" w:rsidP="00574A9C">
            <w:pPr>
              <w:contextualSpacing/>
            </w:pPr>
          </w:p>
        </w:tc>
        <w:tc>
          <w:tcPr>
            <w:tcW w:w="2769" w:type="dxa"/>
            <w:vMerge/>
          </w:tcPr>
          <w:p w:rsidR="00733EB2" w:rsidRPr="00215B12" w:rsidRDefault="00733EB2" w:rsidP="00574A9C">
            <w:pPr>
              <w:pStyle w:val="a9"/>
              <w:contextualSpacing/>
              <w:jc w:val="left"/>
              <w:rPr>
                <w:sz w:val="22"/>
                <w:szCs w:val="22"/>
              </w:rPr>
            </w:pPr>
          </w:p>
        </w:tc>
        <w:tc>
          <w:tcPr>
            <w:tcW w:w="2126" w:type="dxa"/>
          </w:tcPr>
          <w:p w:rsidR="00733EB2" w:rsidRPr="00215B12" w:rsidRDefault="00733EB2" w:rsidP="00574A9C">
            <w:pPr>
              <w:contextualSpacing/>
            </w:pPr>
            <w:r w:rsidRPr="00215B12">
              <w:rPr>
                <w:b/>
              </w:rPr>
              <w:t>Рекомендации:</w:t>
            </w:r>
            <w:r w:rsidRPr="00215B12">
              <w:t xml:space="preserve">  продолжает изучение правил р</w:t>
            </w:r>
            <w:r w:rsidRPr="00215B12">
              <w:t>е</w:t>
            </w:r>
            <w:r w:rsidRPr="00215B12">
              <w:t>чевого этикета, проведение гру</w:t>
            </w:r>
            <w:r w:rsidRPr="00215B12">
              <w:t>п</w:t>
            </w:r>
            <w:r w:rsidRPr="00215B12">
              <w:t>повых заданий на уроке, полож</w:t>
            </w:r>
            <w:r w:rsidRPr="00215B12">
              <w:t>и</w:t>
            </w:r>
            <w:r w:rsidRPr="00215B12">
              <w:t>тельное одобр</w:t>
            </w:r>
            <w:r w:rsidRPr="00215B12">
              <w:t>е</w:t>
            </w:r>
            <w:r w:rsidRPr="00215B12">
              <w:t>ние со стороны взрослого.</w:t>
            </w:r>
          </w:p>
          <w:p w:rsidR="00733EB2" w:rsidRPr="00215B12" w:rsidRDefault="00733EB2" w:rsidP="00574A9C">
            <w:pPr>
              <w:contextualSpacing/>
            </w:pPr>
          </w:p>
        </w:tc>
        <w:tc>
          <w:tcPr>
            <w:tcW w:w="1984" w:type="dxa"/>
          </w:tcPr>
          <w:p w:rsidR="00733EB2" w:rsidRPr="00215B12" w:rsidRDefault="00733EB2" w:rsidP="00574A9C">
            <w:pPr>
              <w:contextualSpacing/>
            </w:pPr>
            <w:r w:rsidRPr="00215B12">
              <w:rPr>
                <w:b/>
              </w:rPr>
              <w:t>Рекомендации:</w:t>
            </w:r>
            <w:r w:rsidRPr="00215B12">
              <w:t xml:space="preserve">  изучение правил речевого этик</w:t>
            </w:r>
            <w:r w:rsidRPr="00215B12">
              <w:t>е</w:t>
            </w:r>
            <w:r w:rsidRPr="00215B12">
              <w:t>та, проведение групповых  з</w:t>
            </w:r>
            <w:r w:rsidRPr="00215B12">
              <w:t>а</w:t>
            </w:r>
            <w:r w:rsidRPr="00215B12">
              <w:t>даний на уроке, положительное одобрение.</w:t>
            </w:r>
          </w:p>
          <w:p w:rsidR="00733EB2" w:rsidRPr="00215B12" w:rsidRDefault="00733EB2" w:rsidP="00574A9C">
            <w:pPr>
              <w:contextualSpacing/>
            </w:pPr>
          </w:p>
        </w:tc>
        <w:tc>
          <w:tcPr>
            <w:tcW w:w="1985" w:type="dxa"/>
          </w:tcPr>
          <w:p w:rsidR="00733EB2" w:rsidRDefault="00733EB2" w:rsidP="00574A9C">
            <w:pPr>
              <w:contextualSpacing/>
            </w:pPr>
            <w:r w:rsidRPr="00215B12">
              <w:rPr>
                <w:b/>
              </w:rPr>
              <w:t>Рекомендации:</w:t>
            </w:r>
            <w:r w:rsidRPr="00215B12">
              <w:t xml:space="preserve"> консультация специалистов, изучение реч</w:t>
            </w:r>
            <w:r w:rsidRPr="00215B12">
              <w:t>е</w:t>
            </w:r>
            <w:r w:rsidRPr="00215B12">
              <w:t>вого этикета и правил позити</w:t>
            </w:r>
            <w:r w:rsidRPr="00215B12">
              <w:t>в</w:t>
            </w:r>
            <w:r w:rsidRPr="00215B12">
              <w:t>ного общения, поощрения за результат, совместное выполнение зад</w:t>
            </w:r>
            <w:r w:rsidRPr="00215B12">
              <w:t>а</w:t>
            </w:r>
            <w:r w:rsidRPr="00215B12">
              <w:t xml:space="preserve">ний с друзьями по классу. </w:t>
            </w:r>
          </w:p>
          <w:p w:rsidR="00733EB2" w:rsidRPr="00215B12" w:rsidRDefault="00733EB2" w:rsidP="00574A9C">
            <w:pPr>
              <w:contextualSpacing/>
            </w:pPr>
          </w:p>
        </w:tc>
        <w:tc>
          <w:tcPr>
            <w:tcW w:w="1701" w:type="dxa"/>
            <w:vMerge/>
          </w:tcPr>
          <w:p w:rsidR="00733EB2" w:rsidRPr="00215B12" w:rsidRDefault="00733EB2" w:rsidP="00574A9C">
            <w:pPr>
              <w:contextualSpacing/>
            </w:pPr>
          </w:p>
        </w:tc>
        <w:tc>
          <w:tcPr>
            <w:tcW w:w="1920" w:type="dxa"/>
            <w:vMerge/>
          </w:tcPr>
          <w:p w:rsidR="00733EB2" w:rsidRPr="00215B12" w:rsidRDefault="00733EB2" w:rsidP="00574A9C">
            <w:pPr>
              <w:contextualSpacing/>
            </w:pPr>
          </w:p>
        </w:tc>
      </w:tr>
      <w:tr w:rsidR="00733EB2" w:rsidRPr="00215B12" w:rsidTr="00574A9C">
        <w:trPr>
          <w:cantSplit/>
        </w:trPr>
        <w:tc>
          <w:tcPr>
            <w:tcW w:w="2301" w:type="dxa"/>
            <w:vMerge w:val="restart"/>
            <w:vAlign w:val="center"/>
          </w:tcPr>
          <w:p w:rsidR="00733EB2" w:rsidRPr="00215B12" w:rsidRDefault="00733EB2" w:rsidP="00574A9C">
            <w:pPr>
              <w:contextualSpacing/>
              <w:jc w:val="center"/>
            </w:pPr>
            <w:r w:rsidRPr="00215B12">
              <w:t>Коммуникация как интериоризация</w:t>
            </w:r>
          </w:p>
        </w:tc>
        <w:tc>
          <w:tcPr>
            <w:tcW w:w="2769" w:type="dxa"/>
            <w:vMerge w:val="restart"/>
          </w:tcPr>
          <w:p w:rsidR="00733EB2" w:rsidRPr="00215B12" w:rsidRDefault="00733EB2" w:rsidP="00574A9C">
            <w:pPr>
              <w:pStyle w:val="a9"/>
              <w:contextualSpacing/>
              <w:jc w:val="left"/>
              <w:rPr>
                <w:sz w:val="22"/>
                <w:szCs w:val="22"/>
              </w:rPr>
            </w:pPr>
            <w:r w:rsidRPr="00215B12">
              <w:rPr>
                <w:sz w:val="22"/>
                <w:szCs w:val="22"/>
              </w:rPr>
              <w:t>Слушать и понимать речь других.</w:t>
            </w:r>
          </w:p>
        </w:tc>
        <w:tc>
          <w:tcPr>
            <w:tcW w:w="2126" w:type="dxa"/>
          </w:tcPr>
          <w:p w:rsidR="00733EB2" w:rsidRPr="00215B12" w:rsidRDefault="00733EB2" w:rsidP="00574A9C">
            <w:pPr>
              <w:contextualSpacing/>
            </w:pPr>
            <w:r w:rsidRPr="00215B12">
              <w:t>- слышит, пон</w:t>
            </w:r>
            <w:r w:rsidRPr="00215B12">
              <w:t>и</w:t>
            </w:r>
            <w:r w:rsidRPr="00215B12">
              <w:t>мает и дает соб</w:t>
            </w:r>
            <w:r w:rsidRPr="00215B12">
              <w:t>е</w:t>
            </w:r>
            <w:r w:rsidRPr="00215B12">
              <w:t>седнику обратную связь</w:t>
            </w:r>
          </w:p>
          <w:p w:rsidR="00733EB2" w:rsidRPr="00215B12" w:rsidRDefault="00733EB2" w:rsidP="00574A9C">
            <w:pPr>
              <w:contextualSpacing/>
            </w:pPr>
          </w:p>
        </w:tc>
        <w:tc>
          <w:tcPr>
            <w:tcW w:w="1984" w:type="dxa"/>
          </w:tcPr>
          <w:p w:rsidR="00733EB2" w:rsidRDefault="00733EB2" w:rsidP="00574A9C">
            <w:pPr>
              <w:contextualSpacing/>
            </w:pPr>
            <w:r w:rsidRPr="00215B12">
              <w:t>- слышит, пон</w:t>
            </w:r>
            <w:r w:rsidRPr="00215B12">
              <w:t>и</w:t>
            </w:r>
            <w:r w:rsidRPr="00215B12">
              <w:t>мает, обратную связь дает ситу</w:t>
            </w:r>
            <w:r w:rsidRPr="00215B12">
              <w:t>а</w:t>
            </w:r>
            <w:r w:rsidRPr="00215B12">
              <w:t>тивно.</w:t>
            </w:r>
          </w:p>
          <w:p w:rsidR="00733EB2" w:rsidRPr="00215B12" w:rsidRDefault="00733EB2" w:rsidP="00574A9C">
            <w:pPr>
              <w:contextualSpacing/>
            </w:pPr>
          </w:p>
        </w:tc>
        <w:tc>
          <w:tcPr>
            <w:tcW w:w="1985" w:type="dxa"/>
          </w:tcPr>
          <w:p w:rsidR="00733EB2" w:rsidRPr="00215B12" w:rsidRDefault="00733EB2" w:rsidP="00574A9C">
            <w:pPr>
              <w:contextualSpacing/>
            </w:pPr>
            <w:r w:rsidRPr="00215B12">
              <w:t>- не слышит, не может дать о</w:t>
            </w:r>
            <w:r w:rsidRPr="00215B12">
              <w:t>б</w:t>
            </w:r>
            <w:r w:rsidRPr="00215B12">
              <w:t xml:space="preserve">ратную связь </w:t>
            </w:r>
          </w:p>
        </w:tc>
        <w:tc>
          <w:tcPr>
            <w:tcW w:w="1701" w:type="dxa"/>
            <w:vMerge w:val="restart"/>
            <w:vAlign w:val="center"/>
          </w:tcPr>
          <w:p w:rsidR="00733EB2" w:rsidRPr="00215B12" w:rsidRDefault="00733EB2" w:rsidP="00574A9C">
            <w:pPr>
              <w:contextualSpacing/>
              <w:jc w:val="center"/>
            </w:pPr>
            <w:r w:rsidRPr="00215B12">
              <w:t>Наблюдение</w:t>
            </w:r>
          </w:p>
        </w:tc>
        <w:tc>
          <w:tcPr>
            <w:tcW w:w="1920" w:type="dxa"/>
            <w:vMerge w:val="restart"/>
            <w:vAlign w:val="center"/>
          </w:tcPr>
          <w:p w:rsidR="00733EB2" w:rsidRPr="00215B12" w:rsidRDefault="00733EB2" w:rsidP="00574A9C">
            <w:pPr>
              <w:contextualSpacing/>
              <w:jc w:val="center"/>
            </w:pPr>
            <w:r w:rsidRPr="00215B12">
              <w:t>Методика «Узор под ди</w:t>
            </w:r>
            <w:r w:rsidRPr="00215B12">
              <w:t>к</w:t>
            </w:r>
            <w:r w:rsidRPr="00215B12">
              <w:t>товку»</w:t>
            </w:r>
          </w:p>
        </w:tc>
      </w:tr>
      <w:tr w:rsidR="00733EB2" w:rsidRPr="00215B12" w:rsidTr="00574A9C">
        <w:trPr>
          <w:cantSplit/>
        </w:trPr>
        <w:tc>
          <w:tcPr>
            <w:tcW w:w="2301" w:type="dxa"/>
            <w:vMerge/>
          </w:tcPr>
          <w:p w:rsidR="00733EB2" w:rsidRPr="00215B12" w:rsidRDefault="00733EB2" w:rsidP="00574A9C">
            <w:pPr>
              <w:contextualSpacing/>
            </w:pPr>
          </w:p>
        </w:tc>
        <w:tc>
          <w:tcPr>
            <w:tcW w:w="2769" w:type="dxa"/>
            <w:vMerge/>
          </w:tcPr>
          <w:p w:rsidR="00733EB2" w:rsidRPr="00215B12" w:rsidRDefault="00733EB2" w:rsidP="00574A9C">
            <w:pPr>
              <w:contextualSpacing/>
            </w:pPr>
          </w:p>
        </w:tc>
        <w:tc>
          <w:tcPr>
            <w:tcW w:w="2126" w:type="dxa"/>
          </w:tcPr>
          <w:p w:rsidR="00733EB2" w:rsidRPr="00215B12" w:rsidRDefault="00733EB2" w:rsidP="00574A9C">
            <w:pPr>
              <w:contextualSpacing/>
            </w:pPr>
            <w:r w:rsidRPr="00215B12">
              <w:rPr>
                <w:b/>
              </w:rPr>
              <w:t>Рекомендации:</w:t>
            </w:r>
            <w:r w:rsidRPr="00215B12">
              <w:t xml:space="preserve">  поддержка и развитие коммуник</w:t>
            </w:r>
            <w:r w:rsidRPr="00215B12">
              <w:t>а</w:t>
            </w:r>
            <w:r w:rsidRPr="00215B12">
              <w:t>тивных навыков, проведение гру</w:t>
            </w:r>
            <w:r w:rsidRPr="00215B12">
              <w:t>п</w:t>
            </w:r>
            <w:r w:rsidRPr="00215B12">
              <w:t>повых заданий на уроке, полож</w:t>
            </w:r>
            <w:r w:rsidRPr="00215B12">
              <w:t>и</w:t>
            </w:r>
            <w:r w:rsidRPr="00215B12">
              <w:t>тельное одобр</w:t>
            </w:r>
            <w:r w:rsidRPr="00215B12">
              <w:t>е</w:t>
            </w:r>
            <w:r w:rsidRPr="00215B12">
              <w:t>ние со стороны взрослого.</w:t>
            </w:r>
          </w:p>
          <w:p w:rsidR="00733EB2" w:rsidRPr="00215B12" w:rsidRDefault="00733EB2" w:rsidP="00574A9C">
            <w:pPr>
              <w:contextualSpacing/>
            </w:pPr>
          </w:p>
        </w:tc>
        <w:tc>
          <w:tcPr>
            <w:tcW w:w="1984" w:type="dxa"/>
          </w:tcPr>
          <w:p w:rsidR="00733EB2" w:rsidRDefault="00733EB2" w:rsidP="00574A9C">
            <w:pPr>
              <w:contextualSpacing/>
            </w:pPr>
            <w:r w:rsidRPr="00215B12">
              <w:rPr>
                <w:b/>
              </w:rPr>
              <w:t>Рекомендации:</w:t>
            </w:r>
            <w:r w:rsidRPr="00215B12">
              <w:t xml:space="preserve">  поддержка и развитие коммуникативных навыков, провед</w:t>
            </w:r>
            <w:r w:rsidRPr="00215B12">
              <w:t>е</w:t>
            </w:r>
            <w:r w:rsidRPr="00215B12">
              <w:t xml:space="preserve">ние групповых заданий на уроке, </w:t>
            </w:r>
            <w:r w:rsidRPr="00215B12">
              <w:rPr>
                <w:b/>
              </w:rPr>
              <w:t xml:space="preserve">важно </w:t>
            </w:r>
            <w:r w:rsidRPr="00215B12">
              <w:t>положительное одо</w:t>
            </w:r>
            <w:r w:rsidRPr="00215B12">
              <w:t>б</w:t>
            </w:r>
            <w:r w:rsidRPr="00215B12">
              <w:t>рение, больше времени отводить на обра</w:t>
            </w:r>
            <w:r w:rsidRPr="00215B12">
              <w:t>т</w:t>
            </w:r>
            <w:r w:rsidRPr="00215B12">
              <w:t>ную связь</w:t>
            </w:r>
          </w:p>
          <w:p w:rsidR="00733EB2" w:rsidRPr="00215B12" w:rsidRDefault="00733EB2" w:rsidP="00574A9C">
            <w:pPr>
              <w:contextualSpacing/>
            </w:pPr>
          </w:p>
        </w:tc>
        <w:tc>
          <w:tcPr>
            <w:tcW w:w="1985" w:type="dxa"/>
          </w:tcPr>
          <w:p w:rsidR="00733EB2" w:rsidRPr="00215B12" w:rsidRDefault="00733EB2" w:rsidP="00574A9C">
            <w:pPr>
              <w:contextualSpacing/>
            </w:pPr>
            <w:r w:rsidRPr="00215B12">
              <w:rPr>
                <w:b/>
              </w:rPr>
              <w:t>Рекомендации:</w:t>
            </w:r>
            <w:r w:rsidRPr="00215B12">
              <w:t xml:space="preserve"> консультация специалистов, поощрения за результат, совместное выполнение зад</w:t>
            </w:r>
            <w:r w:rsidRPr="00215B12">
              <w:t>а</w:t>
            </w:r>
            <w:r w:rsidRPr="00215B12">
              <w:t>ния с друзьями по классу, из</w:t>
            </w:r>
            <w:r w:rsidRPr="00215B12">
              <w:t>у</w:t>
            </w:r>
            <w:r w:rsidRPr="00215B12">
              <w:t>чение правил активного сл</w:t>
            </w:r>
            <w:r w:rsidRPr="00215B12">
              <w:t>у</w:t>
            </w:r>
            <w:r w:rsidRPr="00215B12">
              <w:t xml:space="preserve">шания. </w:t>
            </w:r>
          </w:p>
        </w:tc>
        <w:tc>
          <w:tcPr>
            <w:tcW w:w="1701" w:type="dxa"/>
            <w:vMerge/>
          </w:tcPr>
          <w:p w:rsidR="00733EB2" w:rsidRPr="00215B12" w:rsidRDefault="00733EB2" w:rsidP="00574A9C">
            <w:pPr>
              <w:contextualSpacing/>
            </w:pPr>
          </w:p>
        </w:tc>
        <w:tc>
          <w:tcPr>
            <w:tcW w:w="1920" w:type="dxa"/>
            <w:vMerge/>
          </w:tcPr>
          <w:p w:rsidR="00733EB2" w:rsidRPr="00215B12" w:rsidRDefault="00733EB2" w:rsidP="00574A9C">
            <w:pPr>
              <w:contextualSpacing/>
            </w:pPr>
          </w:p>
        </w:tc>
      </w:tr>
      <w:tr w:rsidR="00733EB2" w:rsidRPr="00215B12" w:rsidTr="00574A9C">
        <w:tc>
          <w:tcPr>
            <w:tcW w:w="14786" w:type="dxa"/>
            <w:gridSpan w:val="7"/>
          </w:tcPr>
          <w:p w:rsidR="00733EB2" w:rsidRPr="00215B12" w:rsidRDefault="00733EB2" w:rsidP="00574A9C">
            <w:pPr>
              <w:contextualSpacing/>
            </w:pPr>
          </w:p>
          <w:p w:rsidR="00733EB2" w:rsidRPr="00215B12" w:rsidRDefault="00733EB2" w:rsidP="00574A9C">
            <w:pPr>
              <w:contextualSpacing/>
              <w:jc w:val="center"/>
            </w:pPr>
            <w:r w:rsidRPr="00215B12">
              <w:t>2 класс</w:t>
            </w:r>
          </w:p>
          <w:p w:rsidR="00733EB2" w:rsidRPr="00215B12" w:rsidRDefault="00733EB2" w:rsidP="00574A9C">
            <w:pPr>
              <w:contextualSpacing/>
            </w:pPr>
          </w:p>
        </w:tc>
      </w:tr>
      <w:tr w:rsidR="00733EB2" w:rsidRPr="00215B12" w:rsidTr="00574A9C">
        <w:trPr>
          <w:cantSplit/>
          <w:trHeight w:val="2770"/>
        </w:trPr>
        <w:tc>
          <w:tcPr>
            <w:tcW w:w="2301" w:type="dxa"/>
            <w:vMerge w:val="restart"/>
            <w:tcBorders>
              <w:bottom w:val="single" w:sz="4" w:space="0" w:color="000000"/>
            </w:tcBorders>
            <w:vAlign w:val="center"/>
          </w:tcPr>
          <w:p w:rsidR="00733EB2" w:rsidRPr="00215B12" w:rsidRDefault="00733EB2" w:rsidP="00574A9C">
            <w:pPr>
              <w:contextualSpacing/>
              <w:jc w:val="center"/>
            </w:pPr>
            <w:r w:rsidRPr="00215B12">
              <w:t>Коммуникация как кооперация</w:t>
            </w:r>
          </w:p>
          <w:p w:rsidR="00733EB2" w:rsidRPr="00215B12" w:rsidRDefault="00733EB2" w:rsidP="00574A9C">
            <w:pPr>
              <w:contextualSpacing/>
              <w:jc w:val="center"/>
            </w:pPr>
          </w:p>
        </w:tc>
        <w:tc>
          <w:tcPr>
            <w:tcW w:w="2769" w:type="dxa"/>
            <w:vMerge w:val="restart"/>
          </w:tcPr>
          <w:p w:rsidR="00733EB2" w:rsidRPr="00215B12" w:rsidRDefault="00733EB2" w:rsidP="00574A9C">
            <w:pPr>
              <w:pStyle w:val="a9"/>
              <w:contextualSpacing/>
              <w:jc w:val="left"/>
              <w:rPr>
                <w:sz w:val="22"/>
                <w:szCs w:val="22"/>
              </w:rPr>
            </w:pPr>
            <w:r w:rsidRPr="00215B12">
              <w:rPr>
                <w:sz w:val="22"/>
                <w:szCs w:val="22"/>
              </w:rPr>
              <w:t>Участвовать в диалоге; слушать и понимать других, высказывать свою точку зрения на события, поступки,</w:t>
            </w:r>
          </w:p>
          <w:p w:rsidR="00733EB2" w:rsidRPr="00215B12" w:rsidRDefault="00733EB2" w:rsidP="00574A9C">
            <w:pPr>
              <w:pStyle w:val="a9"/>
              <w:contextualSpacing/>
              <w:jc w:val="left"/>
              <w:rPr>
                <w:sz w:val="22"/>
                <w:szCs w:val="22"/>
              </w:rPr>
            </w:pPr>
            <w:r w:rsidRPr="00215B12">
              <w:rPr>
                <w:sz w:val="22"/>
                <w:szCs w:val="22"/>
              </w:rPr>
              <w:t>выполняя различные роли в группе, сотру</w:t>
            </w:r>
            <w:r w:rsidRPr="00215B12">
              <w:rPr>
                <w:sz w:val="22"/>
                <w:szCs w:val="22"/>
              </w:rPr>
              <w:t>д</w:t>
            </w:r>
            <w:r w:rsidRPr="00215B12">
              <w:rPr>
                <w:sz w:val="22"/>
                <w:szCs w:val="22"/>
              </w:rPr>
              <w:t>ничать в совместном решении проблемы (з</w:t>
            </w:r>
            <w:r w:rsidRPr="00215B12">
              <w:rPr>
                <w:sz w:val="22"/>
                <w:szCs w:val="22"/>
              </w:rPr>
              <w:t>а</w:t>
            </w:r>
            <w:r w:rsidRPr="00215B12">
              <w:rPr>
                <w:sz w:val="22"/>
                <w:szCs w:val="22"/>
              </w:rPr>
              <w:t>дачи).</w:t>
            </w:r>
          </w:p>
        </w:tc>
        <w:tc>
          <w:tcPr>
            <w:tcW w:w="2126" w:type="dxa"/>
            <w:tcBorders>
              <w:bottom w:val="single" w:sz="4" w:space="0" w:color="000000"/>
            </w:tcBorders>
          </w:tcPr>
          <w:p w:rsidR="00733EB2" w:rsidRPr="00215B12" w:rsidRDefault="00733EB2" w:rsidP="00574A9C">
            <w:pPr>
              <w:contextualSpacing/>
            </w:pPr>
            <w:r w:rsidRPr="00215B12">
              <w:t>- осознанное стремление к с</w:t>
            </w:r>
            <w:r w:rsidRPr="00215B12">
              <w:t>о</w:t>
            </w:r>
            <w:r w:rsidRPr="00215B12">
              <w:t xml:space="preserve">трудничеству. </w:t>
            </w:r>
          </w:p>
          <w:p w:rsidR="00733EB2" w:rsidRPr="00215B12" w:rsidRDefault="00733EB2" w:rsidP="00574A9C">
            <w:pPr>
              <w:contextualSpacing/>
            </w:pPr>
            <w:r w:rsidRPr="00215B12">
              <w:t>-</w:t>
            </w:r>
            <w:r>
              <w:t xml:space="preserve"> доброжелатель</w:t>
            </w:r>
            <w:r w:rsidRPr="00215B12">
              <w:t>но идет на ко</w:t>
            </w:r>
            <w:r w:rsidRPr="00215B12">
              <w:t>н</w:t>
            </w:r>
            <w:r w:rsidRPr="00215B12">
              <w:t>такт, участвует в совместном решении проблемы (задачи)</w:t>
            </w:r>
          </w:p>
        </w:tc>
        <w:tc>
          <w:tcPr>
            <w:tcW w:w="1984" w:type="dxa"/>
            <w:tcBorders>
              <w:bottom w:val="single" w:sz="4" w:space="0" w:color="000000"/>
            </w:tcBorders>
          </w:tcPr>
          <w:p w:rsidR="00733EB2" w:rsidRPr="00215B12" w:rsidRDefault="00733EB2" w:rsidP="00574A9C">
            <w:pPr>
              <w:contextualSpacing/>
            </w:pPr>
            <w:r w:rsidRPr="00215B12">
              <w:t>- участвует  выборочно в ди</w:t>
            </w:r>
            <w:r w:rsidRPr="00215B12">
              <w:t>а</w:t>
            </w:r>
            <w:r w:rsidRPr="00215B12">
              <w:t xml:space="preserve">логе. </w:t>
            </w:r>
          </w:p>
          <w:p w:rsidR="00733EB2" w:rsidRPr="00215B12" w:rsidRDefault="00733EB2" w:rsidP="00574A9C">
            <w:pPr>
              <w:contextualSpacing/>
            </w:pPr>
            <w:r w:rsidRPr="00215B12">
              <w:t>-  идет на контакт, когда уверен в своих знаниях</w:t>
            </w:r>
          </w:p>
        </w:tc>
        <w:tc>
          <w:tcPr>
            <w:tcW w:w="1985" w:type="dxa"/>
            <w:tcBorders>
              <w:bottom w:val="single" w:sz="4" w:space="0" w:color="000000"/>
            </w:tcBorders>
          </w:tcPr>
          <w:p w:rsidR="00733EB2" w:rsidRPr="00215B12" w:rsidRDefault="00733EB2" w:rsidP="00574A9C">
            <w:pPr>
              <w:contextualSpacing/>
            </w:pPr>
            <w:r w:rsidRPr="00215B12">
              <w:t>- не идет на ко</w:t>
            </w:r>
            <w:r w:rsidRPr="00215B12">
              <w:t>н</w:t>
            </w:r>
            <w:r w:rsidRPr="00215B12">
              <w:t>такт (агрессивен или пассивен)</w:t>
            </w:r>
          </w:p>
          <w:p w:rsidR="00733EB2" w:rsidRPr="00215B12" w:rsidRDefault="00733EB2" w:rsidP="00574A9C">
            <w:pPr>
              <w:contextualSpacing/>
            </w:pPr>
          </w:p>
        </w:tc>
        <w:tc>
          <w:tcPr>
            <w:tcW w:w="1701" w:type="dxa"/>
            <w:vMerge w:val="restart"/>
            <w:tcBorders>
              <w:bottom w:val="single" w:sz="4" w:space="0" w:color="000000"/>
            </w:tcBorders>
            <w:vAlign w:val="center"/>
          </w:tcPr>
          <w:p w:rsidR="00733EB2" w:rsidRPr="00215B12" w:rsidRDefault="00733EB2" w:rsidP="00574A9C">
            <w:pPr>
              <w:contextualSpacing/>
              <w:jc w:val="center"/>
            </w:pPr>
            <w:r w:rsidRPr="00215B12">
              <w:t>Наблюдение</w:t>
            </w:r>
          </w:p>
          <w:p w:rsidR="00733EB2" w:rsidRPr="00215B12" w:rsidRDefault="00733EB2" w:rsidP="00574A9C">
            <w:pPr>
              <w:contextualSpacing/>
              <w:jc w:val="center"/>
            </w:pPr>
          </w:p>
        </w:tc>
        <w:tc>
          <w:tcPr>
            <w:tcW w:w="1920" w:type="dxa"/>
            <w:vMerge w:val="restart"/>
            <w:tcBorders>
              <w:bottom w:val="single" w:sz="4" w:space="0" w:color="000000"/>
            </w:tcBorders>
            <w:vAlign w:val="center"/>
          </w:tcPr>
          <w:p w:rsidR="00733EB2" w:rsidRPr="00215B12" w:rsidRDefault="00733EB2" w:rsidP="00574A9C">
            <w:pPr>
              <w:contextualSpacing/>
              <w:jc w:val="center"/>
            </w:pPr>
            <w:r w:rsidRPr="00215B12">
              <w:t>Методика «Р</w:t>
            </w:r>
            <w:r w:rsidRPr="00215B12">
              <w:t>у</w:t>
            </w:r>
            <w:r w:rsidRPr="00215B12">
              <w:t>кавички»</w:t>
            </w:r>
          </w:p>
        </w:tc>
      </w:tr>
      <w:tr w:rsidR="00733EB2" w:rsidRPr="00215B12" w:rsidTr="00574A9C">
        <w:trPr>
          <w:cantSplit/>
        </w:trPr>
        <w:tc>
          <w:tcPr>
            <w:tcW w:w="2301" w:type="dxa"/>
            <w:vMerge/>
          </w:tcPr>
          <w:p w:rsidR="00733EB2" w:rsidRPr="00215B12" w:rsidRDefault="00733EB2" w:rsidP="00574A9C">
            <w:pPr>
              <w:contextualSpacing/>
            </w:pPr>
          </w:p>
        </w:tc>
        <w:tc>
          <w:tcPr>
            <w:tcW w:w="2769" w:type="dxa"/>
            <w:vMerge/>
          </w:tcPr>
          <w:p w:rsidR="00733EB2" w:rsidRPr="00215B12" w:rsidRDefault="00733EB2" w:rsidP="00574A9C">
            <w:pPr>
              <w:contextualSpacing/>
            </w:pPr>
          </w:p>
        </w:tc>
        <w:tc>
          <w:tcPr>
            <w:tcW w:w="2126" w:type="dxa"/>
          </w:tcPr>
          <w:p w:rsidR="00733EB2" w:rsidRPr="00215B12" w:rsidRDefault="00733EB2" w:rsidP="00574A9C">
            <w:pPr>
              <w:contextualSpacing/>
            </w:pPr>
            <w:r w:rsidRPr="00215B12">
              <w:rPr>
                <w:b/>
              </w:rPr>
              <w:t>Рекомендации:</w:t>
            </w:r>
            <w:r w:rsidRPr="00215B12">
              <w:t xml:space="preserve">  поддержка и развитие коммуник</w:t>
            </w:r>
            <w:r w:rsidRPr="00215B12">
              <w:t>а</w:t>
            </w:r>
            <w:r w:rsidRPr="00215B12">
              <w:t>тивных навыков, проведение с</w:t>
            </w:r>
            <w:r w:rsidRPr="00215B12">
              <w:t>о</w:t>
            </w:r>
            <w:r w:rsidRPr="00215B12">
              <w:t>вместных заданий на уроке, полож</w:t>
            </w:r>
            <w:r w:rsidRPr="00215B12">
              <w:t>и</w:t>
            </w:r>
            <w:r w:rsidRPr="00215B12">
              <w:t>тельное одобр</w:t>
            </w:r>
            <w:r w:rsidRPr="00215B12">
              <w:t>е</w:t>
            </w:r>
            <w:r w:rsidRPr="00215B12">
              <w:t>ние, поддержка активной позиции в диалоге.</w:t>
            </w:r>
          </w:p>
          <w:p w:rsidR="00733EB2" w:rsidRPr="00215B12" w:rsidRDefault="00733EB2" w:rsidP="00574A9C">
            <w:pPr>
              <w:contextualSpacing/>
            </w:pPr>
          </w:p>
        </w:tc>
        <w:tc>
          <w:tcPr>
            <w:tcW w:w="1984" w:type="dxa"/>
          </w:tcPr>
          <w:p w:rsidR="00733EB2" w:rsidRPr="00215B12" w:rsidRDefault="00733EB2" w:rsidP="00574A9C">
            <w:pPr>
              <w:contextualSpacing/>
            </w:pPr>
            <w:r w:rsidRPr="00215B12">
              <w:rPr>
                <w:b/>
              </w:rPr>
              <w:t>Рекомендации:</w:t>
            </w:r>
            <w:r w:rsidRPr="00215B12">
              <w:t xml:space="preserve">  поддержка и развитие коммуникативных навыков, провед</w:t>
            </w:r>
            <w:r w:rsidRPr="00215B12">
              <w:t>е</w:t>
            </w:r>
            <w:r w:rsidRPr="00215B12">
              <w:t>ние совместных заданий на уроке, важно положительное одобрение, вырабо</w:t>
            </w:r>
            <w:r w:rsidRPr="00215B12">
              <w:t>т</w:t>
            </w:r>
            <w:r w:rsidRPr="00215B12">
              <w:t>ка активной п</w:t>
            </w:r>
            <w:r w:rsidRPr="00215B12">
              <w:t>о</w:t>
            </w:r>
            <w:r w:rsidRPr="00215B12">
              <w:t>зиции в диалоге.</w:t>
            </w:r>
          </w:p>
        </w:tc>
        <w:tc>
          <w:tcPr>
            <w:tcW w:w="1985" w:type="dxa"/>
          </w:tcPr>
          <w:p w:rsidR="00733EB2" w:rsidRPr="00215B12" w:rsidRDefault="00733EB2" w:rsidP="00574A9C">
            <w:pPr>
              <w:contextualSpacing/>
            </w:pPr>
            <w:r w:rsidRPr="00215B12">
              <w:rPr>
                <w:b/>
              </w:rPr>
              <w:t>Рекомендации:</w:t>
            </w:r>
            <w:r w:rsidRPr="00215B12">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w:t>
            </w:r>
            <w:r w:rsidRPr="00215B12">
              <w:t>а</w:t>
            </w:r>
            <w:r w:rsidRPr="00215B12">
              <w:t xml:space="preserve">ния с друзьями по классу. </w:t>
            </w:r>
          </w:p>
        </w:tc>
        <w:tc>
          <w:tcPr>
            <w:tcW w:w="1701" w:type="dxa"/>
            <w:vMerge/>
          </w:tcPr>
          <w:p w:rsidR="00733EB2" w:rsidRPr="00215B12" w:rsidRDefault="00733EB2" w:rsidP="00574A9C">
            <w:pPr>
              <w:contextualSpacing/>
            </w:pPr>
          </w:p>
        </w:tc>
        <w:tc>
          <w:tcPr>
            <w:tcW w:w="1920" w:type="dxa"/>
            <w:vMerge/>
          </w:tcPr>
          <w:p w:rsidR="00733EB2" w:rsidRPr="00215B12" w:rsidRDefault="00733EB2" w:rsidP="00574A9C">
            <w:pPr>
              <w:contextualSpacing/>
            </w:pPr>
          </w:p>
        </w:tc>
      </w:tr>
      <w:tr w:rsidR="00733EB2" w:rsidRPr="00215B12" w:rsidTr="00574A9C">
        <w:trPr>
          <w:cantSplit/>
          <w:trHeight w:val="3494"/>
        </w:trPr>
        <w:tc>
          <w:tcPr>
            <w:tcW w:w="2301" w:type="dxa"/>
            <w:vMerge w:val="restart"/>
            <w:tcBorders>
              <w:bottom w:val="single" w:sz="4" w:space="0" w:color="000000"/>
            </w:tcBorders>
            <w:vAlign w:val="center"/>
          </w:tcPr>
          <w:p w:rsidR="00733EB2" w:rsidRPr="00215B12" w:rsidRDefault="00733EB2" w:rsidP="00574A9C">
            <w:pPr>
              <w:contextualSpacing/>
              <w:jc w:val="center"/>
            </w:pPr>
            <w:r w:rsidRPr="00215B12">
              <w:t>Коммуникация как интериоризация</w:t>
            </w:r>
          </w:p>
          <w:p w:rsidR="00733EB2" w:rsidRPr="00215B12" w:rsidRDefault="00733EB2" w:rsidP="00574A9C">
            <w:pPr>
              <w:contextualSpacing/>
              <w:jc w:val="center"/>
            </w:pPr>
          </w:p>
        </w:tc>
        <w:tc>
          <w:tcPr>
            <w:tcW w:w="2769" w:type="dxa"/>
            <w:vMerge w:val="restart"/>
          </w:tcPr>
          <w:p w:rsidR="00733EB2" w:rsidRPr="00215B12" w:rsidRDefault="00733EB2" w:rsidP="00574A9C">
            <w:pPr>
              <w:contextualSpacing/>
            </w:pPr>
            <w:r w:rsidRPr="00215B12">
              <w:t xml:space="preserve">Оформлять свои мысли в устной и письменной речи с учетом своих учебных и жизненных  ситуаций. </w:t>
            </w:r>
          </w:p>
          <w:p w:rsidR="00733EB2" w:rsidRPr="00215B12" w:rsidRDefault="00733EB2" w:rsidP="00574A9C">
            <w:pPr>
              <w:contextualSpacing/>
            </w:pPr>
            <w:r w:rsidRPr="00215B12">
              <w:t>Читать вслух и про себя тексты учебников, др</w:t>
            </w:r>
            <w:r w:rsidRPr="00215B12">
              <w:t>у</w:t>
            </w:r>
            <w:r w:rsidRPr="00215B12">
              <w:t>гих художественных и научно-популярных книг, понимать проч</w:t>
            </w:r>
            <w:r w:rsidRPr="00215B12">
              <w:t>и</w:t>
            </w:r>
            <w:r w:rsidRPr="00215B12">
              <w:t xml:space="preserve">танное. </w:t>
            </w:r>
          </w:p>
          <w:p w:rsidR="00733EB2" w:rsidRPr="00215B12" w:rsidRDefault="00733EB2" w:rsidP="00574A9C">
            <w:pPr>
              <w:contextualSpacing/>
            </w:pPr>
            <w:r w:rsidRPr="00215B12">
              <w:t xml:space="preserve">  </w:t>
            </w:r>
          </w:p>
          <w:p w:rsidR="00733EB2" w:rsidRPr="00215B12" w:rsidRDefault="00733EB2" w:rsidP="00574A9C">
            <w:pPr>
              <w:pStyle w:val="a9"/>
              <w:contextualSpacing/>
              <w:jc w:val="left"/>
              <w:rPr>
                <w:sz w:val="22"/>
                <w:szCs w:val="22"/>
              </w:rPr>
            </w:pPr>
          </w:p>
        </w:tc>
        <w:tc>
          <w:tcPr>
            <w:tcW w:w="2126" w:type="dxa"/>
            <w:tcBorders>
              <w:bottom w:val="single" w:sz="4" w:space="0" w:color="000000"/>
            </w:tcBorders>
          </w:tcPr>
          <w:p w:rsidR="00733EB2" w:rsidRPr="00215B12" w:rsidRDefault="00733EB2" w:rsidP="00574A9C">
            <w:pPr>
              <w:contextualSpacing/>
            </w:pPr>
            <w:r w:rsidRPr="00215B12">
              <w:lastRenderedPageBreak/>
              <w:t>- обладает хор</w:t>
            </w:r>
            <w:r w:rsidRPr="00215B12">
              <w:t>о</w:t>
            </w:r>
            <w:r w:rsidRPr="00215B12">
              <w:t>шим словарным запасом и активно  им пользуется</w:t>
            </w:r>
          </w:p>
          <w:p w:rsidR="00733EB2" w:rsidRPr="00215B12" w:rsidRDefault="00733EB2" w:rsidP="00574A9C">
            <w:pPr>
              <w:contextualSpacing/>
            </w:pPr>
            <w:r w:rsidRPr="00215B12">
              <w:t>- усваивает материал, дает обратную связь (пер</w:t>
            </w:r>
            <w:r w:rsidRPr="00215B12">
              <w:t>е</w:t>
            </w:r>
            <w:r w:rsidRPr="00215B12">
              <w:t>сказ, рассказ)</w:t>
            </w:r>
          </w:p>
        </w:tc>
        <w:tc>
          <w:tcPr>
            <w:tcW w:w="1984" w:type="dxa"/>
            <w:tcBorders>
              <w:bottom w:val="single" w:sz="4" w:space="0" w:color="000000"/>
            </w:tcBorders>
          </w:tcPr>
          <w:p w:rsidR="00733EB2" w:rsidRPr="00215B12" w:rsidRDefault="00733EB2" w:rsidP="00574A9C">
            <w:pPr>
              <w:contextualSpacing/>
            </w:pPr>
            <w:r w:rsidRPr="00215B12">
              <w:t>- читает, выск</w:t>
            </w:r>
            <w:r w:rsidRPr="00215B12">
              <w:t>а</w:t>
            </w:r>
            <w:r w:rsidRPr="00215B12">
              <w:t>зывает свои мысли по алгори</w:t>
            </w:r>
            <w:r w:rsidRPr="00215B12">
              <w:t>т</w:t>
            </w:r>
            <w:r w:rsidRPr="00215B12">
              <w:t>му.</w:t>
            </w:r>
          </w:p>
          <w:p w:rsidR="00733EB2" w:rsidRPr="00215B12" w:rsidRDefault="00733EB2" w:rsidP="00574A9C">
            <w:pPr>
              <w:contextualSpacing/>
            </w:pPr>
          </w:p>
        </w:tc>
        <w:tc>
          <w:tcPr>
            <w:tcW w:w="1985" w:type="dxa"/>
            <w:tcBorders>
              <w:bottom w:val="single" w:sz="4" w:space="0" w:color="000000"/>
            </w:tcBorders>
          </w:tcPr>
          <w:p w:rsidR="00733EB2" w:rsidRPr="00215B12" w:rsidRDefault="00733EB2" w:rsidP="00574A9C">
            <w:pPr>
              <w:contextualSpacing/>
            </w:pPr>
            <w:r w:rsidRPr="00215B12">
              <w:t xml:space="preserve">- читает, но не понимает </w:t>
            </w:r>
            <w:proofErr w:type="gramStart"/>
            <w:r w:rsidRPr="00215B12">
              <w:t>проч</w:t>
            </w:r>
            <w:r w:rsidRPr="00215B12">
              <w:t>и</w:t>
            </w:r>
            <w:r w:rsidRPr="00215B12">
              <w:t>танного</w:t>
            </w:r>
            <w:proofErr w:type="gramEnd"/>
            <w:r w:rsidRPr="00215B12">
              <w:t>, и не может найти нужных слов при высказыв</w:t>
            </w:r>
            <w:r w:rsidRPr="00215B12">
              <w:t>а</w:t>
            </w:r>
            <w:r w:rsidRPr="00215B12">
              <w:t xml:space="preserve">ние обратной связи. </w:t>
            </w:r>
          </w:p>
          <w:p w:rsidR="00733EB2" w:rsidRPr="00215B12" w:rsidRDefault="00733EB2" w:rsidP="00574A9C">
            <w:pPr>
              <w:contextualSpacing/>
            </w:pPr>
          </w:p>
        </w:tc>
        <w:tc>
          <w:tcPr>
            <w:tcW w:w="1701" w:type="dxa"/>
            <w:vMerge w:val="restart"/>
            <w:tcBorders>
              <w:bottom w:val="single" w:sz="4" w:space="0" w:color="000000"/>
            </w:tcBorders>
            <w:vAlign w:val="center"/>
          </w:tcPr>
          <w:p w:rsidR="00733EB2" w:rsidRPr="00215B12" w:rsidRDefault="00733EB2" w:rsidP="00574A9C">
            <w:pPr>
              <w:contextualSpacing/>
              <w:jc w:val="center"/>
            </w:pPr>
            <w:r w:rsidRPr="00215B12">
              <w:t>Наблюдение</w:t>
            </w:r>
          </w:p>
          <w:p w:rsidR="00733EB2" w:rsidRPr="00215B12" w:rsidRDefault="00733EB2" w:rsidP="00574A9C">
            <w:pPr>
              <w:contextualSpacing/>
              <w:jc w:val="center"/>
            </w:pPr>
          </w:p>
        </w:tc>
        <w:tc>
          <w:tcPr>
            <w:tcW w:w="1920" w:type="dxa"/>
            <w:vMerge w:val="restart"/>
            <w:tcBorders>
              <w:bottom w:val="single" w:sz="4" w:space="0" w:color="000000"/>
            </w:tcBorders>
          </w:tcPr>
          <w:p w:rsidR="00733EB2" w:rsidRPr="00215B12" w:rsidRDefault="00733EB2" w:rsidP="00574A9C">
            <w:pPr>
              <w:contextualSpacing/>
            </w:pPr>
          </w:p>
        </w:tc>
      </w:tr>
      <w:tr w:rsidR="00733EB2" w:rsidRPr="00215B12" w:rsidTr="00574A9C">
        <w:trPr>
          <w:cantSplit/>
        </w:trPr>
        <w:tc>
          <w:tcPr>
            <w:tcW w:w="2301" w:type="dxa"/>
            <w:vMerge/>
          </w:tcPr>
          <w:p w:rsidR="00733EB2" w:rsidRPr="00215B12" w:rsidRDefault="00733EB2" w:rsidP="00574A9C">
            <w:pPr>
              <w:contextualSpacing/>
            </w:pPr>
          </w:p>
        </w:tc>
        <w:tc>
          <w:tcPr>
            <w:tcW w:w="2769" w:type="dxa"/>
            <w:vMerge/>
          </w:tcPr>
          <w:p w:rsidR="00733EB2" w:rsidRPr="00215B12" w:rsidRDefault="00733EB2" w:rsidP="00574A9C">
            <w:pPr>
              <w:pStyle w:val="a9"/>
              <w:contextualSpacing/>
              <w:jc w:val="left"/>
              <w:rPr>
                <w:sz w:val="22"/>
                <w:szCs w:val="22"/>
              </w:rPr>
            </w:pPr>
          </w:p>
        </w:tc>
        <w:tc>
          <w:tcPr>
            <w:tcW w:w="2126" w:type="dxa"/>
          </w:tcPr>
          <w:p w:rsidR="00733EB2" w:rsidRPr="00215B12" w:rsidRDefault="00733EB2" w:rsidP="00574A9C">
            <w:pPr>
              <w:contextualSpacing/>
            </w:pPr>
            <w:r w:rsidRPr="00215B12">
              <w:rPr>
                <w:b/>
              </w:rPr>
              <w:t>Рекомендации:</w:t>
            </w:r>
            <w:r w:rsidRPr="00215B12">
              <w:t xml:space="preserve">  поддержка и развитие коммуник</w:t>
            </w:r>
            <w:r w:rsidRPr="00215B12">
              <w:t>а</w:t>
            </w:r>
            <w:r w:rsidRPr="00215B12">
              <w:t>тивных навыков, проведение с</w:t>
            </w:r>
            <w:r w:rsidRPr="00215B12">
              <w:t>о</w:t>
            </w:r>
            <w:r w:rsidRPr="00215B12">
              <w:t>вместных заданий на уроке (пер</w:t>
            </w:r>
            <w:r w:rsidRPr="00215B12">
              <w:t>е</w:t>
            </w:r>
            <w:r w:rsidRPr="00215B12">
              <w:t xml:space="preserve">сказ, рассказ), </w:t>
            </w:r>
            <w:proofErr w:type="gramStart"/>
            <w:r w:rsidRPr="00215B12">
              <w:t>учиться по алгоритму составлять</w:t>
            </w:r>
            <w:proofErr w:type="gramEnd"/>
            <w:r w:rsidRPr="00215B12">
              <w:t xml:space="preserve">  небольшие сообщения, п</w:t>
            </w:r>
            <w:r w:rsidRPr="00215B12">
              <w:t>о</w:t>
            </w:r>
            <w:r w:rsidRPr="00215B12">
              <w:t>ложительное одобрение со ст</w:t>
            </w:r>
            <w:r w:rsidRPr="00215B12">
              <w:t>о</w:t>
            </w:r>
            <w:r w:rsidRPr="00215B12">
              <w:t>роны взрослого.</w:t>
            </w:r>
          </w:p>
          <w:p w:rsidR="00733EB2" w:rsidRPr="00215B12" w:rsidRDefault="00733EB2" w:rsidP="00574A9C">
            <w:pPr>
              <w:contextualSpacing/>
            </w:pPr>
          </w:p>
        </w:tc>
        <w:tc>
          <w:tcPr>
            <w:tcW w:w="1984" w:type="dxa"/>
          </w:tcPr>
          <w:p w:rsidR="00733EB2" w:rsidRPr="00215B12" w:rsidRDefault="00733EB2" w:rsidP="00574A9C">
            <w:pPr>
              <w:contextualSpacing/>
            </w:pPr>
            <w:r w:rsidRPr="00215B12">
              <w:rPr>
                <w:b/>
              </w:rPr>
              <w:t>Рекомендации:</w:t>
            </w:r>
            <w:r w:rsidRPr="00215B12">
              <w:t xml:space="preserve">  поддержка и развитие коммуникативных навыков, провед</w:t>
            </w:r>
            <w:r w:rsidRPr="00215B12">
              <w:t>е</w:t>
            </w:r>
            <w:r w:rsidRPr="00215B12">
              <w:t>ние совместных заданий на ур</w:t>
            </w:r>
            <w:r w:rsidRPr="00215B12">
              <w:t>о</w:t>
            </w:r>
            <w:r w:rsidRPr="00215B12">
              <w:t xml:space="preserve">ке, </w:t>
            </w:r>
            <w:proofErr w:type="gramStart"/>
            <w:r w:rsidRPr="00215B12">
              <w:t>учиться по алгоритму составлять</w:t>
            </w:r>
            <w:proofErr w:type="gramEnd"/>
            <w:r w:rsidRPr="00215B12">
              <w:t xml:space="preserve">  небольшие сообщения, </w:t>
            </w:r>
            <w:r w:rsidRPr="00215B12">
              <w:rPr>
                <w:b/>
              </w:rPr>
              <w:t xml:space="preserve">важно </w:t>
            </w:r>
            <w:r w:rsidRPr="00215B12">
              <w:t>положительное одо</w:t>
            </w:r>
            <w:r w:rsidRPr="00215B12">
              <w:t>б</w:t>
            </w:r>
            <w:r w:rsidRPr="00215B12">
              <w:t>рение, больше времени отводить на обра</w:t>
            </w:r>
            <w:r w:rsidRPr="00215B12">
              <w:t>т</w:t>
            </w:r>
            <w:r w:rsidRPr="00215B12">
              <w:t>ную связь</w:t>
            </w:r>
          </w:p>
        </w:tc>
        <w:tc>
          <w:tcPr>
            <w:tcW w:w="1985" w:type="dxa"/>
          </w:tcPr>
          <w:p w:rsidR="00733EB2" w:rsidRPr="00215B12" w:rsidRDefault="00733EB2" w:rsidP="00574A9C">
            <w:pPr>
              <w:contextualSpacing/>
            </w:pPr>
            <w:r w:rsidRPr="00215B12">
              <w:rPr>
                <w:b/>
              </w:rPr>
              <w:t>Рекомендации:</w:t>
            </w:r>
            <w:r w:rsidRPr="00215B12">
              <w:t xml:space="preserve"> консультация специалистов, коррекционные занятия на развитие коммуникативных навыков, </w:t>
            </w:r>
            <w:r w:rsidRPr="00215B12">
              <w:rPr>
                <w:b/>
              </w:rPr>
              <w:t xml:space="preserve">важно </w:t>
            </w:r>
            <w:r w:rsidRPr="00215B12">
              <w:t>полож</w:t>
            </w:r>
            <w:r w:rsidRPr="00215B12">
              <w:t>и</w:t>
            </w:r>
            <w:r w:rsidRPr="00215B12">
              <w:t>тельное одобр</w:t>
            </w:r>
            <w:r w:rsidRPr="00215B12">
              <w:t>е</w:t>
            </w:r>
            <w:r w:rsidRPr="00215B12">
              <w:t>ние, совместные задания с друз</w:t>
            </w:r>
            <w:r w:rsidRPr="00215B12">
              <w:t>ь</w:t>
            </w:r>
            <w:r w:rsidRPr="00215B12">
              <w:t>ями по классу, изучение правил активного сл</w:t>
            </w:r>
            <w:r w:rsidRPr="00215B12">
              <w:t>у</w:t>
            </w:r>
            <w:r w:rsidRPr="00215B12">
              <w:t xml:space="preserve">шания. </w:t>
            </w:r>
          </w:p>
        </w:tc>
        <w:tc>
          <w:tcPr>
            <w:tcW w:w="1701" w:type="dxa"/>
            <w:vMerge/>
          </w:tcPr>
          <w:p w:rsidR="00733EB2" w:rsidRPr="00215B12" w:rsidRDefault="00733EB2" w:rsidP="00574A9C">
            <w:pPr>
              <w:contextualSpacing/>
            </w:pPr>
          </w:p>
        </w:tc>
        <w:tc>
          <w:tcPr>
            <w:tcW w:w="1920" w:type="dxa"/>
            <w:vMerge/>
          </w:tcPr>
          <w:p w:rsidR="00733EB2" w:rsidRPr="00215B12" w:rsidRDefault="00733EB2" w:rsidP="00574A9C">
            <w:pPr>
              <w:contextualSpacing/>
            </w:pPr>
          </w:p>
        </w:tc>
      </w:tr>
      <w:tr w:rsidR="00733EB2" w:rsidRPr="00215B12" w:rsidTr="00574A9C">
        <w:trPr>
          <w:trHeight w:val="528"/>
        </w:trPr>
        <w:tc>
          <w:tcPr>
            <w:tcW w:w="14786" w:type="dxa"/>
            <w:gridSpan w:val="7"/>
            <w:tcBorders>
              <w:top w:val="single" w:sz="4" w:space="0" w:color="auto"/>
            </w:tcBorders>
          </w:tcPr>
          <w:p w:rsidR="00733EB2" w:rsidRDefault="00733EB2" w:rsidP="00574A9C">
            <w:pPr>
              <w:contextualSpacing/>
              <w:jc w:val="center"/>
            </w:pPr>
          </w:p>
          <w:p w:rsidR="00733EB2" w:rsidRDefault="00733EB2" w:rsidP="00574A9C">
            <w:pPr>
              <w:contextualSpacing/>
              <w:jc w:val="center"/>
            </w:pPr>
            <w:r w:rsidRPr="00215B12">
              <w:t>3 класс</w:t>
            </w:r>
          </w:p>
          <w:p w:rsidR="00733EB2" w:rsidRPr="00215B12" w:rsidRDefault="00733EB2" w:rsidP="00574A9C">
            <w:pPr>
              <w:contextualSpacing/>
              <w:jc w:val="center"/>
            </w:pPr>
          </w:p>
        </w:tc>
      </w:tr>
      <w:tr w:rsidR="00733EB2" w:rsidRPr="00215B12" w:rsidTr="00574A9C">
        <w:trPr>
          <w:cantSplit/>
          <w:trHeight w:val="2735"/>
        </w:trPr>
        <w:tc>
          <w:tcPr>
            <w:tcW w:w="2301" w:type="dxa"/>
            <w:vMerge w:val="restart"/>
            <w:tcBorders>
              <w:top w:val="single" w:sz="4" w:space="0" w:color="auto"/>
            </w:tcBorders>
            <w:vAlign w:val="center"/>
          </w:tcPr>
          <w:p w:rsidR="00733EB2" w:rsidRPr="00215B12" w:rsidRDefault="00733EB2" w:rsidP="00574A9C">
            <w:pPr>
              <w:contextualSpacing/>
              <w:jc w:val="center"/>
            </w:pPr>
            <w:r w:rsidRPr="00215B12">
              <w:lastRenderedPageBreak/>
              <w:t>Коммуникация как кооперация</w:t>
            </w:r>
          </w:p>
        </w:tc>
        <w:tc>
          <w:tcPr>
            <w:tcW w:w="2769" w:type="dxa"/>
            <w:vMerge w:val="restart"/>
            <w:tcBorders>
              <w:bottom w:val="single" w:sz="4" w:space="0" w:color="000000"/>
            </w:tcBorders>
          </w:tcPr>
          <w:p w:rsidR="00733EB2" w:rsidRPr="00215B12" w:rsidRDefault="00733EB2" w:rsidP="00574A9C">
            <w:pPr>
              <w:pStyle w:val="a9"/>
              <w:contextualSpacing/>
              <w:jc w:val="left"/>
              <w:rPr>
                <w:sz w:val="22"/>
                <w:szCs w:val="22"/>
              </w:rPr>
            </w:pPr>
            <w:r w:rsidRPr="00215B12">
              <w:rPr>
                <w:sz w:val="22"/>
                <w:szCs w:val="22"/>
              </w:rPr>
              <w:t>Участвовать в диалоге; слушать и понимать других, высказывать свою точку зрения на события, поступки.</w:t>
            </w:r>
          </w:p>
          <w:p w:rsidR="00733EB2" w:rsidRPr="00215B12" w:rsidRDefault="00733EB2" w:rsidP="00574A9C">
            <w:pPr>
              <w:pStyle w:val="a9"/>
              <w:contextualSpacing/>
              <w:jc w:val="left"/>
              <w:rPr>
                <w:sz w:val="22"/>
                <w:szCs w:val="22"/>
              </w:rPr>
            </w:pPr>
            <w:r w:rsidRPr="00215B12">
              <w:rPr>
                <w:sz w:val="22"/>
                <w:szCs w:val="22"/>
              </w:rPr>
              <w:t>Участвовать в работе группы, распределять роли, договариваться друг с другом.</w:t>
            </w:r>
          </w:p>
          <w:p w:rsidR="00733EB2" w:rsidRPr="00215B12" w:rsidRDefault="00733EB2" w:rsidP="00574A9C">
            <w:pPr>
              <w:contextualSpacing/>
            </w:pPr>
            <w:r w:rsidRPr="00215B12">
              <w:t xml:space="preserve">  </w:t>
            </w:r>
          </w:p>
          <w:p w:rsidR="00733EB2" w:rsidRPr="00215B12" w:rsidRDefault="00733EB2" w:rsidP="00574A9C">
            <w:pPr>
              <w:pStyle w:val="a9"/>
              <w:contextualSpacing/>
              <w:jc w:val="left"/>
              <w:rPr>
                <w:sz w:val="22"/>
                <w:szCs w:val="22"/>
              </w:rPr>
            </w:pPr>
          </w:p>
        </w:tc>
        <w:tc>
          <w:tcPr>
            <w:tcW w:w="2126" w:type="dxa"/>
            <w:tcBorders>
              <w:bottom w:val="single" w:sz="4" w:space="0" w:color="000000"/>
            </w:tcBorders>
          </w:tcPr>
          <w:p w:rsidR="00733EB2" w:rsidRPr="00215B12" w:rsidRDefault="00733EB2" w:rsidP="00574A9C">
            <w:pPr>
              <w:contextualSpacing/>
            </w:pPr>
            <w:r w:rsidRPr="00215B12">
              <w:t>- активно прин</w:t>
            </w:r>
            <w:r w:rsidRPr="00215B12">
              <w:t>и</w:t>
            </w:r>
            <w:r w:rsidRPr="00215B12">
              <w:t>мает участие в работе  группы, умеет договариваться с другими людьми,</w:t>
            </w:r>
          </w:p>
          <w:p w:rsidR="00733EB2" w:rsidRPr="00215B12" w:rsidRDefault="00733EB2" w:rsidP="00574A9C">
            <w:pPr>
              <w:contextualSpacing/>
            </w:pPr>
            <w:r w:rsidRPr="00215B12">
              <w:t>- понимает смысл высказываний других людей и в</w:t>
            </w:r>
            <w:r w:rsidRPr="00215B12">
              <w:t>ы</w:t>
            </w:r>
            <w:r w:rsidRPr="00215B12">
              <w:t xml:space="preserve">ражает свою точку зрения. </w:t>
            </w:r>
          </w:p>
        </w:tc>
        <w:tc>
          <w:tcPr>
            <w:tcW w:w="1984" w:type="dxa"/>
            <w:tcBorders>
              <w:bottom w:val="single" w:sz="4" w:space="0" w:color="000000"/>
            </w:tcBorders>
          </w:tcPr>
          <w:p w:rsidR="00733EB2" w:rsidRPr="00215B12" w:rsidRDefault="00733EB2" w:rsidP="00574A9C">
            <w:pPr>
              <w:contextualSpacing/>
            </w:pPr>
            <w:r w:rsidRPr="00215B12">
              <w:t xml:space="preserve">- понимает смысл высказываний других людей, но  испытывает трудности при выражении обратной связи. </w:t>
            </w:r>
          </w:p>
          <w:p w:rsidR="00733EB2" w:rsidRPr="00215B12" w:rsidRDefault="00733EB2" w:rsidP="00574A9C">
            <w:pPr>
              <w:contextualSpacing/>
            </w:pPr>
            <w:r w:rsidRPr="00215B12">
              <w:t xml:space="preserve">- ведомый </w:t>
            </w:r>
          </w:p>
        </w:tc>
        <w:tc>
          <w:tcPr>
            <w:tcW w:w="1985" w:type="dxa"/>
            <w:tcBorders>
              <w:bottom w:val="single" w:sz="4" w:space="0" w:color="000000"/>
            </w:tcBorders>
          </w:tcPr>
          <w:p w:rsidR="00733EB2" w:rsidRPr="00215B12" w:rsidRDefault="00733EB2" w:rsidP="00574A9C">
            <w:pPr>
              <w:contextualSpacing/>
            </w:pPr>
            <w:r w:rsidRPr="00215B12">
              <w:t>- не хочет учас</w:t>
            </w:r>
            <w:r w:rsidRPr="00215B12">
              <w:t>т</w:t>
            </w:r>
            <w:r w:rsidRPr="00215B12">
              <w:t>вовать в диалоге.</w:t>
            </w:r>
          </w:p>
          <w:p w:rsidR="00733EB2" w:rsidRPr="00215B12" w:rsidRDefault="00733EB2" w:rsidP="00574A9C">
            <w:pPr>
              <w:contextualSpacing/>
            </w:pPr>
            <w:r w:rsidRPr="00215B12">
              <w:t>- не слушает и не понимает др</w:t>
            </w:r>
            <w:r w:rsidRPr="00215B12">
              <w:t>у</w:t>
            </w:r>
            <w:r w:rsidRPr="00215B12">
              <w:t>гих.</w:t>
            </w:r>
          </w:p>
        </w:tc>
        <w:tc>
          <w:tcPr>
            <w:tcW w:w="1701" w:type="dxa"/>
            <w:vMerge w:val="restart"/>
            <w:tcBorders>
              <w:bottom w:val="single" w:sz="4" w:space="0" w:color="000000"/>
            </w:tcBorders>
            <w:vAlign w:val="center"/>
          </w:tcPr>
          <w:p w:rsidR="00733EB2" w:rsidRPr="00215B12" w:rsidRDefault="00733EB2" w:rsidP="00574A9C">
            <w:pPr>
              <w:contextualSpacing/>
              <w:jc w:val="center"/>
            </w:pPr>
            <w:r w:rsidRPr="00215B12">
              <w:t>Наблюдение</w:t>
            </w:r>
          </w:p>
          <w:p w:rsidR="00733EB2" w:rsidRPr="00215B12" w:rsidRDefault="00733EB2" w:rsidP="00574A9C">
            <w:pPr>
              <w:contextualSpacing/>
              <w:jc w:val="center"/>
            </w:pPr>
          </w:p>
        </w:tc>
        <w:tc>
          <w:tcPr>
            <w:tcW w:w="1920" w:type="dxa"/>
            <w:vMerge w:val="restart"/>
            <w:tcBorders>
              <w:bottom w:val="single" w:sz="4" w:space="0" w:color="000000"/>
            </w:tcBorders>
          </w:tcPr>
          <w:p w:rsidR="00733EB2" w:rsidRPr="00215B12" w:rsidRDefault="00733EB2" w:rsidP="00574A9C">
            <w:pPr>
              <w:contextualSpacing/>
            </w:pPr>
          </w:p>
        </w:tc>
      </w:tr>
      <w:tr w:rsidR="00733EB2" w:rsidRPr="00215B12" w:rsidTr="00574A9C">
        <w:trPr>
          <w:cantSplit/>
        </w:trPr>
        <w:tc>
          <w:tcPr>
            <w:tcW w:w="2301" w:type="dxa"/>
            <w:vMerge/>
          </w:tcPr>
          <w:p w:rsidR="00733EB2" w:rsidRPr="00215B12" w:rsidRDefault="00733EB2" w:rsidP="00574A9C">
            <w:pPr>
              <w:contextualSpacing/>
            </w:pPr>
          </w:p>
        </w:tc>
        <w:tc>
          <w:tcPr>
            <w:tcW w:w="2769" w:type="dxa"/>
            <w:vMerge/>
          </w:tcPr>
          <w:p w:rsidR="00733EB2" w:rsidRPr="00215B12" w:rsidRDefault="00733EB2" w:rsidP="00574A9C">
            <w:pPr>
              <w:pStyle w:val="a9"/>
              <w:contextualSpacing/>
              <w:jc w:val="left"/>
              <w:rPr>
                <w:sz w:val="22"/>
                <w:szCs w:val="22"/>
              </w:rPr>
            </w:pPr>
          </w:p>
        </w:tc>
        <w:tc>
          <w:tcPr>
            <w:tcW w:w="2126" w:type="dxa"/>
          </w:tcPr>
          <w:p w:rsidR="00733EB2" w:rsidRPr="00215B12" w:rsidRDefault="00733EB2" w:rsidP="00574A9C">
            <w:pPr>
              <w:contextualSpacing/>
            </w:pPr>
            <w:r w:rsidRPr="00215B12">
              <w:rPr>
                <w:b/>
              </w:rPr>
              <w:t>Рекомендации:</w:t>
            </w:r>
            <w:r w:rsidRPr="00215B12">
              <w:t xml:space="preserve">  поддержка и развитие коммуник</w:t>
            </w:r>
            <w:r w:rsidRPr="00215B12">
              <w:t>а</w:t>
            </w:r>
            <w:r w:rsidRPr="00215B12">
              <w:t>тивных навыков, проведение с</w:t>
            </w:r>
            <w:r w:rsidRPr="00215B12">
              <w:t>о</w:t>
            </w:r>
            <w:r w:rsidRPr="00215B12">
              <w:t xml:space="preserve">вместных заданий на уроке (в парах и группах), участие в дискуссиях, дебатах и т.д. </w:t>
            </w:r>
          </w:p>
          <w:p w:rsidR="00733EB2" w:rsidRPr="00215B12" w:rsidRDefault="00733EB2" w:rsidP="00574A9C">
            <w:pPr>
              <w:contextualSpacing/>
            </w:pPr>
          </w:p>
        </w:tc>
        <w:tc>
          <w:tcPr>
            <w:tcW w:w="1984" w:type="dxa"/>
          </w:tcPr>
          <w:p w:rsidR="00733EB2" w:rsidRPr="00215B12" w:rsidRDefault="00733EB2" w:rsidP="00574A9C">
            <w:pPr>
              <w:contextualSpacing/>
            </w:pPr>
            <w:r w:rsidRPr="00215B12">
              <w:rPr>
                <w:b/>
              </w:rPr>
              <w:t>Рекомендации:</w:t>
            </w:r>
            <w:r w:rsidRPr="00215B12">
              <w:t xml:space="preserve">  поддержка и развитие коммуникативных навыков, провед</w:t>
            </w:r>
            <w:r w:rsidRPr="00215B12">
              <w:t>е</w:t>
            </w:r>
            <w:r w:rsidRPr="00215B12">
              <w:t>ние совместных заданий на уроке (в парах и группах), важно п</w:t>
            </w:r>
            <w:r w:rsidRPr="00215B12">
              <w:t>о</w:t>
            </w:r>
            <w:r w:rsidRPr="00215B12">
              <w:t>ложительное одобрение, выработка акти</w:t>
            </w:r>
            <w:r w:rsidRPr="00215B12">
              <w:t>в</w:t>
            </w:r>
            <w:r w:rsidRPr="00215B12">
              <w:t>ной позиции в диалоге, привлекать к участию в дебатах, дискуссиях</w:t>
            </w:r>
          </w:p>
        </w:tc>
        <w:tc>
          <w:tcPr>
            <w:tcW w:w="1985" w:type="dxa"/>
          </w:tcPr>
          <w:p w:rsidR="00733EB2" w:rsidRPr="00215B12" w:rsidRDefault="00733EB2" w:rsidP="00574A9C">
            <w:pPr>
              <w:contextualSpacing/>
            </w:pPr>
            <w:r w:rsidRPr="00215B12">
              <w:rPr>
                <w:b/>
              </w:rPr>
              <w:t>Рекомендации:</w:t>
            </w:r>
            <w:r w:rsidRPr="00215B12">
              <w:t xml:space="preserve"> консультация специалистов, коррекционные занятия на развитие коммуникативных навыков,  поощрения за минимальный результат, совместные зад</w:t>
            </w:r>
            <w:r w:rsidRPr="00215B12">
              <w:t>а</w:t>
            </w:r>
            <w:r w:rsidRPr="00215B12">
              <w:t>ния с одноклассниками  (в п</w:t>
            </w:r>
            <w:r w:rsidRPr="00215B12">
              <w:t>а</w:t>
            </w:r>
            <w:r w:rsidRPr="00215B12">
              <w:t xml:space="preserve">рах и группах). </w:t>
            </w:r>
          </w:p>
        </w:tc>
        <w:tc>
          <w:tcPr>
            <w:tcW w:w="1701" w:type="dxa"/>
            <w:vMerge/>
          </w:tcPr>
          <w:p w:rsidR="00733EB2" w:rsidRPr="00215B12" w:rsidRDefault="00733EB2" w:rsidP="00574A9C">
            <w:pPr>
              <w:contextualSpacing/>
            </w:pPr>
          </w:p>
        </w:tc>
        <w:tc>
          <w:tcPr>
            <w:tcW w:w="1920" w:type="dxa"/>
            <w:vMerge/>
          </w:tcPr>
          <w:p w:rsidR="00733EB2" w:rsidRPr="00215B12" w:rsidRDefault="00733EB2" w:rsidP="00574A9C">
            <w:pPr>
              <w:contextualSpacing/>
            </w:pPr>
          </w:p>
        </w:tc>
      </w:tr>
      <w:tr w:rsidR="00733EB2" w:rsidRPr="00215B12" w:rsidTr="00574A9C">
        <w:trPr>
          <w:cantSplit/>
          <w:trHeight w:val="3177"/>
        </w:trPr>
        <w:tc>
          <w:tcPr>
            <w:tcW w:w="2301" w:type="dxa"/>
            <w:vMerge w:val="restart"/>
            <w:tcBorders>
              <w:bottom w:val="single" w:sz="4" w:space="0" w:color="000000"/>
            </w:tcBorders>
            <w:vAlign w:val="center"/>
          </w:tcPr>
          <w:p w:rsidR="00733EB2" w:rsidRPr="00215B12" w:rsidRDefault="00733EB2" w:rsidP="00574A9C">
            <w:pPr>
              <w:contextualSpacing/>
              <w:jc w:val="center"/>
            </w:pPr>
            <w:r w:rsidRPr="00215B12">
              <w:lastRenderedPageBreak/>
              <w:t>Коммуникация как интериоризация</w:t>
            </w: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tc>
        <w:tc>
          <w:tcPr>
            <w:tcW w:w="2769" w:type="dxa"/>
            <w:vMerge w:val="restart"/>
            <w:tcBorders>
              <w:bottom w:val="single" w:sz="4" w:space="0" w:color="000000"/>
            </w:tcBorders>
          </w:tcPr>
          <w:p w:rsidR="00733EB2" w:rsidRPr="00215B12" w:rsidRDefault="00733EB2" w:rsidP="00574A9C">
            <w:pPr>
              <w:contextualSpacing/>
            </w:pPr>
            <w:r w:rsidRPr="00215B12">
              <w:t xml:space="preserve">Оформлять свои мысли в устной и письменной речи с учетом своих учебных и жизненных  ситуаций. </w:t>
            </w:r>
          </w:p>
          <w:p w:rsidR="00733EB2" w:rsidRPr="00215B12" w:rsidRDefault="00733EB2" w:rsidP="00574A9C">
            <w:pPr>
              <w:contextualSpacing/>
            </w:pPr>
            <w:r w:rsidRPr="00215B12">
              <w:t>Читать вслух и про себя тексты учебников, др</w:t>
            </w:r>
            <w:r w:rsidRPr="00215B12">
              <w:t>у</w:t>
            </w:r>
            <w:r w:rsidRPr="00215B12">
              <w:t>гих художественных и научно-популярных книг, понимать проч</w:t>
            </w:r>
            <w:r w:rsidRPr="00215B12">
              <w:t>и</w:t>
            </w:r>
            <w:r w:rsidRPr="00215B12">
              <w:t xml:space="preserve">танное. </w:t>
            </w:r>
          </w:p>
          <w:p w:rsidR="00733EB2" w:rsidRPr="00215B12" w:rsidRDefault="00733EB2" w:rsidP="00574A9C">
            <w:pPr>
              <w:contextualSpacing/>
            </w:pPr>
            <w:r w:rsidRPr="00215B12">
              <w:t xml:space="preserve">  </w:t>
            </w:r>
          </w:p>
          <w:p w:rsidR="00733EB2" w:rsidRPr="00215B12" w:rsidRDefault="00733EB2" w:rsidP="00574A9C">
            <w:pPr>
              <w:pStyle w:val="a9"/>
              <w:contextualSpacing/>
              <w:jc w:val="left"/>
              <w:rPr>
                <w:sz w:val="22"/>
                <w:szCs w:val="22"/>
              </w:rPr>
            </w:pPr>
          </w:p>
        </w:tc>
        <w:tc>
          <w:tcPr>
            <w:tcW w:w="2126" w:type="dxa"/>
            <w:tcBorders>
              <w:bottom w:val="single" w:sz="4" w:space="0" w:color="000000"/>
            </w:tcBorders>
          </w:tcPr>
          <w:p w:rsidR="00733EB2" w:rsidRPr="00215B12" w:rsidRDefault="00733EB2" w:rsidP="00574A9C">
            <w:pPr>
              <w:contextualSpacing/>
            </w:pPr>
            <w:r w:rsidRPr="00215B12">
              <w:t>- владеет бол</w:t>
            </w:r>
            <w:r w:rsidRPr="00215B12">
              <w:t>ь</w:t>
            </w:r>
            <w:r w:rsidRPr="00215B12">
              <w:t>шим  словарным запасом  и активно им пользуется.</w:t>
            </w:r>
          </w:p>
          <w:p w:rsidR="00733EB2" w:rsidRPr="00215B12" w:rsidRDefault="00733EB2" w:rsidP="00574A9C">
            <w:pPr>
              <w:contextualSpacing/>
            </w:pPr>
            <w:r w:rsidRPr="00215B12">
              <w:t>- усваивает материал, дает обратную связь (пер</w:t>
            </w:r>
            <w:r w:rsidRPr="00215B12">
              <w:t>е</w:t>
            </w:r>
            <w:r w:rsidRPr="00215B12">
              <w:t>сказ, рассказ)</w:t>
            </w:r>
          </w:p>
        </w:tc>
        <w:tc>
          <w:tcPr>
            <w:tcW w:w="1984" w:type="dxa"/>
            <w:tcBorders>
              <w:bottom w:val="single" w:sz="4" w:space="0" w:color="000000"/>
            </w:tcBorders>
          </w:tcPr>
          <w:p w:rsidR="00733EB2" w:rsidRPr="00215B12" w:rsidRDefault="00733EB2" w:rsidP="00574A9C">
            <w:pPr>
              <w:contextualSpacing/>
            </w:pPr>
            <w:r w:rsidRPr="00215B12">
              <w:t>- читает, выск</w:t>
            </w:r>
            <w:r w:rsidRPr="00215B12">
              <w:t>а</w:t>
            </w:r>
            <w:r w:rsidRPr="00215B12">
              <w:t>зывает свои мысли, но с помощью алгори</w:t>
            </w:r>
            <w:r w:rsidRPr="00215B12">
              <w:t>т</w:t>
            </w:r>
            <w:r w:rsidRPr="00215B12">
              <w:t>ма.</w:t>
            </w:r>
          </w:p>
          <w:p w:rsidR="00733EB2" w:rsidRPr="00215B12" w:rsidRDefault="00733EB2" w:rsidP="00574A9C">
            <w:pPr>
              <w:contextualSpacing/>
            </w:pPr>
          </w:p>
        </w:tc>
        <w:tc>
          <w:tcPr>
            <w:tcW w:w="1985" w:type="dxa"/>
            <w:tcBorders>
              <w:bottom w:val="single" w:sz="4" w:space="0" w:color="000000"/>
            </w:tcBorders>
          </w:tcPr>
          <w:p w:rsidR="00733EB2" w:rsidRPr="00215B12" w:rsidRDefault="00733EB2" w:rsidP="00574A9C">
            <w:pPr>
              <w:contextualSpacing/>
            </w:pPr>
            <w:r w:rsidRPr="00215B12">
              <w:t>-молчит, не м</w:t>
            </w:r>
            <w:r w:rsidRPr="00215B12">
              <w:t>о</w:t>
            </w:r>
            <w:r w:rsidRPr="00215B12">
              <w:t>жет оформить свои мысли</w:t>
            </w:r>
          </w:p>
          <w:p w:rsidR="00733EB2" w:rsidRPr="00215B12" w:rsidRDefault="00733EB2" w:rsidP="00574A9C">
            <w:pPr>
              <w:contextualSpacing/>
            </w:pPr>
            <w:r w:rsidRPr="00215B12">
              <w:t>-читает, но не понимает проч</w:t>
            </w:r>
            <w:r w:rsidRPr="00215B12">
              <w:t>и</w:t>
            </w:r>
            <w:r w:rsidRPr="00215B12">
              <w:t>танного</w:t>
            </w:r>
          </w:p>
        </w:tc>
        <w:tc>
          <w:tcPr>
            <w:tcW w:w="1701" w:type="dxa"/>
            <w:vMerge w:val="restart"/>
            <w:tcBorders>
              <w:bottom w:val="single" w:sz="4" w:space="0" w:color="000000"/>
            </w:tcBorders>
            <w:vAlign w:val="center"/>
          </w:tcPr>
          <w:p w:rsidR="00733EB2" w:rsidRPr="00215B12" w:rsidRDefault="00733EB2" w:rsidP="00574A9C">
            <w:pPr>
              <w:contextualSpacing/>
              <w:jc w:val="center"/>
            </w:pPr>
            <w:r w:rsidRPr="00215B12">
              <w:t>Наблюдение</w:t>
            </w:r>
          </w:p>
          <w:p w:rsidR="00733EB2" w:rsidRPr="00215B12" w:rsidRDefault="00733EB2" w:rsidP="00574A9C">
            <w:pPr>
              <w:contextualSpacing/>
              <w:jc w:val="center"/>
            </w:pPr>
          </w:p>
        </w:tc>
        <w:tc>
          <w:tcPr>
            <w:tcW w:w="1920" w:type="dxa"/>
            <w:vMerge w:val="restart"/>
            <w:tcBorders>
              <w:bottom w:val="single" w:sz="4" w:space="0" w:color="000000"/>
            </w:tcBorders>
          </w:tcPr>
          <w:p w:rsidR="00733EB2" w:rsidRPr="00215B12" w:rsidRDefault="00733EB2" w:rsidP="00574A9C">
            <w:pPr>
              <w:contextualSpacing/>
            </w:pPr>
          </w:p>
        </w:tc>
      </w:tr>
      <w:tr w:rsidR="00733EB2" w:rsidRPr="00215B12" w:rsidTr="00574A9C">
        <w:trPr>
          <w:cantSplit/>
        </w:trPr>
        <w:tc>
          <w:tcPr>
            <w:tcW w:w="2301" w:type="dxa"/>
            <w:vMerge/>
          </w:tcPr>
          <w:p w:rsidR="00733EB2" w:rsidRPr="00215B12" w:rsidRDefault="00733EB2" w:rsidP="00574A9C">
            <w:pPr>
              <w:contextualSpacing/>
            </w:pPr>
          </w:p>
        </w:tc>
        <w:tc>
          <w:tcPr>
            <w:tcW w:w="2769" w:type="dxa"/>
            <w:vMerge/>
          </w:tcPr>
          <w:p w:rsidR="00733EB2" w:rsidRPr="00215B12" w:rsidRDefault="00733EB2" w:rsidP="00574A9C">
            <w:pPr>
              <w:pStyle w:val="a9"/>
              <w:contextualSpacing/>
              <w:jc w:val="left"/>
              <w:rPr>
                <w:sz w:val="22"/>
                <w:szCs w:val="22"/>
              </w:rPr>
            </w:pPr>
          </w:p>
        </w:tc>
        <w:tc>
          <w:tcPr>
            <w:tcW w:w="2126" w:type="dxa"/>
          </w:tcPr>
          <w:p w:rsidR="00733EB2" w:rsidRPr="00215B12" w:rsidRDefault="00733EB2" w:rsidP="00574A9C">
            <w:pPr>
              <w:contextualSpacing/>
            </w:pPr>
            <w:r w:rsidRPr="00215B12">
              <w:rPr>
                <w:b/>
              </w:rPr>
              <w:t>Рекомендации:</w:t>
            </w:r>
            <w:r w:rsidRPr="00215B12">
              <w:t xml:space="preserve">  поддержка и развитие коммуник</w:t>
            </w:r>
            <w:r w:rsidRPr="00215B12">
              <w:t>а</w:t>
            </w:r>
            <w:r w:rsidRPr="00215B12">
              <w:t>тивных навыков, проведение с</w:t>
            </w:r>
            <w:r w:rsidRPr="00215B12">
              <w:t>о</w:t>
            </w:r>
            <w:r w:rsidRPr="00215B12">
              <w:t>вместных заданий на уроке (пересказ, рассказ с</w:t>
            </w:r>
            <w:r w:rsidRPr="00215B12">
              <w:t>о</w:t>
            </w:r>
            <w:r w:rsidRPr="00215B12">
              <w:t>седу по парте), положительное одобрение, составление рефератов, докладов, участие в литературных конкурсах</w:t>
            </w:r>
          </w:p>
          <w:p w:rsidR="00733EB2" w:rsidRPr="00215B12" w:rsidRDefault="00733EB2" w:rsidP="00574A9C">
            <w:pPr>
              <w:contextualSpacing/>
            </w:pPr>
          </w:p>
        </w:tc>
        <w:tc>
          <w:tcPr>
            <w:tcW w:w="1984" w:type="dxa"/>
          </w:tcPr>
          <w:p w:rsidR="00733EB2" w:rsidRPr="00215B12" w:rsidRDefault="00733EB2" w:rsidP="00574A9C">
            <w:pPr>
              <w:contextualSpacing/>
            </w:pPr>
            <w:r w:rsidRPr="00215B12">
              <w:rPr>
                <w:b/>
              </w:rPr>
              <w:t>Рекомендации:</w:t>
            </w:r>
            <w:r w:rsidRPr="00215B12">
              <w:t xml:space="preserve">  поддержка и развитие коммуникативных навыков, провед</w:t>
            </w:r>
            <w:r w:rsidRPr="00215B12">
              <w:t>е</w:t>
            </w:r>
            <w:r w:rsidRPr="00215B12">
              <w:t>ние совместных заданий на ур</w:t>
            </w:r>
            <w:r w:rsidRPr="00215B12">
              <w:t>о</w:t>
            </w:r>
            <w:r w:rsidRPr="00215B12">
              <w:t>ке (пересказ, ра</w:t>
            </w:r>
            <w:r w:rsidRPr="00215B12">
              <w:t>с</w:t>
            </w:r>
            <w:r w:rsidRPr="00215B12">
              <w:t>сказ соседу по парте), привлекать к составлению рефератов, докладов,  (по алгоритму),  привлечение к  участию в литературных конкурсах</w:t>
            </w:r>
          </w:p>
          <w:p w:rsidR="00733EB2" w:rsidRPr="00215B12" w:rsidRDefault="00733EB2" w:rsidP="00574A9C">
            <w:pPr>
              <w:contextualSpacing/>
            </w:pPr>
            <w:r w:rsidRPr="00215B12">
              <w:t xml:space="preserve"> </w:t>
            </w:r>
          </w:p>
        </w:tc>
        <w:tc>
          <w:tcPr>
            <w:tcW w:w="1985" w:type="dxa"/>
          </w:tcPr>
          <w:p w:rsidR="00733EB2" w:rsidRPr="00215B12" w:rsidRDefault="00733EB2" w:rsidP="00574A9C">
            <w:pPr>
              <w:contextualSpacing/>
            </w:pPr>
            <w:r w:rsidRPr="00215B12">
              <w:rPr>
                <w:b/>
              </w:rPr>
              <w:t>Рекомендации:</w:t>
            </w:r>
            <w:r w:rsidRPr="00215B12">
              <w:t xml:space="preserve"> консультация специалистов, учить высказыванию своих мыслей по алгоритму, </w:t>
            </w:r>
            <w:r w:rsidRPr="00215B12">
              <w:rPr>
                <w:b/>
              </w:rPr>
              <w:t xml:space="preserve">важно </w:t>
            </w:r>
            <w:r w:rsidRPr="00215B12">
              <w:t>полож</w:t>
            </w:r>
            <w:r w:rsidRPr="00215B12">
              <w:t>и</w:t>
            </w:r>
            <w:r w:rsidRPr="00215B12">
              <w:t>тельное одобр</w:t>
            </w:r>
            <w:r w:rsidRPr="00215B12">
              <w:t>е</w:t>
            </w:r>
            <w:r w:rsidRPr="00215B12">
              <w:t>ние, совместные задания с одноклассниками.</w:t>
            </w:r>
          </w:p>
        </w:tc>
        <w:tc>
          <w:tcPr>
            <w:tcW w:w="1701" w:type="dxa"/>
            <w:vMerge/>
          </w:tcPr>
          <w:p w:rsidR="00733EB2" w:rsidRPr="00215B12" w:rsidRDefault="00733EB2" w:rsidP="00574A9C">
            <w:pPr>
              <w:contextualSpacing/>
            </w:pPr>
          </w:p>
        </w:tc>
        <w:tc>
          <w:tcPr>
            <w:tcW w:w="1920" w:type="dxa"/>
            <w:vMerge/>
          </w:tcPr>
          <w:p w:rsidR="00733EB2" w:rsidRPr="00215B12" w:rsidRDefault="00733EB2" w:rsidP="00574A9C">
            <w:pPr>
              <w:contextualSpacing/>
            </w:pPr>
          </w:p>
        </w:tc>
      </w:tr>
      <w:tr w:rsidR="00733EB2" w:rsidRPr="00215B12" w:rsidTr="00574A9C">
        <w:trPr>
          <w:cantSplit/>
          <w:trHeight w:val="2404"/>
        </w:trPr>
        <w:tc>
          <w:tcPr>
            <w:tcW w:w="2301" w:type="dxa"/>
            <w:vMerge w:val="restart"/>
            <w:tcBorders>
              <w:bottom w:val="single" w:sz="4" w:space="0" w:color="000000"/>
            </w:tcBorders>
            <w:vAlign w:val="center"/>
          </w:tcPr>
          <w:p w:rsidR="00733EB2" w:rsidRPr="00215B12" w:rsidRDefault="00733EB2" w:rsidP="00574A9C">
            <w:pPr>
              <w:contextualSpacing/>
              <w:jc w:val="center"/>
            </w:pPr>
            <w:r w:rsidRPr="00215B12">
              <w:lastRenderedPageBreak/>
              <w:t>Коммуникация как интеракция</w:t>
            </w:r>
          </w:p>
          <w:p w:rsidR="00733EB2" w:rsidRPr="00215B12" w:rsidRDefault="00733EB2" w:rsidP="00574A9C">
            <w:pPr>
              <w:contextualSpacing/>
              <w:jc w:val="center"/>
            </w:pPr>
          </w:p>
        </w:tc>
        <w:tc>
          <w:tcPr>
            <w:tcW w:w="2769" w:type="dxa"/>
            <w:vMerge w:val="restart"/>
            <w:tcBorders>
              <w:top w:val="single" w:sz="4" w:space="0" w:color="auto"/>
              <w:bottom w:val="single" w:sz="4" w:space="0" w:color="000000"/>
            </w:tcBorders>
          </w:tcPr>
          <w:p w:rsidR="00733EB2" w:rsidRPr="00215B12" w:rsidRDefault="00733EB2" w:rsidP="00574A9C">
            <w:pPr>
              <w:pStyle w:val="a9"/>
              <w:contextualSpacing/>
              <w:jc w:val="left"/>
              <w:rPr>
                <w:sz w:val="22"/>
                <w:szCs w:val="22"/>
              </w:rPr>
            </w:pPr>
            <w:r w:rsidRPr="00215B12">
              <w:rPr>
                <w:sz w:val="22"/>
                <w:szCs w:val="22"/>
              </w:rPr>
              <w:t>Отстаивать свою точку зрения, соблюдая пр</w:t>
            </w:r>
            <w:r w:rsidRPr="00215B12">
              <w:rPr>
                <w:sz w:val="22"/>
                <w:szCs w:val="22"/>
              </w:rPr>
              <w:t>а</w:t>
            </w:r>
            <w:r w:rsidRPr="00215B12">
              <w:rPr>
                <w:sz w:val="22"/>
                <w:szCs w:val="22"/>
              </w:rPr>
              <w:t>вила речевого этикета и дискуссионной культуры</w:t>
            </w:r>
          </w:p>
          <w:p w:rsidR="00733EB2" w:rsidRPr="00215B12" w:rsidRDefault="00733EB2" w:rsidP="00574A9C">
            <w:pPr>
              <w:pStyle w:val="a9"/>
              <w:contextualSpacing/>
              <w:jc w:val="left"/>
              <w:rPr>
                <w:sz w:val="22"/>
                <w:szCs w:val="22"/>
              </w:rPr>
            </w:pPr>
            <w:r w:rsidRPr="00215B12">
              <w:rPr>
                <w:sz w:val="22"/>
                <w:szCs w:val="22"/>
              </w:rPr>
              <w:t xml:space="preserve">Понимать точку зрения другого. </w:t>
            </w:r>
          </w:p>
          <w:p w:rsidR="00733EB2" w:rsidRPr="00215B12" w:rsidRDefault="00733EB2" w:rsidP="00574A9C">
            <w:pPr>
              <w:contextualSpacing/>
            </w:pPr>
            <w:r w:rsidRPr="00215B12">
              <w:t xml:space="preserve"> </w:t>
            </w:r>
          </w:p>
          <w:p w:rsidR="00733EB2" w:rsidRPr="00215B12" w:rsidRDefault="00733EB2" w:rsidP="00574A9C">
            <w:pPr>
              <w:pStyle w:val="a9"/>
              <w:contextualSpacing/>
              <w:jc w:val="left"/>
              <w:rPr>
                <w:sz w:val="22"/>
                <w:szCs w:val="22"/>
              </w:rPr>
            </w:pPr>
          </w:p>
        </w:tc>
        <w:tc>
          <w:tcPr>
            <w:tcW w:w="2126" w:type="dxa"/>
            <w:tcBorders>
              <w:bottom w:val="single" w:sz="4" w:space="0" w:color="000000"/>
            </w:tcBorders>
          </w:tcPr>
          <w:p w:rsidR="00733EB2" w:rsidRPr="00215B12" w:rsidRDefault="00733EB2" w:rsidP="00574A9C">
            <w:pPr>
              <w:contextualSpacing/>
            </w:pPr>
            <w:r w:rsidRPr="00215B12">
              <w:t xml:space="preserve">- отстаивает свою точку зрения, </w:t>
            </w:r>
            <w:proofErr w:type="gramStart"/>
            <w:r w:rsidRPr="00215B12">
              <w:t>ве</w:t>
            </w:r>
            <w:r w:rsidRPr="00215B12">
              <w:t>ж</w:t>
            </w:r>
            <w:r w:rsidRPr="00215B12">
              <w:t>лив</w:t>
            </w:r>
            <w:proofErr w:type="gramEnd"/>
            <w:r w:rsidRPr="00215B12">
              <w:t>, тактичен, доброжелателен.</w:t>
            </w:r>
          </w:p>
          <w:p w:rsidR="00733EB2" w:rsidRPr="00215B12" w:rsidRDefault="00733EB2" w:rsidP="00574A9C">
            <w:pPr>
              <w:contextualSpacing/>
            </w:pPr>
            <w:r w:rsidRPr="00215B12">
              <w:t>- умеет  слушать и слышать, дает обратную связь</w:t>
            </w:r>
          </w:p>
        </w:tc>
        <w:tc>
          <w:tcPr>
            <w:tcW w:w="1984" w:type="dxa"/>
            <w:tcBorders>
              <w:bottom w:val="single" w:sz="4" w:space="0" w:color="000000"/>
            </w:tcBorders>
          </w:tcPr>
          <w:p w:rsidR="00733EB2" w:rsidRPr="00215B12" w:rsidRDefault="00733EB2" w:rsidP="00574A9C">
            <w:pPr>
              <w:contextualSpacing/>
            </w:pPr>
            <w:r w:rsidRPr="00215B12">
              <w:t xml:space="preserve">- ситуативно  отстаивает свою точку зрения, не всегда </w:t>
            </w:r>
            <w:proofErr w:type="gramStart"/>
            <w:r w:rsidRPr="00215B12">
              <w:t>вежлив</w:t>
            </w:r>
            <w:proofErr w:type="gramEnd"/>
            <w:r w:rsidRPr="00215B12">
              <w:t xml:space="preserve"> и тактичен.</w:t>
            </w:r>
          </w:p>
          <w:p w:rsidR="00733EB2" w:rsidRPr="00215B12" w:rsidRDefault="00733EB2" w:rsidP="00574A9C">
            <w:pPr>
              <w:contextualSpacing/>
            </w:pPr>
            <w:r w:rsidRPr="00215B12">
              <w:t>- слушает, но не всегда дает о</w:t>
            </w:r>
            <w:r w:rsidRPr="00215B12">
              <w:t>б</w:t>
            </w:r>
            <w:r w:rsidRPr="00215B12">
              <w:t>ратную связь</w:t>
            </w:r>
          </w:p>
        </w:tc>
        <w:tc>
          <w:tcPr>
            <w:tcW w:w="1985" w:type="dxa"/>
            <w:tcBorders>
              <w:bottom w:val="single" w:sz="4" w:space="0" w:color="000000"/>
            </w:tcBorders>
          </w:tcPr>
          <w:p w:rsidR="00733EB2" w:rsidRPr="00215B12" w:rsidRDefault="00733EB2" w:rsidP="00574A9C">
            <w:pPr>
              <w:contextualSpacing/>
            </w:pPr>
            <w:r w:rsidRPr="00215B12">
              <w:t>- пассивен или агрессивен.</w:t>
            </w:r>
          </w:p>
          <w:p w:rsidR="00733EB2" w:rsidRPr="00215B12" w:rsidRDefault="00733EB2" w:rsidP="00574A9C">
            <w:pPr>
              <w:contextualSpacing/>
            </w:pPr>
            <w:r w:rsidRPr="00215B12">
              <w:t>- молчит, игн</w:t>
            </w:r>
            <w:r w:rsidRPr="00215B12">
              <w:t>о</w:t>
            </w:r>
            <w:r w:rsidRPr="00215B12">
              <w:t>рирует другого человека</w:t>
            </w:r>
          </w:p>
        </w:tc>
        <w:tc>
          <w:tcPr>
            <w:tcW w:w="1701" w:type="dxa"/>
            <w:vMerge w:val="restart"/>
            <w:tcBorders>
              <w:bottom w:val="single" w:sz="4" w:space="0" w:color="000000"/>
            </w:tcBorders>
            <w:vAlign w:val="center"/>
          </w:tcPr>
          <w:p w:rsidR="00733EB2" w:rsidRPr="00215B12" w:rsidRDefault="00733EB2" w:rsidP="00574A9C">
            <w:pPr>
              <w:contextualSpacing/>
              <w:jc w:val="center"/>
            </w:pPr>
            <w:r w:rsidRPr="00215B12">
              <w:t>Наблюдение</w:t>
            </w:r>
          </w:p>
          <w:p w:rsidR="00733EB2" w:rsidRPr="00215B12" w:rsidRDefault="00733EB2" w:rsidP="00574A9C">
            <w:pPr>
              <w:contextualSpacing/>
              <w:jc w:val="center"/>
            </w:pPr>
          </w:p>
        </w:tc>
        <w:tc>
          <w:tcPr>
            <w:tcW w:w="1920" w:type="dxa"/>
            <w:vMerge w:val="restart"/>
            <w:tcBorders>
              <w:bottom w:val="single" w:sz="4" w:space="0" w:color="000000"/>
            </w:tcBorders>
          </w:tcPr>
          <w:p w:rsidR="00733EB2" w:rsidRPr="00215B12" w:rsidRDefault="00733EB2" w:rsidP="00574A9C">
            <w:pPr>
              <w:contextualSpacing/>
            </w:pPr>
          </w:p>
        </w:tc>
      </w:tr>
      <w:tr w:rsidR="00733EB2" w:rsidRPr="00215B12" w:rsidTr="00574A9C">
        <w:trPr>
          <w:cantSplit/>
        </w:trPr>
        <w:tc>
          <w:tcPr>
            <w:tcW w:w="2301" w:type="dxa"/>
            <w:vMerge/>
          </w:tcPr>
          <w:p w:rsidR="00733EB2" w:rsidRPr="00215B12" w:rsidRDefault="00733EB2" w:rsidP="00574A9C">
            <w:pPr>
              <w:contextualSpacing/>
            </w:pPr>
          </w:p>
        </w:tc>
        <w:tc>
          <w:tcPr>
            <w:tcW w:w="2769" w:type="dxa"/>
            <w:vMerge/>
          </w:tcPr>
          <w:p w:rsidR="00733EB2" w:rsidRPr="00215B12" w:rsidRDefault="00733EB2" w:rsidP="00574A9C">
            <w:pPr>
              <w:pStyle w:val="a9"/>
              <w:contextualSpacing/>
              <w:jc w:val="left"/>
              <w:rPr>
                <w:sz w:val="22"/>
                <w:szCs w:val="22"/>
              </w:rPr>
            </w:pPr>
          </w:p>
        </w:tc>
        <w:tc>
          <w:tcPr>
            <w:tcW w:w="2126" w:type="dxa"/>
          </w:tcPr>
          <w:p w:rsidR="00733EB2" w:rsidRPr="00215B12" w:rsidRDefault="00733EB2" w:rsidP="00574A9C">
            <w:pPr>
              <w:contextualSpacing/>
            </w:pPr>
            <w:r w:rsidRPr="00215B12">
              <w:rPr>
                <w:b/>
              </w:rPr>
              <w:t>Рекомендации:</w:t>
            </w:r>
            <w:r w:rsidRPr="00215B12">
              <w:t xml:space="preserve">  продолжение изучения правил речевого этикета, проведение групповых заданий на уроке, полож</w:t>
            </w:r>
            <w:r w:rsidRPr="00215B12">
              <w:t>и</w:t>
            </w:r>
            <w:r w:rsidRPr="00215B12">
              <w:t>тельное одобр</w:t>
            </w:r>
            <w:r w:rsidRPr="00215B12">
              <w:t>е</w:t>
            </w:r>
            <w:r w:rsidRPr="00215B12">
              <w:t>ние.</w:t>
            </w:r>
          </w:p>
          <w:p w:rsidR="00733EB2" w:rsidRPr="00215B12" w:rsidRDefault="00733EB2" w:rsidP="00574A9C">
            <w:pPr>
              <w:contextualSpacing/>
            </w:pPr>
          </w:p>
        </w:tc>
        <w:tc>
          <w:tcPr>
            <w:tcW w:w="1984" w:type="dxa"/>
          </w:tcPr>
          <w:p w:rsidR="00733EB2" w:rsidRPr="00215B12" w:rsidRDefault="00733EB2" w:rsidP="00574A9C">
            <w:pPr>
              <w:contextualSpacing/>
            </w:pPr>
            <w:r w:rsidRPr="00215B12">
              <w:rPr>
                <w:b/>
              </w:rPr>
              <w:t>Рекомендации:</w:t>
            </w:r>
            <w:r w:rsidRPr="00215B12">
              <w:t xml:space="preserve">  </w:t>
            </w:r>
          </w:p>
          <w:p w:rsidR="00733EB2" w:rsidRPr="00215B12" w:rsidRDefault="00733EB2" w:rsidP="00574A9C">
            <w:pPr>
              <w:contextualSpacing/>
            </w:pPr>
            <w:r w:rsidRPr="00215B12">
              <w:t>продолжение изучения правил речевого этикета, проведение групповых заданий на уроке, полож</w:t>
            </w:r>
            <w:r w:rsidRPr="00215B12">
              <w:t>и</w:t>
            </w:r>
            <w:r w:rsidRPr="00215B12">
              <w:t>тельное одобр</w:t>
            </w:r>
            <w:r w:rsidRPr="00215B12">
              <w:t>е</w:t>
            </w:r>
            <w:r w:rsidRPr="00215B12">
              <w:t>ние.</w:t>
            </w:r>
          </w:p>
          <w:p w:rsidR="00733EB2" w:rsidRPr="00215B12" w:rsidRDefault="00733EB2" w:rsidP="00574A9C">
            <w:pPr>
              <w:contextualSpacing/>
            </w:pPr>
          </w:p>
        </w:tc>
        <w:tc>
          <w:tcPr>
            <w:tcW w:w="1985" w:type="dxa"/>
          </w:tcPr>
          <w:p w:rsidR="00733EB2" w:rsidRPr="00215B12" w:rsidRDefault="00733EB2" w:rsidP="00574A9C">
            <w:pPr>
              <w:contextualSpacing/>
            </w:pPr>
            <w:r w:rsidRPr="00215B12">
              <w:rPr>
                <w:b/>
              </w:rPr>
              <w:t>Рекомендации:</w:t>
            </w:r>
            <w:r w:rsidRPr="00215B12">
              <w:t xml:space="preserve"> консультация специалистов, изучение реч</w:t>
            </w:r>
            <w:r w:rsidRPr="00215B12">
              <w:t>е</w:t>
            </w:r>
            <w:r w:rsidRPr="00215B12">
              <w:t>вого этикета и правил позити</w:t>
            </w:r>
            <w:r w:rsidRPr="00215B12">
              <w:t>в</w:t>
            </w:r>
            <w:r w:rsidRPr="00215B12">
              <w:t>ного общения, поощрения за результат, совместные зад</w:t>
            </w:r>
            <w:r w:rsidRPr="00215B12">
              <w:t>а</w:t>
            </w:r>
            <w:r w:rsidRPr="00215B12">
              <w:t xml:space="preserve">ния с одноклассниками. </w:t>
            </w:r>
          </w:p>
        </w:tc>
        <w:tc>
          <w:tcPr>
            <w:tcW w:w="1701" w:type="dxa"/>
            <w:vMerge/>
          </w:tcPr>
          <w:p w:rsidR="00733EB2" w:rsidRPr="00215B12" w:rsidRDefault="00733EB2" w:rsidP="00574A9C">
            <w:pPr>
              <w:contextualSpacing/>
            </w:pPr>
          </w:p>
        </w:tc>
        <w:tc>
          <w:tcPr>
            <w:tcW w:w="1920" w:type="dxa"/>
            <w:vMerge/>
          </w:tcPr>
          <w:p w:rsidR="00733EB2" w:rsidRPr="00215B12" w:rsidRDefault="00733EB2" w:rsidP="00574A9C">
            <w:pPr>
              <w:contextualSpacing/>
            </w:pPr>
          </w:p>
        </w:tc>
      </w:tr>
      <w:tr w:rsidR="00733EB2" w:rsidRPr="00215B12" w:rsidTr="00574A9C">
        <w:tc>
          <w:tcPr>
            <w:tcW w:w="14786" w:type="dxa"/>
            <w:gridSpan w:val="7"/>
          </w:tcPr>
          <w:p w:rsidR="00733EB2" w:rsidRPr="00215B12" w:rsidRDefault="00733EB2" w:rsidP="00574A9C">
            <w:pPr>
              <w:contextualSpacing/>
            </w:pPr>
          </w:p>
          <w:p w:rsidR="00733EB2" w:rsidRPr="00215B12" w:rsidRDefault="00733EB2" w:rsidP="00574A9C">
            <w:pPr>
              <w:contextualSpacing/>
              <w:jc w:val="center"/>
            </w:pPr>
            <w:r w:rsidRPr="00215B12">
              <w:t>4 класс</w:t>
            </w:r>
          </w:p>
          <w:p w:rsidR="00733EB2" w:rsidRPr="00215B12" w:rsidRDefault="00733EB2" w:rsidP="00574A9C">
            <w:pPr>
              <w:contextualSpacing/>
            </w:pPr>
          </w:p>
        </w:tc>
      </w:tr>
      <w:tr w:rsidR="00733EB2" w:rsidRPr="00215B12" w:rsidTr="00574A9C">
        <w:trPr>
          <w:cantSplit/>
          <w:trHeight w:val="4692"/>
        </w:trPr>
        <w:tc>
          <w:tcPr>
            <w:tcW w:w="2301" w:type="dxa"/>
            <w:vMerge w:val="restart"/>
            <w:tcBorders>
              <w:bottom w:val="single" w:sz="4" w:space="0" w:color="000000"/>
            </w:tcBorders>
            <w:vAlign w:val="center"/>
          </w:tcPr>
          <w:p w:rsidR="00733EB2" w:rsidRPr="00215B12" w:rsidRDefault="00733EB2" w:rsidP="00574A9C">
            <w:pPr>
              <w:contextualSpacing/>
              <w:jc w:val="center"/>
            </w:pPr>
            <w:r w:rsidRPr="00215B12">
              <w:lastRenderedPageBreak/>
              <w:t>Коммуникация как кооперация</w:t>
            </w: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tc>
        <w:tc>
          <w:tcPr>
            <w:tcW w:w="2769" w:type="dxa"/>
            <w:vMerge w:val="restart"/>
          </w:tcPr>
          <w:p w:rsidR="00733EB2" w:rsidRPr="00215B12" w:rsidRDefault="00733EB2" w:rsidP="00574A9C">
            <w:pPr>
              <w:contextualSpacing/>
            </w:pPr>
            <w:r w:rsidRPr="00215B12">
              <w:t xml:space="preserve">Умение </w:t>
            </w:r>
            <w:r w:rsidRPr="00215B12">
              <w:rPr>
                <w:rStyle w:val="a6"/>
                <w:i w:val="0"/>
              </w:rPr>
              <w:t>договариваться</w:t>
            </w:r>
            <w:r w:rsidRPr="00215B12">
              <w:t>,  находить общее реш</w:t>
            </w:r>
            <w:r w:rsidRPr="00215B12">
              <w:t>е</w:t>
            </w:r>
            <w:r w:rsidRPr="00215B12">
              <w:t xml:space="preserve">ние. </w:t>
            </w:r>
          </w:p>
          <w:p w:rsidR="00733EB2" w:rsidRPr="00215B12" w:rsidRDefault="00733EB2" w:rsidP="00574A9C">
            <w:pPr>
              <w:contextualSpacing/>
            </w:pPr>
            <w:r w:rsidRPr="00215B12">
              <w:t>Умение аргументир</w:t>
            </w:r>
            <w:r w:rsidRPr="00215B12">
              <w:t>о</w:t>
            </w:r>
            <w:r w:rsidRPr="00215B12">
              <w:t>вать свое предложение, убеждать и уступать.</w:t>
            </w:r>
          </w:p>
          <w:p w:rsidR="00733EB2" w:rsidRPr="00215B12" w:rsidRDefault="00733EB2" w:rsidP="00574A9C">
            <w:pPr>
              <w:contextualSpacing/>
            </w:pPr>
            <w:r w:rsidRPr="00215B12">
              <w:t>Способность сохранять доброжелательное о</w:t>
            </w:r>
            <w:r w:rsidRPr="00215B12">
              <w:t>т</w:t>
            </w:r>
            <w:r w:rsidRPr="00215B12">
              <w:t>ношение друг к другу в ситуации  конфликта интересов.</w:t>
            </w:r>
          </w:p>
          <w:p w:rsidR="00733EB2" w:rsidRPr="00215B12" w:rsidRDefault="00733EB2" w:rsidP="00574A9C">
            <w:pPr>
              <w:pStyle w:val="a9"/>
              <w:contextualSpacing/>
              <w:jc w:val="left"/>
              <w:rPr>
                <w:sz w:val="22"/>
                <w:szCs w:val="22"/>
              </w:rPr>
            </w:pPr>
            <w:r w:rsidRPr="00215B12">
              <w:rPr>
                <w:rStyle w:val="a6"/>
                <w:i w:val="0"/>
                <w:sz w:val="22"/>
                <w:szCs w:val="22"/>
              </w:rPr>
              <w:t>Взаимоконтроль и взаимопомощь</w:t>
            </w:r>
            <w:r w:rsidRPr="00215B12">
              <w:rPr>
                <w:sz w:val="22"/>
                <w:szCs w:val="22"/>
              </w:rPr>
              <w:t xml:space="preserve"> по ходу в</w:t>
            </w:r>
            <w:r w:rsidRPr="00215B12">
              <w:rPr>
                <w:sz w:val="22"/>
                <w:szCs w:val="22"/>
              </w:rPr>
              <w:t>ы</w:t>
            </w:r>
            <w:r w:rsidRPr="00215B12">
              <w:rPr>
                <w:sz w:val="22"/>
                <w:szCs w:val="22"/>
              </w:rPr>
              <w:t>полнения задания.</w:t>
            </w:r>
          </w:p>
          <w:p w:rsidR="00733EB2" w:rsidRPr="00215B12" w:rsidRDefault="00733EB2" w:rsidP="00574A9C">
            <w:pPr>
              <w:contextualSpacing/>
            </w:pPr>
            <w:r w:rsidRPr="00215B12">
              <w:t xml:space="preserve"> </w:t>
            </w:r>
          </w:p>
          <w:p w:rsidR="00733EB2" w:rsidRPr="00215B12" w:rsidRDefault="00733EB2" w:rsidP="00574A9C">
            <w:pPr>
              <w:pStyle w:val="a9"/>
              <w:contextualSpacing/>
              <w:jc w:val="left"/>
              <w:rPr>
                <w:sz w:val="22"/>
                <w:szCs w:val="22"/>
              </w:rPr>
            </w:pPr>
          </w:p>
        </w:tc>
        <w:tc>
          <w:tcPr>
            <w:tcW w:w="2126" w:type="dxa"/>
            <w:tcBorders>
              <w:bottom w:val="single" w:sz="4" w:space="0" w:color="000000"/>
            </w:tcBorders>
          </w:tcPr>
          <w:p w:rsidR="00733EB2" w:rsidRPr="00215B12" w:rsidRDefault="00733EB2" w:rsidP="00574A9C">
            <w:pPr>
              <w:contextualSpacing/>
            </w:pPr>
            <w:r w:rsidRPr="00215B12">
              <w:t xml:space="preserve">- умеет </w:t>
            </w:r>
            <w:r w:rsidRPr="00215B12">
              <w:rPr>
                <w:rStyle w:val="a6"/>
                <w:i w:val="0"/>
              </w:rPr>
              <w:t>договар</w:t>
            </w:r>
            <w:r w:rsidRPr="00215B12">
              <w:rPr>
                <w:rStyle w:val="a6"/>
                <w:i w:val="0"/>
              </w:rPr>
              <w:t>и</w:t>
            </w:r>
            <w:r w:rsidRPr="00215B12">
              <w:rPr>
                <w:rStyle w:val="a6"/>
                <w:i w:val="0"/>
              </w:rPr>
              <w:t>ваться</w:t>
            </w:r>
            <w:r w:rsidRPr="00215B12">
              <w:t>,  находить общее решение,</w:t>
            </w:r>
          </w:p>
          <w:p w:rsidR="00733EB2" w:rsidRPr="00215B12" w:rsidRDefault="00733EB2" w:rsidP="00574A9C">
            <w:pPr>
              <w:contextualSpacing/>
            </w:pPr>
            <w:r w:rsidRPr="00215B12">
              <w:t>- умеет аргуме</w:t>
            </w:r>
            <w:r w:rsidRPr="00215B12">
              <w:t>н</w:t>
            </w:r>
            <w:r w:rsidRPr="00215B12">
              <w:t>тировать свое предложение, убеждать и уст</w:t>
            </w:r>
            <w:r w:rsidRPr="00215B12">
              <w:t>у</w:t>
            </w:r>
            <w:r w:rsidRPr="00215B12">
              <w:t>пать.</w:t>
            </w:r>
          </w:p>
          <w:p w:rsidR="00733EB2" w:rsidRPr="00215B12" w:rsidRDefault="00733EB2" w:rsidP="00574A9C">
            <w:pPr>
              <w:contextualSpacing/>
            </w:pPr>
            <w:r w:rsidRPr="00215B12">
              <w:t>-  владеет адекватными выход</w:t>
            </w:r>
            <w:r w:rsidRPr="00215B12">
              <w:t>а</w:t>
            </w:r>
            <w:r w:rsidRPr="00215B12">
              <w:t>ми из конфликта.</w:t>
            </w:r>
          </w:p>
          <w:p w:rsidR="00733EB2" w:rsidRPr="00215B12" w:rsidRDefault="00733EB2" w:rsidP="00574A9C">
            <w:pPr>
              <w:contextualSpacing/>
            </w:pPr>
            <w:r w:rsidRPr="00215B12">
              <w:t>- всегда предо</w:t>
            </w:r>
            <w:r w:rsidRPr="00215B12">
              <w:t>с</w:t>
            </w:r>
            <w:r w:rsidRPr="00215B12">
              <w:t>тавляет помощь.</w:t>
            </w:r>
          </w:p>
        </w:tc>
        <w:tc>
          <w:tcPr>
            <w:tcW w:w="1984" w:type="dxa"/>
            <w:tcBorders>
              <w:bottom w:val="single" w:sz="4" w:space="0" w:color="000000"/>
            </w:tcBorders>
          </w:tcPr>
          <w:p w:rsidR="00733EB2" w:rsidRPr="00215B12" w:rsidRDefault="00733EB2" w:rsidP="00574A9C">
            <w:pPr>
              <w:contextualSpacing/>
            </w:pPr>
            <w:r w:rsidRPr="00215B12">
              <w:t>- не всегда может договорит</w:t>
            </w:r>
            <w:r w:rsidRPr="00215B12">
              <w:t>ь</w:t>
            </w:r>
            <w:r w:rsidRPr="00215B12">
              <w:t>ся.</w:t>
            </w:r>
          </w:p>
          <w:p w:rsidR="00733EB2" w:rsidRPr="00215B12" w:rsidRDefault="00733EB2" w:rsidP="00574A9C">
            <w:pPr>
              <w:contextualSpacing/>
            </w:pPr>
            <w:r w:rsidRPr="00215B12">
              <w:t>- не всегда м</w:t>
            </w:r>
            <w:r w:rsidRPr="00215B12">
              <w:t>о</w:t>
            </w:r>
            <w:r w:rsidRPr="00215B12">
              <w:t xml:space="preserve">жет сохранить </w:t>
            </w:r>
            <w:proofErr w:type="gramStart"/>
            <w:r w:rsidRPr="00215B12">
              <w:t>доброжелател</w:t>
            </w:r>
            <w:r w:rsidRPr="00215B12">
              <w:t>ь</w:t>
            </w:r>
            <w:r>
              <w:t>-</w:t>
            </w:r>
            <w:r w:rsidRPr="00215B12">
              <w:t>ность</w:t>
            </w:r>
            <w:proofErr w:type="gramEnd"/>
            <w:r w:rsidRPr="00215B12">
              <w:t xml:space="preserve">. </w:t>
            </w:r>
          </w:p>
          <w:p w:rsidR="00733EB2" w:rsidRPr="00215B12" w:rsidRDefault="00733EB2" w:rsidP="00574A9C">
            <w:pPr>
              <w:contextualSpacing/>
            </w:pPr>
            <w:r w:rsidRPr="00215B12">
              <w:t>- предоставляет помощь только близким, знак</w:t>
            </w:r>
            <w:r w:rsidRPr="00215B12">
              <w:t>о</w:t>
            </w:r>
            <w:r w:rsidRPr="00215B12">
              <w:t>мым.</w:t>
            </w:r>
          </w:p>
        </w:tc>
        <w:tc>
          <w:tcPr>
            <w:tcW w:w="1985" w:type="dxa"/>
            <w:tcBorders>
              <w:bottom w:val="single" w:sz="4" w:space="0" w:color="000000"/>
            </w:tcBorders>
          </w:tcPr>
          <w:p w:rsidR="00733EB2" w:rsidRPr="00215B12" w:rsidRDefault="00733EB2" w:rsidP="00574A9C">
            <w:pPr>
              <w:contextualSpacing/>
            </w:pPr>
            <w:r w:rsidRPr="00215B12">
              <w:t>-не может и не хочет договар</w:t>
            </w:r>
            <w:r w:rsidRPr="00215B12">
              <w:t>и</w:t>
            </w:r>
            <w:r w:rsidRPr="00215B12">
              <w:t>ваться.</w:t>
            </w:r>
          </w:p>
          <w:p w:rsidR="00733EB2" w:rsidRPr="00215B12" w:rsidRDefault="00733EB2" w:rsidP="00574A9C">
            <w:pPr>
              <w:contextualSpacing/>
            </w:pPr>
            <w:r w:rsidRPr="00215B12">
              <w:t xml:space="preserve">-пассивен или агрессивен. </w:t>
            </w:r>
          </w:p>
          <w:p w:rsidR="00733EB2" w:rsidRPr="00215B12" w:rsidRDefault="00733EB2" w:rsidP="00574A9C">
            <w:pPr>
              <w:contextualSpacing/>
            </w:pPr>
            <w:r w:rsidRPr="00215B12">
              <w:t>- не предоста</w:t>
            </w:r>
            <w:r w:rsidRPr="00215B12">
              <w:t>в</w:t>
            </w:r>
            <w:r w:rsidRPr="00215B12">
              <w:t xml:space="preserve">ляет помощь. </w:t>
            </w:r>
          </w:p>
        </w:tc>
        <w:tc>
          <w:tcPr>
            <w:tcW w:w="1701" w:type="dxa"/>
            <w:vMerge w:val="restart"/>
            <w:tcBorders>
              <w:bottom w:val="single" w:sz="4" w:space="0" w:color="000000"/>
            </w:tcBorders>
            <w:vAlign w:val="center"/>
          </w:tcPr>
          <w:p w:rsidR="00733EB2" w:rsidRPr="00215B12" w:rsidRDefault="00733EB2" w:rsidP="00574A9C">
            <w:pPr>
              <w:contextualSpacing/>
              <w:jc w:val="center"/>
            </w:pPr>
            <w:r w:rsidRPr="00215B12">
              <w:t>Наблюдение</w:t>
            </w:r>
          </w:p>
          <w:p w:rsidR="00733EB2" w:rsidRPr="00215B12" w:rsidRDefault="00733EB2" w:rsidP="00574A9C">
            <w:pPr>
              <w:contextualSpacing/>
              <w:jc w:val="center"/>
            </w:pPr>
          </w:p>
        </w:tc>
        <w:tc>
          <w:tcPr>
            <w:tcW w:w="1920" w:type="dxa"/>
            <w:vMerge w:val="restart"/>
            <w:vAlign w:val="center"/>
          </w:tcPr>
          <w:p w:rsidR="00733EB2" w:rsidRPr="00215B12" w:rsidRDefault="00733EB2" w:rsidP="00574A9C">
            <w:pPr>
              <w:contextualSpacing/>
              <w:jc w:val="center"/>
            </w:pPr>
            <w:r w:rsidRPr="00215B12">
              <w:t>Задание «Совместная сорт</w:t>
            </w:r>
            <w:r w:rsidRPr="00215B12">
              <w:t>и</w:t>
            </w:r>
            <w:r w:rsidRPr="00215B12">
              <w:t>ровка»</w:t>
            </w: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tc>
      </w:tr>
      <w:tr w:rsidR="00733EB2" w:rsidRPr="00215B12" w:rsidTr="00574A9C">
        <w:trPr>
          <w:cantSplit/>
        </w:trPr>
        <w:tc>
          <w:tcPr>
            <w:tcW w:w="2301" w:type="dxa"/>
            <w:vMerge/>
          </w:tcPr>
          <w:p w:rsidR="00733EB2" w:rsidRPr="00215B12" w:rsidRDefault="00733EB2" w:rsidP="00574A9C">
            <w:pPr>
              <w:contextualSpacing/>
            </w:pPr>
          </w:p>
        </w:tc>
        <w:tc>
          <w:tcPr>
            <w:tcW w:w="2769" w:type="dxa"/>
            <w:vMerge/>
            <w:tcBorders>
              <w:bottom w:val="single" w:sz="4" w:space="0" w:color="auto"/>
            </w:tcBorders>
          </w:tcPr>
          <w:p w:rsidR="00733EB2" w:rsidRPr="00215B12" w:rsidRDefault="00733EB2" w:rsidP="00574A9C">
            <w:pPr>
              <w:pStyle w:val="a9"/>
              <w:contextualSpacing/>
              <w:jc w:val="left"/>
              <w:rPr>
                <w:sz w:val="22"/>
                <w:szCs w:val="22"/>
              </w:rPr>
            </w:pPr>
          </w:p>
        </w:tc>
        <w:tc>
          <w:tcPr>
            <w:tcW w:w="2126" w:type="dxa"/>
          </w:tcPr>
          <w:p w:rsidR="00733EB2" w:rsidRPr="00215B12" w:rsidRDefault="00733EB2" w:rsidP="00574A9C">
            <w:pPr>
              <w:contextualSpacing/>
            </w:pPr>
            <w:r w:rsidRPr="00215B12">
              <w:rPr>
                <w:b/>
              </w:rPr>
              <w:t>Рекомендации:</w:t>
            </w:r>
            <w:r w:rsidRPr="00215B12">
              <w:t xml:space="preserve">  поддержка и развитие коммуник</w:t>
            </w:r>
            <w:r w:rsidRPr="00215B12">
              <w:t>а</w:t>
            </w:r>
            <w:r w:rsidRPr="00215B12">
              <w:t>тивных навыков, проведение с</w:t>
            </w:r>
            <w:r w:rsidRPr="00215B12">
              <w:t>о</w:t>
            </w:r>
            <w:r w:rsidRPr="00215B12">
              <w:t>вместных заданий на уроке (в парах и группах), положительное одобрение, выступл</w:t>
            </w:r>
            <w:r w:rsidRPr="00215B12">
              <w:t>е</w:t>
            </w:r>
            <w:r w:rsidRPr="00215B12">
              <w:t>ние на школьных конференциях, олимпиадах.</w:t>
            </w:r>
          </w:p>
        </w:tc>
        <w:tc>
          <w:tcPr>
            <w:tcW w:w="1984" w:type="dxa"/>
          </w:tcPr>
          <w:p w:rsidR="00733EB2" w:rsidRPr="00215B12" w:rsidRDefault="00733EB2" w:rsidP="00574A9C">
            <w:pPr>
              <w:contextualSpacing/>
            </w:pPr>
            <w:r w:rsidRPr="00215B12">
              <w:rPr>
                <w:b/>
              </w:rPr>
              <w:t>Рекомендации:</w:t>
            </w:r>
            <w:r w:rsidRPr="00215B12">
              <w:t xml:space="preserve">  поддержка и развитие коммуникативных навыков, провед</w:t>
            </w:r>
            <w:r w:rsidRPr="00215B12">
              <w:t>е</w:t>
            </w:r>
            <w:r w:rsidRPr="00215B12">
              <w:t>ние совместных заданий на уроке (в парах и группах), важно п</w:t>
            </w:r>
            <w:r w:rsidRPr="00215B12">
              <w:t>о</w:t>
            </w:r>
            <w:r w:rsidRPr="00215B12">
              <w:t>ложительное одобрение, выработка акти</w:t>
            </w:r>
            <w:r w:rsidRPr="00215B12">
              <w:t>в</w:t>
            </w:r>
            <w:r w:rsidRPr="00215B12">
              <w:t>ной позиции при общении.</w:t>
            </w:r>
          </w:p>
        </w:tc>
        <w:tc>
          <w:tcPr>
            <w:tcW w:w="1985" w:type="dxa"/>
          </w:tcPr>
          <w:p w:rsidR="00733EB2" w:rsidRPr="00215B12" w:rsidRDefault="00733EB2" w:rsidP="00574A9C">
            <w:pPr>
              <w:contextualSpacing/>
            </w:pPr>
            <w:r w:rsidRPr="00215B12">
              <w:rPr>
                <w:b/>
              </w:rPr>
              <w:t>Рекомендации:</w:t>
            </w:r>
            <w:r w:rsidRPr="00215B12">
              <w:t xml:space="preserve"> консультация специалистов, поощрения за минимальный результат, совместные зад</w:t>
            </w:r>
            <w:r w:rsidRPr="00215B12">
              <w:t>а</w:t>
            </w:r>
            <w:r w:rsidRPr="00215B12">
              <w:t>ния с одноклассниками (в п</w:t>
            </w:r>
            <w:r w:rsidRPr="00215B12">
              <w:t>а</w:t>
            </w:r>
            <w:r w:rsidRPr="00215B12">
              <w:t>рах и группах), выработка а</w:t>
            </w:r>
            <w:r w:rsidRPr="00215B12">
              <w:t>к</w:t>
            </w:r>
            <w:r>
              <w:t>тивной позиции при общении</w:t>
            </w:r>
            <w:r w:rsidRPr="00215B12">
              <w:t>, продолжение коррекционных занятий по развитию коммуникативных навыков</w:t>
            </w:r>
          </w:p>
        </w:tc>
        <w:tc>
          <w:tcPr>
            <w:tcW w:w="1701" w:type="dxa"/>
            <w:vMerge/>
          </w:tcPr>
          <w:p w:rsidR="00733EB2" w:rsidRPr="00215B12" w:rsidRDefault="00733EB2" w:rsidP="00574A9C">
            <w:pPr>
              <w:contextualSpacing/>
            </w:pPr>
          </w:p>
        </w:tc>
        <w:tc>
          <w:tcPr>
            <w:tcW w:w="1920" w:type="dxa"/>
            <w:vMerge/>
          </w:tcPr>
          <w:p w:rsidR="00733EB2" w:rsidRPr="00215B12" w:rsidRDefault="00733EB2" w:rsidP="00574A9C">
            <w:pPr>
              <w:contextualSpacing/>
            </w:pPr>
          </w:p>
        </w:tc>
      </w:tr>
      <w:tr w:rsidR="00733EB2" w:rsidRPr="00215B12" w:rsidTr="00574A9C">
        <w:trPr>
          <w:cantSplit/>
          <w:trHeight w:val="2901"/>
        </w:trPr>
        <w:tc>
          <w:tcPr>
            <w:tcW w:w="2301" w:type="dxa"/>
            <w:vMerge w:val="restart"/>
            <w:tcBorders>
              <w:bottom w:val="single" w:sz="4" w:space="0" w:color="000000"/>
            </w:tcBorders>
            <w:vAlign w:val="center"/>
          </w:tcPr>
          <w:p w:rsidR="00733EB2" w:rsidRPr="00215B12" w:rsidRDefault="00733EB2" w:rsidP="00574A9C">
            <w:pPr>
              <w:contextualSpacing/>
              <w:jc w:val="center"/>
            </w:pPr>
            <w:r w:rsidRPr="00215B12">
              <w:t>Коммуникация как интериоризация</w:t>
            </w:r>
          </w:p>
        </w:tc>
        <w:tc>
          <w:tcPr>
            <w:tcW w:w="2769" w:type="dxa"/>
            <w:vMerge w:val="restart"/>
            <w:tcBorders>
              <w:top w:val="single" w:sz="4" w:space="0" w:color="auto"/>
              <w:bottom w:val="single" w:sz="4" w:space="0" w:color="000000"/>
            </w:tcBorders>
          </w:tcPr>
          <w:p w:rsidR="00733EB2" w:rsidRPr="00215B12" w:rsidRDefault="00733EB2" w:rsidP="00574A9C">
            <w:pPr>
              <w:tabs>
                <w:tab w:val="left" w:pos="251"/>
              </w:tabs>
              <w:contextualSpacing/>
            </w:pPr>
            <w:r w:rsidRPr="00215B12">
              <w:t>Оформлять свои мы</w:t>
            </w:r>
            <w:r w:rsidRPr="00215B12">
              <w:t>с</w:t>
            </w:r>
            <w:r w:rsidRPr="00215B12">
              <w:t>ли в устной и письме</w:t>
            </w:r>
            <w:r w:rsidRPr="00215B12">
              <w:t>н</w:t>
            </w:r>
            <w:r w:rsidRPr="00215B12">
              <w:t xml:space="preserve">ной речи с учетом своих учебных и жизненных ситуаций. </w:t>
            </w:r>
          </w:p>
          <w:p w:rsidR="00733EB2" w:rsidRPr="00215B12" w:rsidRDefault="00733EB2" w:rsidP="00574A9C">
            <w:pPr>
              <w:tabs>
                <w:tab w:val="left" w:pos="251"/>
              </w:tabs>
              <w:contextualSpacing/>
            </w:pPr>
            <w:r w:rsidRPr="00215B12">
              <w:t>Читать вслух и про себя тексты учебников, др</w:t>
            </w:r>
            <w:r w:rsidRPr="00215B12">
              <w:t>у</w:t>
            </w:r>
            <w:r w:rsidRPr="00215B12">
              <w:t>гих художественных и научно-популярных книг, понимать проч</w:t>
            </w:r>
            <w:r w:rsidRPr="00215B12">
              <w:t>и</w:t>
            </w:r>
            <w:r w:rsidRPr="00215B12">
              <w:t xml:space="preserve">танное. </w:t>
            </w:r>
          </w:p>
          <w:p w:rsidR="00733EB2" w:rsidRPr="00215B12" w:rsidRDefault="00733EB2" w:rsidP="00574A9C">
            <w:pPr>
              <w:contextualSpacing/>
            </w:pPr>
            <w:r w:rsidRPr="00215B12">
              <w:lastRenderedPageBreak/>
              <w:t xml:space="preserve">  </w:t>
            </w:r>
          </w:p>
          <w:p w:rsidR="00733EB2" w:rsidRPr="00215B12" w:rsidRDefault="00733EB2" w:rsidP="00574A9C">
            <w:pPr>
              <w:pStyle w:val="a9"/>
              <w:contextualSpacing/>
              <w:jc w:val="left"/>
              <w:rPr>
                <w:sz w:val="22"/>
                <w:szCs w:val="22"/>
              </w:rPr>
            </w:pPr>
          </w:p>
        </w:tc>
        <w:tc>
          <w:tcPr>
            <w:tcW w:w="2126" w:type="dxa"/>
            <w:tcBorders>
              <w:bottom w:val="single" w:sz="4" w:space="0" w:color="000000"/>
            </w:tcBorders>
          </w:tcPr>
          <w:p w:rsidR="00733EB2" w:rsidRPr="00215B12" w:rsidRDefault="00733EB2" w:rsidP="00574A9C">
            <w:pPr>
              <w:contextualSpacing/>
            </w:pPr>
            <w:r w:rsidRPr="00215B12">
              <w:lastRenderedPageBreak/>
              <w:t>- имеет богатый словарный запас и активно  им пол</w:t>
            </w:r>
            <w:r w:rsidRPr="00215B12">
              <w:t>ь</w:t>
            </w:r>
            <w:r w:rsidRPr="00215B12">
              <w:t>зуется, бегло читает,</w:t>
            </w:r>
          </w:p>
          <w:p w:rsidR="00733EB2" w:rsidRPr="00215B12" w:rsidRDefault="00733EB2" w:rsidP="00574A9C">
            <w:pPr>
              <w:contextualSpacing/>
            </w:pPr>
            <w:r w:rsidRPr="00215B12">
              <w:t>- усваивает материал, дает обратную связь (пер</w:t>
            </w:r>
            <w:r w:rsidRPr="00215B12">
              <w:t>е</w:t>
            </w:r>
            <w:r w:rsidRPr="00215B12">
              <w:t>сказ, рассказ)</w:t>
            </w:r>
          </w:p>
        </w:tc>
        <w:tc>
          <w:tcPr>
            <w:tcW w:w="1984" w:type="dxa"/>
            <w:tcBorders>
              <w:bottom w:val="single" w:sz="4" w:space="0" w:color="000000"/>
            </w:tcBorders>
          </w:tcPr>
          <w:p w:rsidR="00733EB2" w:rsidRPr="00215B12" w:rsidRDefault="00733EB2" w:rsidP="00574A9C">
            <w:pPr>
              <w:contextualSpacing/>
            </w:pPr>
            <w:r w:rsidRPr="00215B12">
              <w:t>-читает, но п</w:t>
            </w:r>
            <w:r w:rsidRPr="00215B12">
              <w:t>о</w:t>
            </w:r>
            <w:r w:rsidRPr="00215B12">
              <w:t xml:space="preserve">нимает  смысл </w:t>
            </w:r>
            <w:proofErr w:type="gramStart"/>
            <w:r w:rsidRPr="00215B12">
              <w:t>прочитанного</w:t>
            </w:r>
            <w:proofErr w:type="gramEnd"/>
            <w:r w:rsidRPr="00215B12">
              <w:t xml:space="preserve"> с пом</w:t>
            </w:r>
            <w:r w:rsidRPr="00215B12">
              <w:t>о</w:t>
            </w:r>
            <w:r w:rsidRPr="00215B12">
              <w:t>щью наводящих вопросов,</w:t>
            </w:r>
          </w:p>
          <w:p w:rsidR="00733EB2" w:rsidRPr="00215B12" w:rsidRDefault="00733EB2" w:rsidP="00574A9C">
            <w:pPr>
              <w:contextualSpacing/>
            </w:pPr>
            <w:r w:rsidRPr="00215B12">
              <w:t>- высказывает свои мысли по алгоритму</w:t>
            </w:r>
          </w:p>
        </w:tc>
        <w:tc>
          <w:tcPr>
            <w:tcW w:w="1985" w:type="dxa"/>
            <w:tcBorders>
              <w:bottom w:val="single" w:sz="4" w:space="0" w:color="000000"/>
            </w:tcBorders>
          </w:tcPr>
          <w:p w:rsidR="00733EB2" w:rsidRPr="00215B12" w:rsidRDefault="00733EB2" w:rsidP="00574A9C">
            <w:pPr>
              <w:contextualSpacing/>
            </w:pPr>
            <w:r w:rsidRPr="00215B12">
              <w:t>-молчит, не м</w:t>
            </w:r>
            <w:r w:rsidRPr="00215B12">
              <w:t>о</w:t>
            </w:r>
            <w:r w:rsidRPr="00215B12">
              <w:t>жет оформить свои мысли</w:t>
            </w:r>
          </w:p>
          <w:p w:rsidR="00733EB2" w:rsidRPr="00215B12" w:rsidRDefault="00733EB2" w:rsidP="00574A9C">
            <w:pPr>
              <w:contextualSpacing/>
            </w:pPr>
            <w:r w:rsidRPr="00215B12">
              <w:t>-читает, но ни понимает проч</w:t>
            </w:r>
            <w:r w:rsidRPr="00215B12">
              <w:t>и</w:t>
            </w:r>
            <w:r w:rsidRPr="00215B12">
              <w:t>танного</w:t>
            </w:r>
          </w:p>
        </w:tc>
        <w:tc>
          <w:tcPr>
            <w:tcW w:w="1701" w:type="dxa"/>
            <w:vMerge w:val="restart"/>
            <w:tcBorders>
              <w:bottom w:val="single" w:sz="4" w:space="0" w:color="000000"/>
            </w:tcBorders>
            <w:vAlign w:val="center"/>
          </w:tcPr>
          <w:p w:rsidR="00733EB2" w:rsidRPr="00215B12" w:rsidRDefault="00733EB2" w:rsidP="00574A9C">
            <w:pPr>
              <w:contextualSpacing/>
              <w:jc w:val="center"/>
            </w:pPr>
            <w:r w:rsidRPr="00215B12">
              <w:t>Наблюдение</w:t>
            </w:r>
          </w:p>
          <w:p w:rsidR="00733EB2" w:rsidRPr="00215B12" w:rsidRDefault="00733EB2" w:rsidP="00574A9C">
            <w:pPr>
              <w:contextualSpacing/>
              <w:jc w:val="center"/>
            </w:pPr>
          </w:p>
        </w:tc>
        <w:tc>
          <w:tcPr>
            <w:tcW w:w="1920" w:type="dxa"/>
            <w:vMerge w:val="restart"/>
            <w:vAlign w:val="center"/>
          </w:tcPr>
          <w:p w:rsidR="00733EB2" w:rsidRPr="00215B12" w:rsidRDefault="00733EB2" w:rsidP="00574A9C">
            <w:pPr>
              <w:contextualSpacing/>
              <w:jc w:val="center"/>
            </w:pPr>
            <w:r w:rsidRPr="00215B12">
              <w:t>Задание «Дор</w:t>
            </w:r>
            <w:r w:rsidRPr="00215B12">
              <w:t>о</w:t>
            </w:r>
            <w:r w:rsidRPr="00215B12">
              <w:t>га к дому»</w:t>
            </w:r>
          </w:p>
        </w:tc>
      </w:tr>
      <w:tr w:rsidR="00733EB2" w:rsidRPr="00215B12" w:rsidTr="00574A9C">
        <w:trPr>
          <w:cantSplit/>
        </w:trPr>
        <w:tc>
          <w:tcPr>
            <w:tcW w:w="2301" w:type="dxa"/>
            <w:vMerge/>
          </w:tcPr>
          <w:p w:rsidR="00733EB2" w:rsidRPr="00215B12" w:rsidRDefault="00733EB2" w:rsidP="00574A9C">
            <w:pPr>
              <w:contextualSpacing/>
            </w:pPr>
          </w:p>
        </w:tc>
        <w:tc>
          <w:tcPr>
            <w:tcW w:w="2769" w:type="dxa"/>
            <w:vMerge/>
          </w:tcPr>
          <w:p w:rsidR="00733EB2" w:rsidRPr="00215B12" w:rsidRDefault="00733EB2" w:rsidP="00574A9C">
            <w:pPr>
              <w:pStyle w:val="a9"/>
              <w:contextualSpacing/>
              <w:jc w:val="left"/>
              <w:rPr>
                <w:sz w:val="22"/>
                <w:szCs w:val="22"/>
              </w:rPr>
            </w:pPr>
          </w:p>
        </w:tc>
        <w:tc>
          <w:tcPr>
            <w:tcW w:w="2126" w:type="dxa"/>
          </w:tcPr>
          <w:p w:rsidR="00733EB2" w:rsidRPr="00215B12" w:rsidRDefault="00733EB2" w:rsidP="00574A9C">
            <w:pPr>
              <w:contextualSpacing/>
            </w:pPr>
            <w:r w:rsidRPr="00215B12">
              <w:rPr>
                <w:b/>
              </w:rPr>
              <w:t>Рекомендации:</w:t>
            </w:r>
            <w:r w:rsidRPr="00215B12">
              <w:t xml:space="preserve">  поддержка и развитие коммуник</w:t>
            </w:r>
            <w:r w:rsidRPr="00215B12">
              <w:t>а</w:t>
            </w:r>
            <w:r w:rsidRPr="00215B12">
              <w:t>тивных навыков, проведение с</w:t>
            </w:r>
            <w:r w:rsidRPr="00215B12">
              <w:t>о</w:t>
            </w:r>
            <w:r w:rsidRPr="00215B12">
              <w:t>вместных заданий на уроке (пересказ, рассказ с</w:t>
            </w:r>
            <w:r w:rsidRPr="00215B12">
              <w:t>о</w:t>
            </w:r>
            <w:r w:rsidRPr="00215B12">
              <w:t>седу по парте), положительное одобрение, составление рефератов, докладов, участие в литературных конкурсах.</w:t>
            </w:r>
          </w:p>
          <w:p w:rsidR="00733EB2" w:rsidRPr="00215B12" w:rsidRDefault="00733EB2" w:rsidP="00574A9C">
            <w:pPr>
              <w:contextualSpacing/>
            </w:pPr>
          </w:p>
        </w:tc>
        <w:tc>
          <w:tcPr>
            <w:tcW w:w="1984" w:type="dxa"/>
          </w:tcPr>
          <w:p w:rsidR="00733EB2" w:rsidRPr="00215B12" w:rsidRDefault="00733EB2" w:rsidP="00574A9C">
            <w:pPr>
              <w:contextualSpacing/>
            </w:pPr>
            <w:r w:rsidRPr="00215B12">
              <w:rPr>
                <w:b/>
              </w:rPr>
              <w:t>Рекомендации:</w:t>
            </w:r>
            <w:r w:rsidRPr="00215B12">
              <w:t xml:space="preserve">  поддержка и развитие коммуникативных навыков, провед</w:t>
            </w:r>
            <w:r w:rsidRPr="00215B12">
              <w:t>е</w:t>
            </w:r>
            <w:r w:rsidRPr="00215B12">
              <w:t>ние совместных заданий на ур</w:t>
            </w:r>
            <w:r w:rsidRPr="00215B12">
              <w:t>о</w:t>
            </w:r>
            <w:r w:rsidRPr="00215B12">
              <w:t>ке (пересказ, ра</w:t>
            </w:r>
            <w:r w:rsidRPr="00215B12">
              <w:t>с</w:t>
            </w:r>
            <w:r w:rsidRPr="00215B12">
              <w:t>сказ соседу по парте), привлекать к составлению рефератов, докладов,  (по алгоритму),  привлечение к  участию в литературных конкурсах</w:t>
            </w:r>
          </w:p>
          <w:p w:rsidR="00733EB2" w:rsidRPr="00215B12" w:rsidRDefault="00733EB2" w:rsidP="00574A9C">
            <w:pPr>
              <w:contextualSpacing/>
            </w:pPr>
          </w:p>
        </w:tc>
        <w:tc>
          <w:tcPr>
            <w:tcW w:w="1985" w:type="dxa"/>
          </w:tcPr>
          <w:p w:rsidR="00733EB2" w:rsidRPr="00215B12" w:rsidRDefault="00733EB2" w:rsidP="00574A9C">
            <w:pPr>
              <w:contextualSpacing/>
            </w:pPr>
            <w:r w:rsidRPr="00215B12">
              <w:rPr>
                <w:b/>
              </w:rPr>
              <w:t>Рекомендации:</w:t>
            </w:r>
            <w:r w:rsidRPr="00215B12">
              <w:t xml:space="preserve"> консультация специалистов, учить высказыванию своих мыслей по алгоритму, </w:t>
            </w:r>
            <w:r w:rsidRPr="00215B12">
              <w:rPr>
                <w:b/>
              </w:rPr>
              <w:t xml:space="preserve">важно </w:t>
            </w:r>
            <w:r w:rsidRPr="00215B12">
              <w:t>полож</w:t>
            </w:r>
            <w:r w:rsidRPr="00215B12">
              <w:t>и</w:t>
            </w:r>
            <w:r w:rsidRPr="00215B12">
              <w:t>тельное одобр</w:t>
            </w:r>
            <w:r w:rsidRPr="00215B12">
              <w:t>е</w:t>
            </w:r>
            <w:r w:rsidRPr="00215B12">
              <w:t>ние, совместные задания с одноклассниками.</w:t>
            </w:r>
          </w:p>
        </w:tc>
        <w:tc>
          <w:tcPr>
            <w:tcW w:w="1701" w:type="dxa"/>
            <w:vMerge/>
          </w:tcPr>
          <w:p w:rsidR="00733EB2" w:rsidRPr="00215B12" w:rsidRDefault="00733EB2" w:rsidP="00574A9C">
            <w:pPr>
              <w:contextualSpacing/>
            </w:pPr>
          </w:p>
        </w:tc>
        <w:tc>
          <w:tcPr>
            <w:tcW w:w="1920" w:type="dxa"/>
            <w:vMerge/>
          </w:tcPr>
          <w:p w:rsidR="00733EB2" w:rsidRPr="00215B12" w:rsidRDefault="00733EB2" w:rsidP="00574A9C">
            <w:pPr>
              <w:contextualSpacing/>
            </w:pPr>
          </w:p>
        </w:tc>
      </w:tr>
      <w:tr w:rsidR="00733EB2" w:rsidRPr="00215B12" w:rsidTr="00574A9C">
        <w:trPr>
          <w:cantSplit/>
          <w:trHeight w:val="3001"/>
        </w:trPr>
        <w:tc>
          <w:tcPr>
            <w:tcW w:w="2301" w:type="dxa"/>
            <w:vMerge w:val="restart"/>
            <w:tcBorders>
              <w:bottom w:val="single" w:sz="4" w:space="0" w:color="000000"/>
            </w:tcBorders>
            <w:vAlign w:val="center"/>
          </w:tcPr>
          <w:p w:rsidR="00733EB2" w:rsidRPr="00215B12" w:rsidRDefault="00733EB2" w:rsidP="00574A9C">
            <w:pPr>
              <w:contextualSpacing/>
              <w:jc w:val="center"/>
            </w:pPr>
            <w:r w:rsidRPr="00215B12">
              <w:lastRenderedPageBreak/>
              <w:t>Коммуникация как интеракция</w:t>
            </w: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p w:rsidR="00733EB2" w:rsidRPr="00215B12" w:rsidRDefault="00733EB2" w:rsidP="00574A9C">
            <w:pPr>
              <w:contextualSpacing/>
              <w:jc w:val="center"/>
            </w:pPr>
          </w:p>
        </w:tc>
        <w:tc>
          <w:tcPr>
            <w:tcW w:w="2769" w:type="dxa"/>
            <w:vMerge w:val="restart"/>
            <w:tcBorders>
              <w:bottom w:val="single" w:sz="4" w:space="0" w:color="000000"/>
            </w:tcBorders>
          </w:tcPr>
          <w:p w:rsidR="00733EB2" w:rsidRPr="00215B12" w:rsidRDefault="00733EB2" w:rsidP="00574A9C">
            <w:pPr>
              <w:contextualSpacing/>
            </w:pPr>
            <w:r w:rsidRPr="00215B12">
              <w:t>Понимание возможн</w:t>
            </w:r>
            <w:r w:rsidRPr="00215B12">
              <w:t>о</w:t>
            </w:r>
            <w:r w:rsidRPr="00215B12">
              <w:t>сти различных позиций и точек зрения на какой-либо предмет или в</w:t>
            </w:r>
            <w:r w:rsidRPr="00215B12">
              <w:t>о</w:t>
            </w:r>
            <w:r w:rsidRPr="00215B12">
              <w:t>прос.</w:t>
            </w:r>
          </w:p>
          <w:p w:rsidR="00733EB2" w:rsidRPr="00215B12" w:rsidRDefault="00733EB2" w:rsidP="00574A9C">
            <w:pPr>
              <w:contextualSpacing/>
              <w:rPr>
                <w:bCs/>
              </w:rPr>
            </w:pPr>
            <w:r w:rsidRPr="00215B12">
              <w:t xml:space="preserve">Уважение позиции других людей, </w:t>
            </w:r>
            <w:proofErr w:type="gramStart"/>
            <w:r w:rsidRPr="00215B12">
              <w:t>отли</w:t>
            </w:r>
            <w:r w:rsidRPr="00215B12">
              <w:t>ч</w:t>
            </w:r>
            <w:r w:rsidRPr="00215B12">
              <w:t>ную</w:t>
            </w:r>
            <w:proofErr w:type="gramEnd"/>
            <w:r w:rsidRPr="00215B12">
              <w:t xml:space="preserve"> от собственной.</w:t>
            </w:r>
          </w:p>
          <w:p w:rsidR="00733EB2" w:rsidRPr="00215B12" w:rsidRDefault="00733EB2" w:rsidP="00574A9C">
            <w:pPr>
              <w:pStyle w:val="a9"/>
              <w:contextualSpacing/>
              <w:jc w:val="left"/>
              <w:rPr>
                <w:sz w:val="22"/>
                <w:szCs w:val="22"/>
              </w:rPr>
            </w:pPr>
            <w:r w:rsidRPr="00215B12">
              <w:rPr>
                <w:sz w:val="22"/>
                <w:szCs w:val="22"/>
              </w:rPr>
              <w:t>Учет разных мнений и умение обосновать со</w:t>
            </w:r>
            <w:r w:rsidRPr="00215B12">
              <w:rPr>
                <w:sz w:val="22"/>
                <w:szCs w:val="22"/>
              </w:rPr>
              <w:t>б</w:t>
            </w:r>
            <w:r w:rsidRPr="00215B12">
              <w:rPr>
                <w:sz w:val="22"/>
                <w:szCs w:val="22"/>
              </w:rPr>
              <w:t>ственное.</w:t>
            </w:r>
          </w:p>
          <w:p w:rsidR="00733EB2" w:rsidRPr="00215B12" w:rsidRDefault="00733EB2" w:rsidP="00574A9C">
            <w:pPr>
              <w:contextualSpacing/>
            </w:pPr>
            <w:r w:rsidRPr="00215B12">
              <w:t xml:space="preserve"> </w:t>
            </w:r>
          </w:p>
          <w:p w:rsidR="00733EB2" w:rsidRPr="00215B12" w:rsidRDefault="00733EB2" w:rsidP="00574A9C">
            <w:pPr>
              <w:pStyle w:val="a9"/>
              <w:contextualSpacing/>
              <w:jc w:val="left"/>
              <w:rPr>
                <w:sz w:val="22"/>
                <w:szCs w:val="22"/>
              </w:rPr>
            </w:pPr>
          </w:p>
        </w:tc>
        <w:tc>
          <w:tcPr>
            <w:tcW w:w="2126" w:type="dxa"/>
            <w:tcBorders>
              <w:bottom w:val="single" w:sz="4" w:space="0" w:color="000000"/>
            </w:tcBorders>
          </w:tcPr>
          <w:p w:rsidR="00733EB2" w:rsidRPr="00215B12" w:rsidRDefault="00733EB2" w:rsidP="00574A9C">
            <w:pPr>
              <w:contextualSpacing/>
            </w:pPr>
            <w:r w:rsidRPr="00215B12">
              <w:t>-различает и п</w:t>
            </w:r>
            <w:r w:rsidRPr="00215B12">
              <w:t>о</w:t>
            </w:r>
            <w:r w:rsidRPr="00215B12">
              <w:t xml:space="preserve">нимает различные позиции </w:t>
            </w:r>
            <w:proofErr w:type="gramStart"/>
            <w:r w:rsidRPr="00215B12">
              <w:t>другого</w:t>
            </w:r>
            <w:proofErr w:type="gramEnd"/>
            <w:r w:rsidRPr="00215B12">
              <w:t>, дает обратную связь, проя</w:t>
            </w:r>
            <w:r w:rsidRPr="00215B12">
              <w:t>в</w:t>
            </w:r>
            <w:r w:rsidRPr="00215B12">
              <w:t>ляет доброжелател</w:t>
            </w:r>
            <w:r w:rsidRPr="00215B12">
              <w:t>ь</w:t>
            </w:r>
            <w:r>
              <w:t>-</w:t>
            </w:r>
            <w:r w:rsidRPr="00215B12">
              <w:t xml:space="preserve">ность. </w:t>
            </w:r>
          </w:p>
          <w:p w:rsidR="00733EB2" w:rsidRPr="00215B12" w:rsidRDefault="00733EB2" w:rsidP="00574A9C">
            <w:pPr>
              <w:contextualSpacing/>
            </w:pPr>
            <w:r w:rsidRPr="00215B12">
              <w:t xml:space="preserve"> </w:t>
            </w:r>
          </w:p>
        </w:tc>
        <w:tc>
          <w:tcPr>
            <w:tcW w:w="1984" w:type="dxa"/>
            <w:tcBorders>
              <w:bottom w:val="single" w:sz="4" w:space="0" w:color="000000"/>
            </w:tcBorders>
          </w:tcPr>
          <w:p w:rsidR="00733EB2" w:rsidRPr="00215B12" w:rsidRDefault="00733EB2" w:rsidP="00574A9C">
            <w:pPr>
              <w:contextualSpacing/>
            </w:pPr>
            <w:r w:rsidRPr="00215B12">
              <w:t>-понимает различные поз</w:t>
            </w:r>
            <w:r w:rsidRPr="00215B12">
              <w:t>и</w:t>
            </w:r>
            <w:r w:rsidRPr="00215B12">
              <w:t>ции других людей, но не вс</w:t>
            </w:r>
            <w:r w:rsidRPr="00215B12">
              <w:t>е</w:t>
            </w:r>
            <w:r w:rsidRPr="00215B12">
              <w:t>гда проявляет доброжелател</w:t>
            </w:r>
            <w:r w:rsidRPr="00215B12">
              <w:t>ь</w:t>
            </w:r>
            <w:r>
              <w:t>-</w:t>
            </w:r>
            <w:r w:rsidRPr="00215B12">
              <w:t>ность,   д</w:t>
            </w:r>
            <w:r w:rsidRPr="00215B12">
              <w:t>а</w:t>
            </w:r>
            <w:r w:rsidRPr="00215B12">
              <w:t xml:space="preserve">ет обратную связь, когда </w:t>
            </w:r>
            <w:proofErr w:type="gramStart"/>
            <w:r w:rsidRPr="00215B12">
              <w:t>уверен</w:t>
            </w:r>
            <w:proofErr w:type="gramEnd"/>
            <w:r w:rsidRPr="00215B12">
              <w:t xml:space="preserve"> в своих знаниях.</w:t>
            </w:r>
          </w:p>
          <w:p w:rsidR="00733EB2" w:rsidRPr="00215B12" w:rsidRDefault="00733EB2" w:rsidP="00574A9C">
            <w:pPr>
              <w:contextualSpacing/>
            </w:pPr>
          </w:p>
          <w:p w:rsidR="00733EB2" w:rsidRPr="00215B12" w:rsidRDefault="00733EB2" w:rsidP="00574A9C">
            <w:pPr>
              <w:contextualSpacing/>
            </w:pPr>
            <w:r w:rsidRPr="00215B12">
              <w:t xml:space="preserve"> </w:t>
            </w:r>
          </w:p>
        </w:tc>
        <w:tc>
          <w:tcPr>
            <w:tcW w:w="1985" w:type="dxa"/>
            <w:tcBorders>
              <w:bottom w:val="single" w:sz="4" w:space="0" w:color="000000"/>
            </w:tcBorders>
          </w:tcPr>
          <w:p w:rsidR="00733EB2" w:rsidRPr="00215B12" w:rsidRDefault="00733EB2" w:rsidP="00574A9C">
            <w:pPr>
              <w:contextualSpacing/>
            </w:pPr>
            <w:r w:rsidRPr="00215B12">
              <w:t xml:space="preserve">-редко понимает и принимает позицию других людей, считая свое мнение единственно верным. </w:t>
            </w:r>
          </w:p>
          <w:p w:rsidR="00733EB2" w:rsidRPr="00215B12" w:rsidRDefault="00733EB2" w:rsidP="00574A9C">
            <w:pPr>
              <w:contextualSpacing/>
            </w:pPr>
          </w:p>
        </w:tc>
        <w:tc>
          <w:tcPr>
            <w:tcW w:w="1701" w:type="dxa"/>
            <w:vMerge w:val="restart"/>
            <w:tcBorders>
              <w:bottom w:val="single" w:sz="4" w:space="0" w:color="000000"/>
            </w:tcBorders>
            <w:vAlign w:val="center"/>
          </w:tcPr>
          <w:p w:rsidR="00733EB2" w:rsidRPr="00215B12" w:rsidRDefault="00733EB2" w:rsidP="00574A9C">
            <w:pPr>
              <w:pStyle w:val="11"/>
              <w:contextualSpacing/>
              <w:jc w:val="center"/>
              <w:rPr>
                <w:sz w:val="22"/>
                <w:szCs w:val="22"/>
              </w:rPr>
            </w:pPr>
            <w:r w:rsidRPr="00215B12">
              <w:rPr>
                <w:sz w:val="22"/>
                <w:szCs w:val="22"/>
              </w:rPr>
              <w:t>Наблюдение</w:t>
            </w:r>
          </w:p>
          <w:p w:rsidR="00733EB2" w:rsidRPr="00215B12" w:rsidRDefault="00733EB2" w:rsidP="00574A9C">
            <w:pPr>
              <w:pStyle w:val="11"/>
              <w:contextualSpacing/>
              <w:jc w:val="center"/>
              <w:rPr>
                <w:sz w:val="22"/>
                <w:szCs w:val="22"/>
              </w:rPr>
            </w:pPr>
            <w:r w:rsidRPr="00215B12">
              <w:rPr>
                <w:sz w:val="22"/>
                <w:szCs w:val="22"/>
              </w:rPr>
              <w:t>Методика «Кто прав?»</w:t>
            </w:r>
          </w:p>
          <w:p w:rsidR="00733EB2" w:rsidRPr="00215B12" w:rsidRDefault="00733EB2" w:rsidP="00574A9C">
            <w:pPr>
              <w:contextualSpacing/>
              <w:jc w:val="center"/>
            </w:pPr>
          </w:p>
        </w:tc>
        <w:tc>
          <w:tcPr>
            <w:tcW w:w="1920" w:type="dxa"/>
            <w:vMerge w:val="restart"/>
            <w:tcBorders>
              <w:bottom w:val="single" w:sz="4" w:space="0" w:color="000000"/>
            </w:tcBorders>
          </w:tcPr>
          <w:p w:rsidR="00733EB2" w:rsidRPr="00215B12" w:rsidRDefault="00733EB2" w:rsidP="00574A9C">
            <w:pPr>
              <w:contextualSpacing/>
            </w:pPr>
          </w:p>
        </w:tc>
      </w:tr>
      <w:tr w:rsidR="00733EB2" w:rsidRPr="00215B12" w:rsidTr="00574A9C">
        <w:trPr>
          <w:cantSplit/>
        </w:trPr>
        <w:tc>
          <w:tcPr>
            <w:tcW w:w="2301" w:type="dxa"/>
            <w:vMerge/>
          </w:tcPr>
          <w:p w:rsidR="00733EB2" w:rsidRPr="00215B12" w:rsidRDefault="00733EB2" w:rsidP="00574A9C">
            <w:pPr>
              <w:contextualSpacing/>
            </w:pPr>
          </w:p>
        </w:tc>
        <w:tc>
          <w:tcPr>
            <w:tcW w:w="2769" w:type="dxa"/>
            <w:vMerge/>
          </w:tcPr>
          <w:p w:rsidR="00733EB2" w:rsidRPr="00215B12" w:rsidRDefault="00733EB2" w:rsidP="00574A9C">
            <w:pPr>
              <w:pStyle w:val="a9"/>
              <w:contextualSpacing/>
              <w:jc w:val="left"/>
              <w:rPr>
                <w:b/>
                <w:sz w:val="22"/>
                <w:szCs w:val="22"/>
              </w:rPr>
            </w:pPr>
          </w:p>
        </w:tc>
        <w:tc>
          <w:tcPr>
            <w:tcW w:w="2126" w:type="dxa"/>
          </w:tcPr>
          <w:p w:rsidR="00733EB2" w:rsidRPr="00215B12" w:rsidRDefault="00733EB2" w:rsidP="00574A9C">
            <w:pPr>
              <w:contextualSpacing/>
            </w:pPr>
            <w:r w:rsidRPr="00215B12">
              <w:rPr>
                <w:b/>
              </w:rPr>
              <w:t>Рекомендации:</w:t>
            </w:r>
            <w:r w:rsidRPr="00215B12">
              <w:t xml:space="preserve">  продолжение из</w:t>
            </w:r>
            <w:r w:rsidRPr="00215B12">
              <w:t>у</w:t>
            </w:r>
            <w:r w:rsidRPr="00215B12">
              <w:t>чения  правил речев</w:t>
            </w:r>
            <w:r w:rsidRPr="00215B12">
              <w:t>о</w:t>
            </w:r>
            <w:r w:rsidRPr="00215B12">
              <w:t>го этикета, проведение групповых зад</w:t>
            </w:r>
            <w:r w:rsidRPr="00215B12">
              <w:t>а</w:t>
            </w:r>
            <w:r w:rsidRPr="00215B12">
              <w:t>ний на уроке, умение презентовать себя, участие  в диспутах и дебатах городского уровня</w:t>
            </w:r>
          </w:p>
          <w:p w:rsidR="00733EB2" w:rsidRPr="00215B12" w:rsidRDefault="00733EB2" w:rsidP="00574A9C">
            <w:pPr>
              <w:contextualSpacing/>
            </w:pPr>
          </w:p>
        </w:tc>
        <w:tc>
          <w:tcPr>
            <w:tcW w:w="1984" w:type="dxa"/>
          </w:tcPr>
          <w:p w:rsidR="00733EB2" w:rsidRPr="00215B12" w:rsidRDefault="00733EB2" w:rsidP="00574A9C">
            <w:pPr>
              <w:contextualSpacing/>
            </w:pPr>
            <w:r w:rsidRPr="00215B12">
              <w:rPr>
                <w:b/>
              </w:rPr>
              <w:t>Рекомендации:</w:t>
            </w:r>
            <w:r w:rsidRPr="00215B12">
              <w:t xml:space="preserve">  </w:t>
            </w:r>
          </w:p>
          <w:p w:rsidR="00733EB2" w:rsidRPr="00215B12" w:rsidRDefault="00733EB2" w:rsidP="00574A9C">
            <w:pPr>
              <w:contextualSpacing/>
            </w:pPr>
            <w:r w:rsidRPr="00215B12">
              <w:t>Продолжение из</w:t>
            </w:r>
            <w:r w:rsidRPr="00215B12">
              <w:t>у</w:t>
            </w:r>
            <w:r w:rsidRPr="00215B12">
              <w:t>чения  правил речев</w:t>
            </w:r>
            <w:r w:rsidRPr="00215B12">
              <w:t>о</w:t>
            </w:r>
            <w:r w:rsidRPr="00215B12">
              <w:t>го этикета, проведение групповых зад</w:t>
            </w:r>
            <w:r w:rsidRPr="00215B12">
              <w:t>а</w:t>
            </w:r>
            <w:r w:rsidRPr="00215B12">
              <w:t>ний на уроке, умение презентовать себя, участие  в диспутах и дебатах городского уровня</w:t>
            </w:r>
          </w:p>
          <w:p w:rsidR="00733EB2" w:rsidRPr="00215B12" w:rsidRDefault="00733EB2" w:rsidP="00574A9C">
            <w:pPr>
              <w:contextualSpacing/>
            </w:pPr>
          </w:p>
        </w:tc>
        <w:tc>
          <w:tcPr>
            <w:tcW w:w="1985" w:type="dxa"/>
          </w:tcPr>
          <w:p w:rsidR="00733EB2" w:rsidRPr="00215B12" w:rsidRDefault="00733EB2" w:rsidP="00574A9C">
            <w:pPr>
              <w:contextualSpacing/>
            </w:pPr>
            <w:r w:rsidRPr="00215B12">
              <w:rPr>
                <w:b/>
              </w:rPr>
              <w:t>Рекомендации:</w:t>
            </w:r>
            <w:r w:rsidRPr="00215B12">
              <w:t xml:space="preserve"> консультация сп</w:t>
            </w:r>
            <w:r w:rsidRPr="00215B12">
              <w:t>е</w:t>
            </w:r>
            <w:r w:rsidRPr="00215B12">
              <w:t>циалистов (умение контр</w:t>
            </w:r>
            <w:r w:rsidRPr="00215B12">
              <w:t>о</w:t>
            </w:r>
            <w:r w:rsidRPr="00215B12">
              <w:t>лировать свои эмоции), изуч</w:t>
            </w:r>
            <w:r w:rsidRPr="00215B12">
              <w:t>е</w:t>
            </w:r>
            <w:r w:rsidRPr="00215B12">
              <w:t>ние речевого этикета и правил позитивного общения, поо</w:t>
            </w:r>
            <w:r w:rsidRPr="00215B12">
              <w:t>щ</w:t>
            </w:r>
            <w:r w:rsidRPr="00215B12">
              <w:t>рения за резул</w:t>
            </w:r>
            <w:r w:rsidRPr="00215B12">
              <w:t>ь</w:t>
            </w:r>
            <w:r w:rsidRPr="00215B12">
              <w:t xml:space="preserve">тат, совместные задания с одноклассниками. </w:t>
            </w:r>
          </w:p>
        </w:tc>
        <w:tc>
          <w:tcPr>
            <w:tcW w:w="1701" w:type="dxa"/>
            <w:vMerge/>
          </w:tcPr>
          <w:p w:rsidR="00733EB2" w:rsidRPr="00215B12" w:rsidRDefault="00733EB2" w:rsidP="00574A9C">
            <w:pPr>
              <w:contextualSpacing/>
            </w:pPr>
          </w:p>
        </w:tc>
        <w:tc>
          <w:tcPr>
            <w:tcW w:w="1920" w:type="dxa"/>
            <w:vMerge/>
          </w:tcPr>
          <w:p w:rsidR="00733EB2" w:rsidRPr="00215B12" w:rsidRDefault="00733EB2" w:rsidP="00574A9C">
            <w:pPr>
              <w:contextualSpacing/>
            </w:pPr>
          </w:p>
        </w:tc>
      </w:tr>
    </w:tbl>
    <w:p w:rsidR="00733EB2" w:rsidRDefault="00733EB2" w:rsidP="00733EB2">
      <w:pPr>
        <w:contextualSpacing/>
      </w:pPr>
    </w:p>
    <w:p w:rsidR="00733EB2" w:rsidRDefault="00733EB2" w:rsidP="00733EB2">
      <w:pPr>
        <w:contextualSpacing/>
        <w:jc w:val="center"/>
        <w:rPr>
          <w:b/>
        </w:rPr>
      </w:pPr>
    </w:p>
    <w:p w:rsidR="00733EB2" w:rsidRDefault="00733EB2" w:rsidP="00733EB2">
      <w:pPr>
        <w:contextualSpacing/>
        <w:jc w:val="center"/>
        <w:rPr>
          <w:b/>
        </w:rPr>
      </w:pPr>
    </w:p>
    <w:p w:rsidR="00733EB2" w:rsidRDefault="00733EB2" w:rsidP="00733EB2">
      <w:pPr>
        <w:contextualSpacing/>
      </w:pPr>
    </w:p>
    <w:p w:rsidR="00733EB2" w:rsidRDefault="00733EB2" w:rsidP="00733EB2">
      <w:pPr>
        <w:contextualSpacing/>
        <w:sectPr w:rsidR="00733EB2">
          <w:pgSz w:w="16838" w:h="11906" w:orient="landscape"/>
          <w:pgMar w:top="1079" w:right="1134" w:bottom="924" w:left="1134" w:header="709" w:footer="709" w:gutter="0"/>
          <w:cols w:space="708"/>
          <w:docGrid w:linePitch="360"/>
        </w:sectPr>
      </w:pPr>
    </w:p>
    <w:p w:rsidR="00733EB2" w:rsidRDefault="00733EB2" w:rsidP="00733EB2">
      <w:pPr>
        <w:contextualSpacing/>
        <w:rPr>
          <w:b/>
          <w:sz w:val="28"/>
          <w:szCs w:val="28"/>
        </w:rPr>
      </w:pPr>
      <w:r>
        <w:rPr>
          <w:b/>
          <w:sz w:val="28"/>
          <w:szCs w:val="28"/>
        </w:rPr>
        <w:lastRenderedPageBreak/>
        <w:t xml:space="preserve">Список  методик для мониторинга </w:t>
      </w:r>
    </w:p>
    <w:p w:rsidR="00733EB2" w:rsidRDefault="00733EB2" w:rsidP="00733EB2">
      <w:pPr>
        <w:contextualSpacing/>
        <w:rPr>
          <w:b/>
          <w:sz w:val="28"/>
          <w:szCs w:val="28"/>
        </w:rPr>
      </w:pPr>
    </w:p>
    <w:p w:rsidR="00733EB2" w:rsidRPr="0091005D" w:rsidRDefault="00733EB2" w:rsidP="00733EB2">
      <w:pPr>
        <w:numPr>
          <w:ilvl w:val="0"/>
          <w:numId w:val="30"/>
        </w:numPr>
        <w:spacing w:after="0" w:line="240" w:lineRule="auto"/>
        <w:contextualSpacing/>
      </w:pPr>
      <w:r w:rsidRPr="0091005D">
        <w:t>Узор под диктовку.</w:t>
      </w:r>
    </w:p>
    <w:p w:rsidR="00733EB2" w:rsidRPr="0091005D" w:rsidRDefault="00733EB2" w:rsidP="00733EB2">
      <w:pPr>
        <w:numPr>
          <w:ilvl w:val="0"/>
          <w:numId w:val="30"/>
        </w:numPr>
        <w:spacing w:after="0" w:line="240" w:lineRule="auto"/>
        <w:contextualSpacing/>
        <w:jc w:val="both"/>
      </w:pPr>
      <w:r w:rsidRPr="0091005D">
        <w:t>«Рукавички».</w:t>
      </w:r>
    </w:p>
    <w:p w:rsidR="00733EB2" w:rsidRPr="0091005D" w:rsidRDefault="00733EB2" w:rsidP="00733EB2">
      <w:pPr>
        <w:numPr>
          <w:ilvl w:val="0"/>
          <w:numId w:val="30"/>
        </w:numPr>
        <w:spacing w:after="0" w:line="240" w:lineRule="auto"/>
        <w:contextualSpacing/>
        <w:jc w:val="both"/>
      </w:pPr>
      <w:r w:rsidRPr="0091005D">
        <w:t>«Левая и правая стороны»</w:t>
      </w:r>
    </w:p>
    <w:p w:rsidR="00733EB2" w:rsidRPr="0091005D" w:rsidRDefault="00733EB2" w:rsidP="00733EB2">
      <w:pPr>
        <w:numPr>
          <w:ilvl w:val="0"/>
          <w:numId w:val="30"/>
        </w:numPr>
        <w:spacing w:after="0" w:line="240" w:lineRule="auto"/>
        <w:contextualSpacing/>
        <w:jc w:val="both"/>
      </w:pPr>
      <w:r w:rsidRPr="0091005D">
        <w:t>«Совместная  сортировка»</w:t>
      </w:r>
    </w:p>
    <w:p w:rsidR="00733EB2" w:rsidRDefault="00733EB2" w:rsidP="00733EB2">
      <w:pPr>
        <w:numPr>
          <w:ilvl w:val="0"/>
          <w:numId w:val="30"/>
        </w:numPr>
        <w:spacing w:after="0" w:line="240" w:lineRule="auto"/>
        <w:contextualSpacing/>
        <w:jc w:val="both"/>
      </w:pPr>
      <w:r w:rsidRPr="0091005D">
        <w:t>«Дорога к дому»</w:t>
      </w:r>
    </w:p>
    <w:p w:rsidR="00733EB2" w:rsidRPr="0091005D" w:rsidRDefault="00733EB2" w:rsidP="00733EB2">
      <w:pPr>
        <w:numPr>
          <w:ilvl w:val="0"/>
          <w:numId w:val="30"/>
        </w:numPr>
        <w:spacing w:after="0" w:line="240" w:lineRule="auto"/>
        <w:contextualSpacing/>
        <w:jc w:val="both"/>
      </w:pPr>
      <w:r>
        <w:t>«Кто прав?»</w:t>
      </w:r>
    </w:p>
    <w:p w:rsidR="00733EB2" w:rsidRDefault="00733EB2" w:rsidP="00733EB2">
      <w:pPr>
        <w:ind w:left="360"/>
        <w:contextualSpacing/>
        <w:jc w:val="both"/>
        <w:rPr>
          <w:b/>
        </w:rPr>
      </w:pPr>
    </w:p>
    <w:p w:rsidR="00733EB2" w:rsidRDefault="00733EB2" w:rsidP="00733EB2">
      <w:pPr>
        <w:ind w:left="360"/>
        <w:contextualSpacing/>
        <w:jc w:val="center"/>
        <w:rPr>
          <w:b/>
          <w:sz w:val="28"/>
          <w:szCs w:val="28"/>
        </w:rPr>
      </w:pPr>
      <w:r>
        <w:rPr>
          <w:b/>
          <w:sz w:val="28"/>
          <w:szCs w:val="28"/>
        </w:rPr>
        <w:t>Диагностические  методики</w:t>
      </w:r>
    </w:p>
    <w:p w:rsidR="00733EB2" w:rsidRPr="00956668" w:rsidRDefault="00733EB2" w:rsidP="00733EB2">
      <w:pPr>
        <w:ind w:left="360"/>
        <w:contextualSpacing/>
        <w:jc w:val="center"/>
        <w:rPr>
          <w:b/>
          <w:sz w:val="28"/>
          <w:szCs w:val="28"/>
        </w:rPr>
      </w:pPr>
    </w:p>
    <w:p w:rsidR="00733EB2" w:rsidRPr="0091005D" w:rsidRDefault="00733EB2" w:rsidP="00733EB2">
      <w:pPr>
        <w:contextualSpacing/>
        <w:jc w:val="center"/>
        <w:rPr>
          <w:b/>
          <w:sz w:val="28"/>
          <w:szCs w:val="28"/>
        </w:rPr>
      </w:pPr>
      <w:r w:rsidRPr="0091005D">
        <w:rPr>
          <w:b/>
          <w:sz w:val="28"/>
          <w:szCs w:val="28"/>
        </w:rPr>
        <w:t xml:space="preserve">Коммуникативно-речевые действия по передаче </w:t>
      </w:r>
    </w:p>
    <w:p w:rsidR="00733EB2" w:rsidRPr="0091005D" w:rsidRDefault="00733EB2" w:rsidP="00733EB2">
      <w:pPr>
        <w:contextualSpacing/>
        <w:jc w:val="center"/>
        <w:rPr>
          <w:b/>
          <w:sz w:val="28"/>
          <w:szCs w:val="28"/>
        </w:rPr>
      </w:pPr>
      <w:r w:rsidRPr="0091005D">
        <w:rPr>
          <w:b/>
          <w:sz w:val="28"/>
          <w:szCs w:val="28"/>
        </w:rPr>
        <w:t xml:space="preserve">информации и отображению </w:t>
      </w:r>
      <w:proofErr w:type="gramStart"/>
      <w:r w:rsidRPr="0091005D">
        <w:rPr>
          <w:b/>
          <w:sz w:val="28"/>
          <w:szCs w:val="28"/>
        </w:rPr>
        <w:t>предметного</w:t>
      </w:r>
      <w:proofErr w:type="gramEnd"/>
      <w:r w:rsidRPr="0091005D">
        <w:rPr>
          <w:b/>
          <w:sz w:val="28"/>
          <w:szCs w:val="28"/>
        </w:rPr>
        <w:t xml:space="preserve"> </w:t>
      </w:r>
    </w:p>
    <w:p w:rsidR="00733EB2" w:rsidRPr="0091005D" w:rsidRDefault="00733EB2" w:rsidP="00733EB2">
      <w:pPr>
        <w:contextualSpacing/>
        <w:jc w:val="center"/>
        <w:rPr>
          <w:b/>
          <w:sz w:val="28"/>
          <w:szCs w:val="28"/>
        </w:rPr>
      </w:pPr>
      <w:r w:rsidRPr="0091005D">
        <w:rPr>
          <w:b/>
          <w:sz w:val="28"/>
          <w:szCs w:val="28"/>
        </w:rPr>
        <w:t>содержания и условий деятельности</w:t>
      </w:r>
    </w:p>
    <w:p w:rsidR="00733EB2" w:rsidRPr="0091005D" w:rsidRDefault="00733EB2" w:rsidP="00733EB2">
      <w:pPr>
        <w:contextualSpacing/>
        <w:jc w:val="center"/>
        <w:rPr>
          <w:b/>
          <w:sz w:val="28"/>
          <w:szCs w:val="28"/>
        </w:rPr>
      </w:pPr>
      <w:r w:rsidRPr="0091005D">
        <w:rPr>
          <w:b/>
          <w:sz w:val="28"/>
          <w:szCs w:val="28"/>
        </w:rPr>
        <w:t>(коммуникация как предпосылка интериоризации)</w:t>
      </w:r>
    </w:p>
    <w:p w:rsidR="00733EB2" w:rsidRPr="001B52B6" w:rsidRDefault="00733EB2" w:rsidP="00733EB2">
      <w:pPr>
        <w:widowControl w:val="0"/>
        <w:autoSpaceDE w:val="0"/>
        <w:autoSpaceDN w:val="0"/>
        <w:adjustRightInd w:val="0"/>
        <w:contextualSpacing/>
        <w:rPr>
          <w:b/>
          <w:sz w:val="28"/>
          <w:szCs w:val="28"/>
        </w:rPr>
      </w:pPr>
    </w:p>
    <w:p w:rsidR="00733EB2" w:rsidRPr="001B52B6" w:rsidRDefault="00733EB2" w:rsidP="00733EB2">
      <w:pPr>
        <w:widowControl w:val="0"/>
        <w:autoSpaceDE w:val="0"/>
        <w:autoSpaceDN w:val="0"/>
        <w:adjustRightInd w:val="0"/>
        <w:contextualSpacing/>
        <w:jc w:val="center"/>
        <w:rPr>
          <w:b/>
          <w:sz w:val="28"/>
          <w:szCs w:val="28"/>
        </w:rPr>
      </w:pPr>
      <w:r w:rsidRPr="001B52B6">
        <w:rPr>
          <w:b/>
          <w:sz w:val="28"/>
          <w:szCs w:val="28"/>
        </w:rPr>
        <w:t>«Узор под диктовку»</w:t>
      </w:r>
    </w:p>
    <w:p w:rsidR="00733EB2" w:rsidRPr="001B52B6" w:rsidRDefault="00733EB2" w:rsidP="00733EB2">
      <w:pPr>
        <w:widowControl w:val="0"/>
        <w:autoSpaceDE w:val="0"/>
        <w:autoSpaceDN w:val="0"/>
        <w:adjustRightInd w:val="0"/>
        <w:contextualSpacing/>
        <w:jc w:val="center"/>
        <w:rPr>
          <w:bCs/>
          <w:sz w:val="28"/>
          <w:szCs w:val="28"/>
        </w:rPr>
      </w:pPr>
      <w:r>
        <w:rPr>
          <w:bCs/>
          <w:sz w:val="28"/>
          <w:szCs w:val="28"/>
        </w:rPr>
        <w:t xml:space="preserve"> (Цукерман и др., 1992)</w:t>
      </w:r>
    </w:p>
    <w:p w:rsidR="00733EB2" w:rsidRDefault="00733EB2" w:rsidP="00733EB2">
      <w:pPr>
        <w:contextualSpacing/>
        <w:jc w:val="both"/>
      </w:pPr>
      <w:r>
        <w:rPr>
          <w:i/>
        </w:rPr>
        <w:t>Оцениваемые УУД</w:t>
      </w:r>
      <w: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733EB2" w:rsidRDefault="00733EB2" w:rsidP="00733EB2">
      <w:pPr>
        <w:contextualSpacing/>
      </w:pPr>
      <w:r>
        <w:rPr>
          <w:i/>
        </w:rPr>
        <w:t>Возраст</w:t>
      </w:r>
      <w:r>
        <w:t xml:space="preserve">: предшкольная ступень (6,5 – 7 лет) </w:t>
      </w:r>
    </w:p>
    <w:p w:rsidR="00733EB2" w:rsidRDefault="00733EB2" w:rsidP="00733EB2">
      <w:pPr>
        <w:contextualSpacing/>
        <w:jc w:val="both"/>
      </w:pPr>
      <w:r>
        <w:rPr>
          <w:i/>
        </w:rPr>
        <w:t>Форма (ситуация оценивания)</w:t>
      </w:r>
      <w:r>
        <w:t xml:space="preserve">: выполнение совместного задания в классе парами  </w:t>
      </w:r>
    </w:p>
    <w:p w:rsidR="00733EB2" w:rsidRDefault="00733EB2" w:rsidP="00733EB2">
      <w:pPr>
        <w:contextualSpacing/>
        <w:jc w:val="both"/>
      </w:pPr>
      <w:r>
        <w:rPr>
          <w:i/>
        </w:rPr>
        <w:t>Метод оценивания</w:t>
      </w:r>
      <w:r>
        <w:t>: наблюдение за процессом совместной деятельности и анализ результата.</w:t>
      </w:r>
    </w:p>
    <w:p w:rsidR="00733EB2" w:rsidRDefault="00733EB2" w:rsidP="00733EB2">
      <w:pPr>
        <w:contextualSpacing/>
        <w:jc w:val="both"/>
        <w:rPr>
          <w:i/>
        </w:rPr>
      </w:pPr>
      <w:r>
        <w:rPr>
          <w:i/>
        </w:rPr>
        <w:t xml:space="preserve">Описание задания: </w:t>
      </w:r>
      <w: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Pr>
          <w:i/>
        </w:rPr>
        <w:t xml:space="preserve"> </w:t>
      </w:r>
    </w:p>
    <w:p w:rsidR="00733EB2" w:rsidRDefault="00733EB2" w:rsidP="00733EB2">
      <w:pPr>
        <w:contextualSpacing/>
        <w:jc w:val="both"/>
      </w:pPr>
      <w:r>
        <w:rPr>
          <w:i/>
        </w:rPr>
        <w:t>Материал</w:t>
      </w:r>
      <w: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733EB2" w:rsidTr="00574A9C">
        <w:tc>
          <w:tcPr>
            <w:tcW w:w="397" w:type="dxa"/>
            <w:tcBorders>
              <w:bottom w:val="single" w:sz="4" w:space="0" w:color="auto"/>
            </w:tcBorders>
          </w:tcPr>
          <w:p w:rsidR="00733EB2" w:rsidRDefault="00733EB2" w:rsidP="00574A9C">
            <w:pPr>
              <w:contextualSpacing/>
              <w:rPr>
                <w:sz w:val="28"/>
                <w:szCs w:val="28"/>
              </w:rPr>
            </w:pPr>
          </w:p>
        </w:tc>
        <w:tc>
          <w:tcPr>
            <w:tcW w:w="397" w:type="dxa"/>
          </w:tcPr>
          <w:p w:rsidR="00733EB2" w:rsidRDefault="00733EB2" w:rsidP="00574A9C">
            <w:pPr>
              <w:contextualSpacing/>
              <w:rPr>
                <w:sz w:val="28"/>
                <w:szCs w:val="28"/>
              </w:rPr>
            </w:pPr>
          </w:p>
        </w:tc>
        <w:tc>
          <w:tcPr>
            <w:tcW w:w="397" w:type="dxa"/>
            <w:tcBorders>
              <w:bottom w:val="nil"/>
            </w:tcBorders>
            <w:shd w:val="clear" w:color="auto" w:fill="8C8C8C"/>
          </w:tcPr>
          <w:p w:rsidR="00733EB2" w:rsidRDefault="00733EB2" w:rsidP="00574A9C">
            <w:pPr>
              <w:contextualSpacing/>
              <w:rPr>
                <w:sz w:val="28"/>
                <w:szCs w:val="28"/>
              </w:rPr>
            </w:pPr>
          </w:p>
        </w:tc>
      </w:tr>
      <w:tr w:rsidR="00733EB2" w:rsidTr="00574A9C">
        <w:tc>
          <w:tcPr>
            <w:tcW w:w="397" w:type="dxa"/>
            <w:shd w:val="clear" w:color="auto" w:fill="8C8C8C"/>
          </w:tcPr>
          <w:p w:rsidR="00733EB2" w:rsidRDefault="00733EB2" w:rsidP="00574A9C">
            <w:pPr>
              <w:contextualSpacing/>
              <w:rPr>
                <w:sz w:val="28"/>
                <w:szCs w:val="28"/>
              </w:rPr>
            </w:pPr>
          </w:p>
        </w:tc>
        <w:tc>
          <w:tcPr>
            <w:tcW w:w="397" w:type="dxa"/>
          </w:tcPr>
          <w:p w:rsidR="00733EB2" w:rsidRDefault="00733EB2" w:rsidP="00574A9C">
            <w:pPr>
              <w:contextualSpacing/>
              <w:rPr>
                <w:sz w:val="28"/>
                <w:szCs w:val="28"/>
              </w:rPr>
            </w:pPr>
          </w:p>
        </w:tc>
        <w:tc>
          <w:tcPr>
            <w:tcW w:w="397" w:type="dxa"/>
            <w:tcBorders>
              <w:top w:val="nil"/>
            </w:tcBorders>
            <w:shd w:val="clear" w:color="auto" w:fill="8C8C8C"/>
          </w:tcPr>
          <w:p w:rsidR="00733EB2" w:rsidRDefault="00733EB2" w:rsidP="00574A9C">
            <w:pPr>
              <w:contextualSpacing/>
              <w:rPr>
                <w:sz w:val="28"/>
                <w:szCs w:val="28"/>
              </w:rPr>
            </w:pPr>
          </w:p>
        </w:tc>
      </w:tr>
    </w:tbl>
    <w:p w:rsidR="00733EB2" w:rsidRDefault="00733EB2" w:rsidP="00733EB2">
      <w:pPr>
        <w:contextualSpacing/>
        <w:rPr>
          <w:vanish/>
        </w:rPr>
      </w:pPr>
    </w:p>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733EB2" w:rsidTr="00574A9C">
        <w:tc>
          <w:tcPr>
            <w:tcW w:w="397" w:type="dxa"/>
            <w:shd w:val="clear" w:color="auto" w:fill="8C8C8C"/>
          </w:tcPr>
          <w:p w:rsidR="00733EB2" w:rsidRDefault="00733EB2" w:rsidP="00574A9C">
            <w:pPr>
              <w:contextualSpacing/>
              <w:rPr>
                <w:sz w:val="28"/>
                <w:szCs w:val="28"/>
              </w:rPr>
            </w:pPr>
          </w:p>
        </w:tc>
        <w:tc>
          <w:tcPr>
            <w:tcW w:w="397" w:type="dxa"/>
            <w:tcBorders>
              <w:bottom w:val="single" w:sz="4" w:space="0" w:color="auto"/>
            </w:tcBorders>
            <w:shd w:val="clear" w:color="auto" w:fill="8C8C8C"/>
          </w:tcPr>
          <w:p w:rsidR="00733EB2" w:rsidRDefault="00733EB2" w:rsidP="00574A9C">
            <w:pPr>
              <w:contextualSpacing/>
              <w:rPr>
                <w:sz w:val="28"/>
                <w:szCs w:val="28"/>
              </w:rPr>
            </w:pPr>
          </w:p>
        </w:tc>
        <w:tc>
          <w:tcPr>
            <w:tcW w:w="397" w:type="dxa"/>
            <w:tcBorders>
              <w:bottom w:val="single" w:sz="4" w:space="0" w:color="auto"/>
            </w:tcBorders>
          </w:tcPr>
          <w:p w:rsidR="00733EB2" w:rsidRDefault="00733EB2" w:rsidP="00574A9C">
            <w:pPr>
              <w:contextualSpacing/>
              <w:rPr>
                <w:sz w:val="28"/>
                <w:szCs w:val="28"/>
              </w:rPr>
            </w:pPr>
          </w:p>
        </w:tc>
      </w:tr>
      <w:tr w:rsidR="00733EB2" w:rsidTr="00574A9C">
        <w:tc>
          <w:tcPr>
            <w:tcW w:w="397" w:type="dxa"/>
          </w:tcPr>
          <w:p w:rsidR="00733EB2" w:rsidRDefault="00733EB2" w:rsidP="00574A9C">
            <w:pPr>
              <w:contextualSpacing/>
              <w:rPr>
                <w:sz w:val="28"/>
                <w:szCs w:val="28"/>
              </w:rPr>
            </w:pPr>
          </w:p>
        </w:tc>
        <w:tc>
          <w:tcPr>
            <w:tcW w:w="397" w:type="dxa"/>
            <w:shd w:val="clear" w:color="auto" w:fill="8C8C8C"/>
          </w:tcPr>
          <w:p w:rsidR="00733EB2" w:rsidRDefault="00733EB2" w:rsidP="00574A9C">
            <w:pPr>
              <w:contextualSpacing/>
              <w:rPr>
                <w:sz w:val="28"/>
                <w:szCs w:val="28"/>
              </w:rPr>
            </w:pPr>
          </w:p>
        </w:tc>
        <w:tc>
          <w:tcPr>
            <w:tcW w:w="397" w:type="dxa"/>
            <w:shd w:val="clear" w:color="auto" w:fill="8C8C8C"/>
          </w:tcPr>
          <w:p w:rsidR="00733EB2" w:rsidRDefault="00733EB2" w:rsidP="00574A9C">
            <w:pPr>
              <w:contextualSpacing/>
              <w:rPr>
                <w:sz w:val="28"/>
                <w:szCs w:val="28"/>
              </w:rPr>
            </w:pPr>
          </w:p>
        </w:tc>
      </w:tr>
    </w:tbl>
    <w:p w:rsidR="00733EB2" w:rsidRDefault="00733EB2" w:rsidP="00733EB2">
      <w:pPr>
        <w:contextualSpacing/>
        <w:rPr>
          <w:vanish/>
        </w:rPr>
      </w:pPr>
    </w:p>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733EB2" w:rsidTr="00574A9C">
        <w:tc>
          <w:tcPr>
            <w:tcW w:w="397" w:type="dxa"/>
            <w:tcBorders>
              <w:bottom w:val="single" w:sz="4" w:space="0" w:color="auto"/>
            </w:tcBorders>
          </w:tcPr>
          <w:p w:rsidR="00733EB2" w:rsidRDefault="00733EB2" w:rsidP="00574A9C">
            <w:pPr>
              <w:contextualSpacing/>
              <w:rPr>
                <w:sz w:val="28"/>
                <w:szCs w:val="28"/>
              </w:rPr>
            </w:pPr>
          </w:p>
        </w:tc>
        <w:tc>
          <w:tcPr>
            <w:tcW w:w="397" w:type="dxa"/>
            <w:shd w:val="clear" w:color="auto" w:fill="999999"/>
          </w:tcPr>
          <w:p w:rsidR="00733EB2" w:rsidRDefault="00733EB2" w:rsidP="00574A9C">
            <w:pPr>
              <w:contextualSpacing/>
              <w:rPr>
                <w:sz w:val="28"/>
                <w:szCs w:val="28"/>
              </w:rPr>
            </w:pPr>
          </w:p>
        </w:tc>
        <w:tc>
          <w:tcPr>
            <w:tcW w:w="397" w:type="dxa"/>
            <w:tcBorders>
              <w:bottom w:val="single" w:sz="4" w:space="0" w:color="auto"/>
            </w:tcBorders>
          </w:tcPr>
          <w:p w:rsidR="00733EB2" w:rsidRDefault="00733EB2" w:rsidP="00574A9C">
            <w:pPr>
              <w:contextualSpacing/>
              <w:rPr>
                <w:sz w:val="28"/>
                <w:szCs w:val="28"/>
              </w:rPr>
            </w:pPr>
          </w:p>
        </w:tc>
      </w:tr>
      <w:tr w:rsidR="00733EB2" w:rsidTr="00574A9C">
        <w:tc>
          <w:tcPr>
            <w:tcW w:w="397" w:type="dxa"/>
            <w:shd w:val="clear" w:color="auto" w:fill="999999"/>
          </w:tcPr>
          <w:p w:rsidR="00733EB2" w:rsidRDefault="00733EB2" w:rsidP="00574A9C">
            <w:pPr>
              <w:contextualSpacing/>
              <w:rPr>
                <w:sz w:val="28"/>
                <w:szCs w:val="28"/>
              </w:rPr>
            </w:pPr>
          </w:p>
        </w:tc>
        <w:tc>
          <w:tcPr>
            <w:tcW w:w="397" w:type="dxa"/>
          </w:tcPr>
          <w:p w:rsidR="00733EB2" w:rsidRDefault="00733EB2" w:rsidP="00574A9C">
            <w:pPr>
              <w:contextualSpacing/>
              <w:rPr>
                <w:sz w:val="28"/>
                <w:szCs w:val="28"/>
              </w:rPr>
            </w:pPr>
          </w:p>
        </w:tc>
        <w:tc>
          <w:tcPr>
            <w:tcW w:w="397" w:type="dxa"/>
            <w:shd w:val="clear" w:color="auto" w:fill="999999"/>
          </w:tcPr>
          <w:p w:rsidR="00733EB2" w:rsidRDefault="00733EB2" w:rsidP="00574A9C">
            <w:pPr>
              <w:contextualSpacing/>
              <w:rPr>
                <w:sz w:val="28"/>
                <w:szCs w:val="28"/>
              </w:rPr>
            </w:pPr>
          </w:p>
        </w:tc>
      </w:tr>
    </w:tbl>
    <w:p w:rsidR="00733EB2" w:rsidRDefault="00733EB2" w:rsidP="00733EB2">
      <w:pPr>
        <w:contextualSpacing/>
        <w:rPr>
          <w:vanish/>
        </w:rPr>
      </w:pPr>
    </w:p>
    <w:tbl>
      <w:tblPr>
        <w:tblpPr w:leftFromText="180" w:rightFromText="180" w:vertAnchor="text" w:horzAnchor="margin" w:tblpY="296"/>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733EB2" w:rsidTr="00574A9C">
        <w:tc>
          <w:tcPr>
            <w:tcW w:w="397" w:type="dxa"/>
            <w:tcBorders>
              <w:bottom w:val="single" w:sz="4" w:space="0" w:color="auto"/>
            </w:tcBorders>
          </w:tcPr>
          <w:p w:rsidR="00733EB2" w:rsidRDefault="00733EB2" w:rsidP="00574A9C">
            <w:pPr>
              <w:contextualSpacing/>
              <w:rPr>
                <w:sz w:val="28"/>
                <w:szCs w:val="28"/>
              </w:rPr>
            </w:pPr>
          </w:p>
        </w:tc>
        <w:tc>
          <w:tcPr>
            <w:tcW w:w="397" w:type="dxa"/>
            <w:tcBorders>
              <w:bottom w:val="single" w:sz="4" w:space="0" w:color="auto"/>
            </w:tcBorders>
          </w:tcPr>
          <w:p w:rsidR="00733EB2" w:rsidRDefault="00733EB2" w:rsidP="00574A9C">
            <w:pPr>
              <w:contextualSpacing/>
              <w:rPr>
                <w:sz w:val="28"/>
                <w:szCs w:val="28"/>
              </w:rPr>
            </w:pPr>
          </w:p>
        </w:tc>
        <w:tc>
          <w:tcPr>
            <w:tcW w:w="397" w:type="dxa"/>
            <w:tcBorders>
              <w:bottom w:val="single" w:sz="4" w:space="0" w:color="auto"/>
            </w:tcBorders>
          </w:tcPr>
          <w:p w:rsidR="00733EB2" w:rsidRDefault="00733EB2" w:rsidP="00574A9C">
            <w:pPr>
              <w:contextualSpacing/>
              <w:rPr>
                <w:sz w:val="28"/>
                <w:szCs w:val="28"/>
              </w:rPr>
            </w:pPr>
          </w:p>
        </w:tc>
      </w:tr>
      <w:tr w:rsidR="00733EB2" w:rsidTr="00574A9C">
        <w:tc>
          <w:tcPr>
            <w:tcW w:w="397" w:type="dxa"/>
            <w:shd w:val="clear" w:color="auto" w:fill="8C8C8C"/>
          </w:tcPr>
          <w:p w:rsidR="00733EB2" w:rsidRDefault="00733EB2" w:rsidP="00574A9C">
            <w:pPr>
              <w:contextualSpacing/>
              <w:rPr>
                <w:sz w:val="28"/>
                <w:szCs w:val="28"/>
              </w:rPr>
            </w:pPr>
          </w:p>
        </w:tc>
        <w:tc>
          <w:tcPr>
            <w:tcW w:w="397" w:type="dxa"/>
            <w:shd w:val="clear" w:color="auto" w:fill="8C8C8C"/>
          </w:tcPr>
          <w:p w:rsidR="00733EB2" w:rsidRDefault="00733EB2" w:rsidP="00574A9C">
            <w:pPr>
              <w:contextualSpacing/>
              <w:rPr>
                <w:sz w:val="28"/>
                <w:szCs w:val="28"/>
              </w:rPr>
            </w:pPr>
          </w:p>
        </w:tc>
        <w:tc>
          <w:tcPr>
            <w:tcW w:w="397" w:type="dxa"/>
            <w:shd w:val="clear" w:color="auto" w:fill="8C8C8C"/>
          </w:tcPr>
          <w:p w:rsidR="00733EB2" w:rsidRDefault="00733EB2" w:rsidP="00574A9C">
            <w:pPr>
              <w:contextualSpacing/>
              <w:rPr>
                <w:sz w:val="28"/>
                <w:szCs w:val="28"/>
              </w:rPr>
            </w:pPr>
          </w:p>
        </w:tc>
      </w:tr>
    </w:tbl>
    <w:p w:rsidR="00733EB2" w:rsidRDefault="00733EB2" w:rsidP="00733EB2">
      <w:pPr>
        <w:contextualSpacing/>
        <w:rPr>
          <w:sz w:val="28"/>
          <w:szCs w:val="28"/>
        </w:rPr>
      </w:pPr>
      <w:r>
        <w:rPr>
          <w:sz w:val="28"/>
          <w:szCs w:val="28"/>
        </w:rPr>
        <w:t xml:space="preserve"> </w:t>
      </w:r>
    </w:p>
    <w:p w:rsidR="00733EB2" w:rsidRDefault="00733EB2" w:rsidP="00733EB2">
      <w:pPr>
        <w:contextualSpacing/>
        <w:rPr>
          <w:sz w:val="28"/>
          <w:szCs w:val="28"/>
        </w:rPr>
      </w:pPr>
      <w:r>
        <w:rPr>
          <w:sz w:val="28"/>
          <w:szCs w:val="28"/>
        </w:rPr>
        <w:t xml:space="preserve"> </w:t>
      </w:r>
    </w:p>
    <w:p w:rsidR="00733EB2" w:rsidRDefault="00733EB2" w:rsidP="00733EB2">
      <w:pPr>
        <w:contextualSpacing/>
        <w:rPr>
          <w:sz w:val="28"/>
          <w:szCs w:val="28"/>
        </w:rPr>
      </w:pPr>
      <w:r>
        <w:rPr>
          <w:sz w:val="28"/>
          <w:szCs w:val="28"/>
        </w:rPr>
        <w:t xml:space="preserve">  </w:t>
      </w:r>
    </w:p>
    <w:p w:rsidR="00733EB2" w:rsidRDefault="00733EB2" w:rsidP="00733EB2">
      <w:pPr>
        <w:contextualSpacing/>
        <w:rPr>
          <w:sz w:val="28"/>
          <w:szCs w:val="28"/>
        </w:rPr>
      </w:pPr>
      <w:r>
        <w:rPr>
          <w:sz w:val="28"/>
          <w:szCs w:val="28"/>
        </w:rPr>
        <w:t xml:space="preserve">                                                            Рис. 3 </w:t>
      </w:r>
    </w:p>
    <w:p w:rsidR="00733EB2" w:rsidRDefault="00733EB2" w:rsidP="00733EB2">
      <w:pPr>
        <w:contextualSpacing/>
        <w:jc w:val="both"/>
        <w:rPr>
          <w:highlight w:val="yellow"/>
        </w:rPr>
      </w:pPr>
      <w:r>
        <w:rPr>
          <w:i/>
        </w:rPr>
        <w:t>Инструкция</w:t>
      </w:r>
      <w: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733EB2" w:rsidRDefault="00733EB2" w:rsidP="00733EB2">
      <w:pPr>
        <w:contextualSpacing/>
      </w:pPr>
      <w:r>
        <w:rPr>
          <w:i/>
        </w:rPr>
        <w:t>Критерии оценивания</w:t>
      </w:r>
      <w:r>
        <w:t xml:space="preserve">: </w:t>
      </w:r>
    </w:p>
    <w:p w:rsidR="00733EB2" w:rsidRDefault="00733EB2" w:rsidP="00733EB2">
      <w:pPr>
        <w:numPr>
          <w:ilvl w:val="0"/>
          <w:numId w:val="27"/>
        </w:numPr>
        <w:spacing w:after="0" w:line="240" w:lineRule="auto"/>
        <w:contextualSpacing/>
        <w:jc w:val="both"/>
      </w:pPr>
      <w:r>
        <w:rPr>
          <w:i/>
        </w:rPr>
        <w:lastRenderedPageBreak/>
        <w:t xml:space="preserve">продуктивность </w:t>
      </w:r>
      <w:r>
        <w:t>совместной</w:t>
      </w:r>
      <w:r>
        <w:rPr>
          <w:i/>
        </w:rPr>
        <w:t xml:space="preserve"> </w:t>
      </w:r>
      <w:r>
        <w:t>деятельности оценивается по сходству выложенных узоров с образцами;</w:t>
      </w:r>
    </w:p>
    <w:p w:rsidR="00733EB2" w:rsidRDefault="00733EB2" w:rsidP="00733EB2">
      <w:pPr>
        <w:numPr>
          <w:ilvl w:val="0"/>
          <w:numId w:val="27"/>
        </w:numPr>
        <w:spacing w:after="0" w:line="240" w:lineRule="auto"/>
        <w:contextualSpacing/>
        <w:jc w:val="both"/>
      </w:pPr>
      <w:r>
        <w:t xml:space="preserve">способность строить </w:t>
      </w:r>
      <w:r>
        <w:rPr>
          <w:i/>
        </w:rPr>
        <w:t>понятные</w:t>
      </w:r>
      <w:r>
        <w:t xml:space="preserve"> для партнера высказывания, учитывающие, что он знает и видит, а что нет; в данном случае достаточно точно, последовательно и полно </w:t>
      </w:r>
      <w:r>
        <w:rPr>
          <w:i/>
        </w:rPr>
        <w:t>указать ориентиры</w:t>
      </w:r>
      <w:r>
        <w:t xml:space="preserve"> действия по построению узора; </w:t>
      </w:r>
    </w:p>
    <w:p w:rsidR="00733EB2" w:rsidRDefault="00733EB2" w:rsidP="00733EB2">
      <w:pPr>
        <w:numPr>
          <w:ilvl w:val="0"/>
          <w:numId w:val="27"/>
        </w:numPr>
        <w:spacing w:after="0" w:line="240" w:lineRule="auto"/>
        <w:contextualSpacing/>
        <w:jc w:val="both"/>
      </w:pPr>
      <w:r>
        <w:t xml:space="preserve">умение </w:t>
      </w:r>
      <w:r>
        <w:rPr>
          <w:i/>
        </w:rPr>
        <w:t>задавать вопросы</w:t>
      </w:r>
      <w:r>
        <w:t xml:space="preserve">, чтобы с их помощью получить необходимые сведения от партнера по деятельности;  </w:t>
      </w:r>
    </w:p>
    <w:p w:rsidR="00733EB2" w:rsidRDefault="00733EB2" w:rsidP="00733EB2">
      <w:pPr>
        <w:numPr>
          <w:ilvl w:val="0"/>
          <w:numId w:val="27"/>
        </w:numPr>
        <w:spacing w:after="0" w:line="240" w:lineRule="auto"/>
        <w:contextualSpacing/>
        <w:jc w:val="both"/>
      </w:pPr>
      <w:r>
        <w:t xml:space="preserve">способы </w:t>
      </w:r>
      <w:r>
        <w:rPr>
          <w:rStyle w:val="a6"/>
        </w:rPr>
        <w:t>взаимного контроля</w:t>
      </w:r>
      <w:r>
        <w:t xml:space="preserve"> по ходу выполнения деятельности и </w:t>
      </w:r>
      <w:r>
        <w:rPr>
          <w:i/>
        </w:rPr>
        <w:t>взаимопомощи</w:t>
      </w:r>
      <w:r>
        <w:t xml:space="preserve">; </w:t>
      </w:r>
    </w:p>
    <w:p w:rsidR="00733EB2" w:rsidRDefault="00733EB2" w:rsidP="00733EB2">
      <w:pPr>
        <w:numPr>
          <w:ilvl w:val="0"/>
          <w:numId w:val="27"/>
        </w:numPr>
        <w:spacing w:after="0" w:line="240" w:lineRule="auto"/>
        <w:contextualSpacing/>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733EB2" w:rsidRDefault="00733EB2" w:rsidP="00733EB2">
      <w:pPr>
        <w:contextualSpacing/>
      </w:pPr>
      <w:r>
        <w:rPr>
          <w:i/>
        </w:rPr>
        <w:t>Показатели уровня выполнения задания</w:t>
      </w:r>
      <w:r>
        <w:t>:</w:t>
      </w:r>
    </w:p>
    <w:p w:rsidR="00733EB2" w:rsidRDefault="00733EB2" w:rsidP="00733EB2">
      <w:pPr>
        <w:contextualSpacing/>
        <w:jc w:val="both"/>
      </w:pPr>
      <w:r>
        <w:t xml:space="preserve">1) </w:t>
      </w:r>
      <w:r>
        <w:rPr>
          <w:i/>
        </w:rPr>
        <w:t>низкий уровень</w:t>
      </w:r>
      <w: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733EB2" w:rsidRDefault="00733EB2" w:rsidP="00733EB2">
      <w:pPr>
        <w:contextualSpacing/>
        <w:jc w:val="both"/>
      </w:pPr>
      <w:r>
        <w:t xml:space="preserve">2) </w:t>
      </w:r>
      <w:r>
        <w:rPr>
          <w:i/>
        </w:rPr>
        <w:t>средний уровень</w:t>
      </w:r>
      <w: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733EB2" w:rsidRDefault="00733EB2" w:rsidP="00733EB2">
      <w:pPr>
        <w:contextualSpacing/>
        <w:jc w:val="both"/>
      </w:pPr>
      <w:r>
        <w:t xml:space="preserve">3) </w:t>
      </w:r>
      <w:r>
        <w:rPr>
          <w:i/>
        </w:rPr>
        <w:t>высокий уровень</w:t>
      </w:r>
      <w: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733EB2" w:rsidRDefault="00733EB2" w:rsidP="00733EB2">
      <w:pPr>
        <w:ind w:left="360"/>
        <w:contextualSpacing/>
        <w:jc w:val="both"/>
        <w:rPr>
          <w:b/>
        </w:rPr>
      </w:pPr>
    </w:p>
    <w:p w:rsidR="00733EB2" w:rsidRDefault="00733EB2" w:rsidP="00733EB2">
      <w:pPr>
        <w:ind w:left="360"/>
        <w:contextualSpacing/>
        <w:jc w:val="both"/>
        <w:rPr>
          <w:b/>
        </w:rPr>
      </w:pPr>
    </w:p>
    <w:p w:rsidR="00733EB2" w:rsidRPr="0091005D" w:rsidRDefault="00733EB2" w:rsidP="00733EB2">
      <w:pPr>
        <w:contextualSpacing/>
        <w:jc w:val="center"/>
        <w:rPr>
          <w:b/>
          <w:sz w:val="28"/>
          <w:szCs w:val="28"/>
        </w:rPr>
      </w:pPr>
      <w:r w:rsidRPr="0091005D">
        <w:rPr>
          <w:b/>
          <w:sz w:val="28"/>
          <w:szCs w:val="28"/>
        </w:rPr>
        <w:t>Коммуникативные действия, направленные</w:t>
      </w:r>
    </w:p>
    <w:p w:rsidR="00733EB2" w:rsidRDefault="00733EB2" w:rsidP="00733EB2">
      <w:pPr>
        <w:contextualSpacing/>
        <w:jc w:val="center"/>
        <w:rPr>
          <w:b/>
          <w:sz w:val="28"/>
          <w:szCs w:val="28"/>
        </w:rPr>
      </w:pPr>
      <w:r w:rsidRPr="0091005D">
        <w:rPr>
          <w:b/>
          <w:sz w:val="28"/>
          <w:szCs w:val="28"/>
        </w:rPr>
        <w:t>на организацию и осуществление сотрудничества (кооперацию)</w:t>
      </w:r>
    </w:p>
    <w:p w:rsidR="00733EB2" w:rsidRPr="001B52B6" w:rsidRDefault="00733EB2" w:rsidP="00733EB2">
      <w:pPr>
        <w:contextualSpacing/>
        <w:jc w:val="center"/>
        <w:rPr>
          <w:b/>
          <w:sz w:val="28"/>
          <w:szCs w:val="28"/>
        </w:rPr>
      </w:pPr>
    </w:p>
    <w:p w:rsidR="00733EB2" w:rsidRDefault="00733EB2" w:rsidP="00733EB2">
      <w:pPr>
        <w:contextualSpacing/>
        <w:jc w:val="center"/>
        <w:rPr>
          <w:b/>
          <w:sz w:val="28"/>
          <w:szCs w:val="28"/>
        </w:rPr>
      </w:pPr>
      <w:r w:rsidRPr="001B52B6">
        <w:rPr>
          <w:b/>
          <w:sz w:val="28"/>
          <w:szCs w:val="28"/>
        </w:rPr>
        <w:t>Задание  «Рукавички» (Г.А. Цукерман)</w:t>
      </w:r>
    </w:p>
    <w:p w:rsidR="00733EB2" w:rsidRPr="001B52B6" w:rsidRDefault="00733EB2" w:rsidP="00733EB2">
      <w:pPr>
        <w:contextualSpacing/>
        <w:jc w:val="center"/>
        <w:rPr>
          <w:b/>
          <w:sz w:val="28"/>
          <w:szCs w:val="28"/>
        </w:rPr>
      </w:pPr>
    </w:p>
    <w:p w:rsidR="00733EB2" w:rsidRDefault="00733EB2" w:rsidP="00733EB2">
      <w:pPr>
        <w:contextualSpacing/>
      </w:pPr>
      <w:r>
        <w:rPr>
          <w:i/>
        </w:rPr>
        <w:t>Оцениваемые УУД</w:t>
      </w:r>
      <w:r>
        <w:t>: коммуникативные действия по согласованию усилий  в процессе организации и осуществления сотрудничества (кооперация)</w:t>
      </w:r>
    </w:p>
    <w:p w:rsidR="00733EB2" w:rsidRDefault="00733EB2" w:rsidP="00733EB2">
      <w:pPr>
        <w:contextualSpacing/>
      </w:pPr>
      <w:r>
        <w:rPr>
          <w:i/>
        </w:rPr>
        <w:t>Возраст</w:t>
      </w:r>
      <w:r>
        <w:t xml:space="preserve">: начальная ступень (6,5 – 7 лет) </w:t>
      </w:r>
    </w:p>
    <w:p w:rsidR="00733EB2" w:rsidRDefault="00733EB2" w:rsidP="00733EB2">
      <w:pPr>
        <w:contextualSpacing/>
      </w:pPr>
      <w:r>
        <w:rPr>
          <w:i/>
        </w:rPr>
        <w:t>Форма (ситуация оценивания)</w:t>
      </w:r>
      <w:r>
        <w:t>: работа учащихся в классе парами.</w:t>
      </w:r>
    </w:p>
    <w:p w:rsidR="00733EB2" w:rsidRDefault="00733EB2" w:rsidP="00733EB2">
      <w:pPr>
        <w:contextualSpacing/>
      </w:pPr>
      <w:r>
        <w:rPr>
          <w:i/>
        </w:rPr>
        <w:t>Метод оценивания</w:t>
      </w:r>
      <w:r>
        <w:t>: наблюдение за взаимодействием и анализ результата.</w:t>
      </w:r>
    </w:p>
    <w:p w:rsidR="00733EB2" w:rsidRDefault="00733EB2" w:rsidP="00733EB2">
      <w:pPr>
        <w:contextualSpacing/>
        <w:jc w:val="both"/>
      </w:pPr>
      <w:r>
        <w:rPr>
          <w:i/>
        </w:rPr>
        <w:t xml:space="preserve">Описание задания: </w:t>
      </w:r>
      <w: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733EB2" w:rsidRDefault="00733EB2" w:rsidP="00733EB2">
      <w:pPr>
        <w:contextualSpacing/>
        <w:jc w:val="both"/>
      </w:pPr>
      <w:r>
        <w:rPr>
          <w:i/>
        </w:rPr>
        <w:t>Инструкция</w:t>
      </w:r>
      <w: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733EB2" w:rsidRDefault="00733EB2" w:rsidP="00733EB2">
      <w:pPr>
        <w:contextualSpacing/>
      </w:pPr>
      <w:r>
        <w:rPr>
          <w:i/>
        </w:rPr>
        <w:t>Материал</w:t>
      </w:r>
      <w:r>
        <w:t xml:space="preserve">: Каждая пара учеников получает изображение рукавиц (на правую и левую руку) и по одинаковому набору карандашей. </w:t>
      </w:r>
    </w:p>
    <w:p w:rsidR="00733EB2" w:rsidRDefault="00733EB2" w:rsidP="00733EB2">
      <w:pPr>
        <w:contextualSpacing/>
      </w:pPr>
      <w:r>
        <w:rPr>
          <w:i/>
        </w:rPr>
        <w:t>Критерии оценивания</w:t>
      </w:r>
      <w:r>
        <w:t xml:space="preserve">: </w:t>
      </w:r>
    </w:p>
    <w:p w:rsidR="00733EB2" w:rsidRDefault="00733EB2" w:rsidP="00733EB2">
      <w:pPr>
        <w:numPr>
          <w:ilvl w:val="0"/>
          <w:numId w:val="27"/>
        </w:numPr>
        <w:spacing w:after="0" w:line="240" w:lineRule="auto"/>
        <w:contextualSpacing/>
      </w:pPr>
      <w:r>
        <w:rPr>
          <w:i/>
        </w:rPr>
        <w:t xml:space="preserve">продуктивность </w:t>
      </w:r>
      <w:r>
        <w:t>совместной</w:t>
      </w:r>
      <w:r>
        <w:rPr>
          <w:i/>
        </w:rPr>
        <w:t xml:space="preserve"> </w:t>
      </w:r>
      <w:r>
        <w:t>деятельности оценивается по степени сходства узоров на рукавичках;</w:t>
      </w:r>
    </w:p>
    <w:p w:rsidR="00733EB2" w:rsidRDefault="00733EB2" w:rsidP="00733EB2">
      <w:pPr>
        <w:numPr>
          <w:ilvl w:val="0"/>
          <w:numId w:val="27"/>
        </w:numPr>
        <w:spacing w:after="0" w:line="240" w:lineRule="auto"/>
        <w:contextualSpacing/>
      </w:pPr>
      <w:r>
        <w:t xml:space="preserve">умение детей </w:t>
      </w:r>
      <w:r>
        <w:rPr>
          <w:rStyle w:val="a6"/>
        </w:rPr>
        <w:t>договариваться</w:t>
      </w:r>
      <w:r>
        <w:t xml:space="preserve">, приходить к общему решению, умение убеждать, аргументировать и т.д.; </w:t>
      </w:r>
    </w:p>
    <w:p w:rsidR="00733EB2" w:rsidRDefault="00733EB2" w:rsidP="00733EB2">
      <w:pPr>
        <w:numPr>
          <w:ilvl w:val="0"/>
          <w:numId w:val="27"/>
        </w:numPr>
        <w:spacing w:after="0" w:line="240" w:lineRule="auto"/>
        <w:contextualSpacing/>
      </w:pPr>
      <w:r>
        <w:rPr>
          <w:rStyle w:val="a6"/>
        </w:rPr>
        <w:t>взаимный контроль</w:t>
      </w:r>
      <w:r>
        <w:t xml:space="preserve"> по ходу выполнения деятельности: замечают ли дети друг у друга отступления от первоначального замысла, как на них реагируют; </w:t>
      </w:r>
    </w:p>
    <w:p w:rsidR="00733EB2" w:rsidRDefault="00733EB2" w:rsidP="00733EB2">
      <w:pPr>
        <w:numPr>
          <w:ilvl w:val="0"/>
          <w:numId w:val="27"/>
        </w:numPr>
        <w:spacing w:after="0" w:line="240" w:lineRule="auto"/>
        <w:contextualSpacing/>
      </w:pPr>
      <w:r>
        <w:rPr>
          <w:rStyle w:val="a6"/>
        </w:rPr>
        <w:lastRenderedPageBreak/>
        <w:t>взаимопомощь</w:t>
      </w:r>
      <w:r>
        <w:t xml:space="preserve"> по ходу рисования,</w:t>
      </w:r>
    </w:p>
    <w:p w:rsidR="00733EB2" w:rsidRDefault="00733EB2" w:rsidP="00733EB2">
      <w:pPr>
        <w:numPr>
          <w:ilvl w:val="0"/>
          <w:numId w:val="27"/>
        </w:numPr>
        <w:spacing w:after="0" w:line="240" w:lineRule="auto"/>
        <w:contextualSpacing/>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733EB2" w:rsidRDefault="00733EB2" w:rsidP="00733EB2">
      <w:pPr>
        <w:contextualSpacing/>
      </w:pPr>
      <w:r>
        <w:rPr>
          <w:i/>
        </w:rPr>
        <w:t>Показатели уровня выполнения задания</w:t>
      </w:r>
      <w:r>
        <w:t>:</w:t>
      </w:r>
    </w:p>
    <w:p w:rsidR="00733EB2" w:rsidRDefault="00733EB2" w:rsidP="00733EB2">
      <w:pPr>
        <w:contextualSpacing/>
        <w:jc w:val="both"/>
      </w:pPr>
      <w:r>
        <w:t xml:space="preserve">1) </w:t>
      </w:r>
      <w:r>
        <w:rPr>
          <w:i/>
        </w:rPr>
        <w:t>низкий уровень</w:t>
      </w:r>
      <w: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733EB2" w:rsidRDefault="00733EB2" w:rsidP="00733EB2">
      <w:pPr>
        <w:contextualSpacing/>
        <w:jc w:val="both"/>
      </w:pPr>
      <w:r>
        <w:t xml:space="preserve">2) </w:t>
      </w:r>
      <w:r>
        <w:rPr>
          <w:i/>
        </w:rPr>
        <w:t>средний уровень</w:t>
      </w:r>
      <w:r>
        <w:t xml:space="preserve"> – сходство частичное: отдельные признаки (цвет или форма некоторых деталей) совпадают, но имеются и заметные отличия;</w:t>
      </w:r>
    </w:p>
    <w:p w:rsidR="00733EB2" w:rsidRDefault="00733EB2" w:rsidP="00733EB2">
      <w:pPr>
        <w:contextualSpacing/>
        <w:jc w:val="both"/>
        <w:rPr>
          <w:b/>
        </w:rPr>
      </w:pPr>
      <w:r>
        <w:t xml:space="preserve">3) </w:t>
      </w:r>
      <w:r>
        <w:rPr>
          <w:i/>
        </w:rPr>
        <w:t>высокий уровень</w:t>
      </w:r>
      <w: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733EB2" w:rsidRDefault="00733EB2" w:rsidP="00733EB2">
      <w:pPr>
        <w:contextualSpacing/>
        <w:rPr>
          <w:b/>
        </w:rPr>
      </w:pPr>
      <w:r>
        <w:rPr>
          <w:b/>
        </w:rPr>
        <w:t xml:space="preserve">                                                                                        </w:t>
      </w:r>
    </w:p>
    <w:p w:rsidR="00733EB2" w:rsidRPr="0091005D" w:rsidRDefault="00733EB2" w:rsidP="00733EB2">
      <w:pPr>
        <w:contextualSpacing/>
        <w:jc w:val="center"/>
        <w:rPr>
          <w:b/>
          <w:sz w:val="28"/>
          <w:szCs w:val="28"/>
        </w:rPr>
      </w:pPr>
      <w:r w:rsidRPr="0091005D">
        <w:rPr>
          <w:b/>
          <w:sz w:val="28"/>
          <w:szCs w:val="28"/>
        </w:rPr>
        <w:t xml:space="preserve">Коммуникативные действия, направленные </w:t>
      </w:r>
    </w:p>
    <w:p w:rsidR="00733EB2" w:rsidRPr="0091005D" w:rsidRDefault="00733EB2" w:rsidP="00733EB2">
      <w:pPr>
        <w:contextualSpacing/>
        <w:jc w:val="center"/>
        <w:rPr>
          <w:b/>
          <w:sz w:val="28"/>
          <w:szCs w:val="28"/>
        </w:rPr>
      </w:pPr>
      <w:r w:rsidRPr="0091005D">
        <w:rPr>
          <w:b/>
          <w:sz w:val="28"/>
          <w:szCs w:val="28"/>
        </w:rPr>
        <w:t>на учет позиции собеседника (партнера)</w:t>
      </w:r>
    </w:p>
    <w:p w:rsidR="00733EB2" w:rsidRPr="0091005D" w:rsidRDefault="00733EB2" w:rsidP="00733EB2">
      <w:pPr>
        <w:contextualSpacing/>
        <w:jc w:val="center"/>
        <w:rPr>
          <w:b/>
          <w:sz w:val="28"/>
          <w:szCs w:val="28"/>
        </w:rPr>
      </w:pPr>
      <w:r w:rsidRPr="0091005D">
        <w:rPr>
          <w:b/>
          <w:sz w:val="28"/>
          <w:szCs w:val="28"/>
        </w:rPr>
        <w:t>(интеллектуальный аспект общения)</w:t>
      </w:r>
    </w:p>
    <w:p w:rsidR="00733EB2" w:rsidRDefault="00733EB2" w:rsidP="00733EB2">
      <w:pPr>
        <w:contextualSpacing/>
        <w:jc w:val="center"/>
        <w:rPr>
          <w:b/>
          <w:i/>
        </w:rPr>
      </w:pPr>
    </w:p>
    <w:p w:rsidR="00733EB2" w:rsidRPr="001B52B6" w:rsidRDefault="00733EB2" w:rsidP="00733EB2">
      <w:pPr>
        <w:contextualSpacing/>
        <w:jc w:val="center"/>
        <w:rPr>
          <w:b/>
          <w:sz w:val="28"/>
          <w:szCs w:val="28"/>
        </w:rPr>
      </w:pPr>
      <w:r w:rsidRPr="001B52B6">
        <w:rPr>
          <w:b/>
          <w:sz w:val="28"/>
          <w:szCs w:val="28"/>
        </w:rPr>
        <w:t>Методика</w:t>
      </w:r>
    </w:p>
    <w:p w:rsidR="00733EB2" w:rsidRPr="001B52B6" w:rsidRDefault="00733EB2" w:rsidP="00733EB2">
      <w:pPr>
        <w:widowControl w:val="0"/>
        <w:autoSpaceDE w:val="0"/>
        <w:autoSpaceDN w:val="0"/>
        <w:adjustRightInd w:val="0"/>
        <w:contextualSpacing/>
        <w:jc w:val="center"/>
        <w:rPr>
          <w:b/>
          <w:sz w:val="28"/>
          <w:szCs w:val="28"/>
        </w:rPr>
      </w:pPr>
      <w:r w:rsidRPr="001B52B6">
        <w:rPr>
          <w:b/>
          <w:sz w:val="28"/>
          <w:szCs w:val="28"/>
        </w:rPr>
        <w:t>«Левая и правая стороны» (Пиаже, 1997)</w:t>
      </w:r>
    </w:p>
    <w:p w:rsidR="00733EB2" w:rsidRDefault="00733EB2" w:rsidP="00733EB2">
      <w:pPr>
        <w:contextualSpacing/>
        <w:jc w:val="both"/>
      </w:pPr>
      <w:r>
        <w:rPr>
          <w:i/>
        </w:rPr>
        <w:t xml:space="preserve"> Оцениваемые УУД</w:t>
      </w:r>
      <w:r>
        <w:t>: действия, направленные на учет позиции собеседника (партнера)</w:t>
      </w:r>
    </w:p>
    <w:p w:rsidR="00733EB2" w:rsidRDefault="00733EB2" w:rsidP="00733EB2">
      <w:pPr>
        <w:contextualSpacing/>
        <w:jc w:val="both"/>
      </w:pPr>
      <w:r>
        <w:rPr>
          <w:i/>
        </w:rPr>
        <w:t>Возраст</w:t>
      </w:r>
      <w:r>
        <w:t xml:space="preserve">: начальная ступень (6,5 – 7 лет) </w:t>
      </w:r>
    </w:p>
    <w:p w:rsidR="00733EB2" w:rsidRDefault="00733EB2" w:rsidP="00733EB2">
      <w:pPr>
        <w:contextualSpacing/>
        <w:jc w:val="both"/>
      </w:pPr>
      <w:r>
        <w:rPr>
          <w:i/>
        </w:rPr>
        <w:t>Форма (ситуация оценивания)</w:t>
      </w:r>
      <w:r>
        <w:t xml:space="preserve">: индивидуальное обследование ребенка  </w:t>
      </w:r>
    </w:p>
    <w:p w:rsidR="00733EB2" w:rsidRDefault="00733EB2" w:rsidP="00733EB2">
      <w:pPr>
        <w:contextualSpacing/>
        <w:jc w:val="both"/>
      </w:pPr>
      <w:r>
        <w:rPr>
          <w:i/>
        </w:rPr>
        <w:t>Метод оценивания</w:t>
      </w:r>
      <w:r>
        <w:t>: беседа</w:t>
      </w:r>
    </w:p>
    <w:p w:rsidR="00733EB2" w:rsidRDefault="00733EB2" w:rsidP="00733EB2">
      <w:pPr>
        <w:contextualSpacing/>
        <w:jc w:val="both"/>
      </w:pPr>
      <w:r>
        <w:rPr>
          <w:i/>
        </w:rPr>
        <w:t xml:space="preserve">Описание задания: </w:t>
      </w:r>
      <w: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733EB2" w:rsidRDefault="00733EB2" w:rsidP="00733EB2">
      <w:pPr>
        <w:contextualSpacing/>
        <w:jc w:val="both"/>
      </w:pPr>
      <w:r>
        <w:rPr>
          <w:i/>
        </w:rPr>
        <w:t>Материал</w:t>
      </w:r>
      <w:r>
        <w:t>: два хорошо знакомых детям (чтобы не привлекать их внимание) предмета, например, монета и карандаш.</w:t>
      </w:r>
    </w:p>
    <w:p w:rsidR="00733EB2" w:rsidRDefault="00733EB2" w:rsidP="00733EB2">
      <w:pPr>
        <w:contextualSpacing/>
        <w:jc w:val="both"/>
      </w:pPr>
      <w:r>
        <w:rPr>
          <w:i/>
        </w:rPr>
        <w:t>Инструкция</w:t>
      </w:r>
      <w:r>
        <w:t>:</w:t>
      </w:r>
    </w:p>
    <w:p w:rsidR="00733EB2" w:rsidRDefault="00733EB2" w:rsidP="00733EB2">
      <w:pPr>
        <w:widowControl w:val="0"/>
        <w:autoSpaceDE w:val="0"/>
        <w:autoSpaceDN w:val="0"/>
        <w:adjustRightInd w:val="0"/>
        <w:contextualSpacing/>
        <w:jc w:val="both"/>
      </w:pPr>
      <w:r>
        <w:t>1.   «Покажи мне свою правую руку. Левую. Покажи мне правую ногу. Левую».</w:t>
      </w:r>
    </w:p>
    <w:p w:rsidR="00733EB2" w:rsidRDefault="00733EB2" w:rsidP="00733EB2">
      <w:pPr>
        <w:widowControl w:val="0"/>
        <w:autoSpaceDE w:val="0"/>
        <w:autoSpaceDN w:val="0"/>
        <w:adjustRightInd w:val="0"/>
        <w:contextualSpacing/>
        <w:jc w:val="both"/>
      </w:pPr>
      <w: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733EB2" w:rsidRDefault="00733EB2" w:rsidP="00733EB2">
      <w:pPr>
        <w:widowControl w:val="0"/>
        <w:autoSpaceDE w:val="0"/>
        <w:autoSpaceDN w:val="0"/>
        <w:adjustRightInd w:val="0"/>
        <w:ind w:firstLine="720"/>
        <w:contextualSpacing/>
        <w:jc w:val="both"/>
      </w:pPr>
      <w:r>
        <w:rPr>
          <w:i/>
        </w:rPr>
        <w:t>Вариант</w:t>
      </w:r>
      <w: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733EB2" w:rsidRDefault="00733EB2" w:rsidP="00733EB2">
      <w:pPr>
        <w:widowControl w:val="0"/>
        <w:autoSpaceDE w:val="0"/>
        <w:autoSpaceDN w:val="0"/>
        <w:adjustRightInd w:val="0"/>
        <w:contextualSpacing/>
        <w:jc w:val="both"/>
      </w:pPr>
      <w:r>
        <w:t>3.   «[На столе перед ребенком монета и карандаш: монета с левой стороны от карандаша по отношению к ребенку.] Карандаш слева или справа? А монета?»</w:t>
      </w:r>
    </w:p>
    <w:p w:rsidR="00733EB2" w:rsidRDefault="00733EB2" w:rsidP="00733EB2">
      <w:pPr>
        <w:widowControl w:val="0"/>
        <w:autoSpaceDE w:val="0"/>
        <w:autoSpaceDN w:val="0"/>
        <w:adjustRightInd w:val="0"/>
        <w:contextualSpacing/>
        <w:jc w:val="both"/>
      </w:pPr>
      <w: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733EB2" w:rsidRDefault="00733EB2" w:rsidP="00733EB2">
      <w:pPr>
        <w:contextualSpacing/>
        <w:jc w:val="both"/>
      </w:pPr>
      <w:r>
        <w:rPr>
          <w:i/>
        </w:rPr>
        <w:t>Критерии оценивания</w:t>
      </w:r>
      <w:r>
        <w:t xml:space="preserve">: </w:t>
      </w:r>
    </w:p>
    <w:p w:rsidR="00733EB2" w:rsidRDefault="00733EB2" w:rsidP="00733EB2">
      <w:pPr>
        <w:numPr>
          <w:ilvl w:val="0"/>
          <w:numId w:val="28"/>
        </w:numPr>
        <w:tabs>
          <w:tab w:val="clear" w:pos="360"/>
        </w:tabs>
        <w:spacing w:after="0" w:line="240" w:lineRule="auto"/>
        <w:ind w:left="0" w:firstLine="720"/>
        <w:contextualSpacing/>
        <w:jc w:val="both"/>
      </w:pPr>
      <w:r>
        <w:t xml:space="preserve">понимание возможности различных позиций и точек зрения, ориентация на позицию других людей, отличную </w:t>
      </w:r>
      <w:proofErr w:type="gramStart"/>
      <w:r>
        <w:t>от</w:t>
      </w:r>
      <w:proofErr w:type="gramEnd"/>
      <w:r>
        <w:t xml:space="preserve"> собственной,</w:t>
      </w:r>
    </w:p>
    <w:p w:rsidR="00733EB2" w:rsidRDefault="00733EB2" w:rsidP="00733EB2">
      <w:pPr>
        <w:numPr>
          <w:ilvl w:val="0"/>
          <w:numId w:val="28"/>
        </w:numPr>
        <w:tabs>
          <w:tab w:val="clear" w:pos="360"/>
        </w:tabs>
        <w:spacing w:after="0" w:line="240" w:lineRule="auto"/>
        <w:ind w:left="0" w:firstLine="720"/>
        <w:contextualSpacing/>
        <w:jc w:val="both"/>
      </w:pPr>
      <w:r>
        <w:t>соотнесение характеристик или признаков предметов с особенностями точки зрения наблюдателя, координация разных пространственных позиций.</w:t>
      </w:r>
    </w:p>
    <w:p w:rsidR="00733EB2" w:rsidRDefault="00733EB2" w:rsidP="00733EB2">
      <w:pPr>
        <w:contextualSpacing/>
        <w:jc w:val="both"/>
        <w:rPr>
          <w:i/>
        </w:rPr>
      </w:pPr>
      <w:r>
        <w:rPr>
          <w:i/>
        </w:rPr>
        <w:t>Показатели уровня выполнения задания:</w:t>
      </w:r>
    </w:p>
    <w:p w:rsidR="00733EB2" w:rsidRDefault="00733EB2" w:rsidP="00733EB2">
      <w:pPr>
        <w:widowControl w:val="0"/>
        <w:autoSpaceDE w:val="0"/>
        <w:autoSpaceDN w:val="0"/>
        <w:adjustRightInd w:val="0"/>
        <w:ind w:firstLine="720"/>
        <w:contextualSpacing/>
        <w:jc w:val="both"/>
      </w:pPr>
      <w:r>
        <w:rPr>
          <w:i/>
        </w:rPr>
        <w:t>Низкий уровень</w:t>
      </w:r>
      <w:r>
        <w:t>: ребенок отвечает неправильно во всех четырех пробах.</w:t>
      </w:r>
    </w:p>
    <w:p w:rsidR="00733EB2" w:rsidRDefault="00733EB2" w:rsidP="00733EB2">
      <w:pPr>
        <w:widowControl w:val="0"/>
        <w:autoSpaceDE w:val="0"/>
        <w:autoSpaceDN w:val="0"/>
        <w:adjustRightInd w:val="0"/>
        <w:ind w:firstLine="720"/>
        <w:contextualSpacing/>
        <w:jc w:val="both"/>
      </w:pPr>
      <w:r>
        <w:rPr>
          <w:i/>
        </w:rPr>
        <w:t>Средний уровень</w:t>
      </w:r>
      <w:r>
        <w:t xml:space="preserve">: правильные ответы только в 1-й и 3-й пробах; ребенок правильно </w:t>
      </w:r>
      <w:r>
        <w:lastRenderedPageBreak/>
        <w:t xml:space="preserve">определяет стороны относительно своей позиции, но не учитывает позиции, отличной </w:t>
      </w:r>
      <w:proofErr w:type="gramStart"/>
      <w:r>
        <w:t>от</w:t>
      </w:r>
      <w:proofErr w:type="gramEnd"/>
      <w:r>
        <w:t xml:space="preserve"> своей. </w:t>
      </w:r>
    </w:p>
    <w:p w:rsidR="00733EB2" w:rsidRDefault="00733EB2" w:rsidP="00733EB2">
      <w:pPr>
        <w:widowControl w:val="0"/>
        <w:autoSpaceDE w:val="0"/>
        <w:autoSpaceDN w:val="0"/>
        <w:adjustRightInd w:val="0"/>
        <w:ind w:firstLine="720"/>
        <w:contextualSpacing/>
        <w:jc w:val="both"/>
      </w:pPr>
      <w:r>
        <w:rPr>
          <w:i/>
        </w:rPr>
        <w:t>Высокий уровень</w:t>
      </w:r>
      <w:r>
        <w:t>: на все вопросы во всех четырех пробах ребенок отвечает правильно, т.е. учитывает отличия позиции другого человека.</w:t>
      </w:r>
    </w:p>
    <w:p w:rsidR="00733EB2" w:rsidRDefault="00733EB2" w:rsidP="00733EB2">
      <w:pPr>
        <w:widowControl w:val="0"/>
        <w:autoSpaceDE w:val="0"/>
        <w:autoSpaceDN w:val="0"/>
        <w:adjustRightInd w:val="0"/>
        <w:contextualSpacing/>
        <w:jc w:val="center"/>
        <w:rPr>
          <w:b/>
          <w:i/>
          <w:u w:val="single"/>
        </w:rPr>
      </w:pPr>
    </w:p>
    <w:p w:rsidR="00733EB2" w:rsidRPr="00FF4249" w:rsidRDefault="00733EB2" w:rsidP="00733EB2">
      <w:pPr>
        <w:widowControl w:val="0"/>
        <w:autoSpaceDE w:val="0"/>
        <w:autoSpaceDN w:val="0"/>
        <w:adjustRightInd w:val="0"/>
        <w:contextualSpacing/>
        <w:jc w:val="center"/>
        <w:rPr>
          <w:b/>
          <w:i/>
          <w:sz w:val="28"/>
          <w:szCs w:val="28"/>
          <w:u w:val="single"/>
        </w:rPr>
      </w:pPr>
    </w:p>
    <w:p w:rsidR="00733EB2" w:rsidRDefault="00733EB2" w:rsidP="00733EB2">
      <w:pPr>
        <w:contextualSpacing/>
        <w:jc w:val="center"/>
        <w:rPr>
          <w:b/>
          <w:sz w:val="28"/>
          <w:szCs w:val="28"/>
        </w:rPr>
      </w:pPr>
      <w:r w:rsidRPr="00FF4249">
        <w:rPr>
          <w:b/>
          <w:sz w:val="28"/>
          <w:szCs w:val="28"/>
        </w:rPr>
        <w:t>Задание «Совместная сортировка» (Бурменская, 2007)</w:t>
      </w:r>
    </w:p>
    <w:p w:rsidR="00733EB2" w:rsidRPr="00FF4249" w:rsidRDefault="00733EB2" w:rsidP="00733EB2">
      <w:pPr>
        <w:contextualSpacing/>
        <w:jc w:val="center"/>
        <w:rPr>
          <w:b/>
          <w:sz w:val="28"/>
          <w:szCs w:val="28"/>
        </w:rPr>
      </w:pPr>
    </w:p>
    <w:p w:rsidR="00733EB2" w:rsidRDefault="00733EB2" w:rsidP="00733EB2">
      <w:pPr>
        <w:contextualSpacing/>
        <w:jc w:val="both"/>
      </w:pPr>
      <w:r>
        <w:rPr>
          <w:i/>
        </w:rPr>
        <w:t>Оцениваемые УУД</w:t>
      </w:r>
      <w:r>
        <w:t>: коммуникативные действия по согласованию усилий  в процессе организации и осуществления сотрудничества (кооперация)</w:t>
      </w:r>
    </w:p>
    <w:p w:rsidR="00733EB2" w:rsidRDefault="00733EB2" w:rsidP="00733EB2">
      <w:pPr>
        <w:contextualSpacing/>
      </w:pPr>
      <w:r>
        <w:rPr>
          <w:i/>
        </w:rPr>
        <w:t>Возраст</w:t>
      </w:r>
      <w:r>
        <w:t xml:space="preserve">: ступень начальной школы (10,5 – 11 лет) </w:t>
      </w:r>
    </w:p>
    <w:p w:rsidR="00733EB2" w:rsidRDefault="00733EB2" w:rsidP="00733EB2">
      <w:pPr>
        <w:contextualSpacing/>
      </w:pPr>
      <w:r>
        <w:rPr>
          <w:i/>
        </w:rPr>
        <w:t>Форма (ситуация оценивания)</w:t>
      </w:r>
      <w:r>
        <w:t xml:space="preserve">: работа учащихся в классе парами </w:t>
      </w:r>
    </w:p>
    <w:p w:rsidR="00733EB2" w:rsidRDefault="00733EB2" w:rsidP="00733EB2">
      <w:pPr>
        <w:contextualSpacing/>
      </w:pPr>
      <w:r>
        <w:rPr>
          <w:i/>
        </w:rPr>
        <w:t>Метод оценивания</w:t>
      </w:r>
      <w:r>
        <w:t>: наблюдение за взаимодействием и анализ результата</w:t>
      </w:r>
    </w:p>
    <w:p w:rsidR="00733EB2" w:rsidRDefault="00733EB2" w:rsidP="00733EB2">
      <w:pPr>
        <w:contextualSpacing/>
        <w:jc w:val="both"/>
      </w:pPr>
      <w:r>
        <w:rPr>
          <w:i/>
        </w:rPr>
        <w:t xml:space="preserve">Описание задания: </w:t>
      </w:r>
      <w:r>
        <w:t xml:space="preserve">детям, сидящим парами, дается набор фишек для их сортировки (распределения между собой) согласно заданным условиям. </w:t>
      </w:r>
    </w:p>
    <w:p w:rsidR="00733EB2" w:rsidRDefault="00733EB2" w:rsidP="00733EB2">
      <w:pPr>
        <w:contextualSpacing/>
        <w:jc w:val="both"/>
      </w:pPr>
      <w:r>
        <w:rPr>
          <w:i/>
        </w:rPr>
        <w:t>Инструкция</w:t>
      </w:r>
      <w:r>
        <w:t>: «Дети, перед Вами лежит набор разных фишек. Пусть одном</w:t>
      </w:r>
      <w:proofErr w:type="gramStart"/>
      <w:r>
        <w:t>у(</w:t>
      </w:r>
      <w:proofErr w:type="gramEnd"/>
      <w:r>
        <w:t xml:space="preserve">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733EB2" w:rsidRDefault="00733EB2" w:rsidP="00733EB2">
      <w:pPr>
        <w:contextualSpacing/>
        <w:jc w:val="both"/>
      </w:pPr>
      <w:r>
        <w:rPr>
          <w:i/>
        </w:rPr>
        <w:t>Материал</w:t>
      </w:r>
      <w: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733EB2" w:rsidRDefault="00733EB2" w:rsidP="00733EB2">
      <w:pPr>
        <w:contextualSpacing/>
      </w:pPr>
      <w:r>
        <w:rPr>
          <w:i/>
        </w:rPr>
        <w:t>Критерии оценивания</w:t>
      </w:r>
      <w:r>
        <w:t xml:space="preserve">: </w:t>
      </w:r>
    </w:p>
    <w:p w:rsidR="00733EB2" w:rsidRDefault="00733EB2" w:rsidP="00733EB2">
      <w:pPr>
        <w:numPr>
          <w:ilvl w:val="0"/>
          <w:numId w:val="27"/>
        </w:numPr>
        <w:spacing w:after="0" w:line="240" w:lineRule="auto"/>
        <w:contextualSpacing/>
      </w:pPr>
      <w:r>
        <w:t>продуктивность совместной деятельности оценивается по правильности распределения полученных фишек;</w:t>
      </w:r>
    </w:p>
    <w:p w:rsidR="00733EB2" w:rsidRDefault="00733EB2" w:rsidP="00733EB2">
      <w:pPr>
        <w:numPr>
          <w:ilvl w:val="0"/>
          <w:numId w:val="27"/>
        </w:numPr>
        <w:spacing w:after="0" w:line="240" w:lineRule="auto"/>
        <w:contextualSpacing/>
        <w:jc w:val="both"/>
      </w:pPr>
      <w:r>
        <w:t xml:space="preserve">умение </w:t>
      </w:r>
      <w:r>
        <w:rPr>
          <w:rStyle w:val="a6"/>
          <w:i w:val="0"/>
        </w:rPr>
        <w:t>договариваться</w:t>
      </w:r>
      <w: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733EB2" w:rsidRDefault="00733EB2" w:rsidP="00733EB2">
      <w:pPr>
        <w:numPr>
          <w:ilvl w:val="0"/>
          <w:numId w:val="27"/>
        </w:numPr>
        <w:spacing w:after="0" w:line="240" w:lineRule="auto"/>
        <w:contextualSpacing/>
        <w:jc w:val="both"/>
      </w:pPr>
      <w:r>
        <w:t xml:space="preserve">способность сохранять доброжелательное отношение друг к другу в ситуации  конфликта интересов, </w:t>
      </w:r>
    </w:p>
    <w:p w:rsidR="00733EB2" w:rsidRDefault="00733EB2" w:rsidP="00733EB2">
      <w:pPr>
        <w:numPr>
          <w:ilvl w:val="0"/>
          <w:numId w:val="27"/>
        </w:numPr>
        <w:spacing w:after="0" w:line="240" w:lineRule="auto"/>
        <w:contextualSpacing/>
      </w:pPr>
      <w:r>
        <w:t xml:space="preserve">умение аргументировать свое предложение, убеждать и уступать; </w:t>
      </w:r>
    </w:p>
    <w:p w:rsidR="00733EB2" w:rsidRDefault="00733EB2" w:rsidP="00733EB2">
      <w:pPr>
        <w:numPr>
          <w:ilvl w:val="0"/>
          <w:numId w:val="27"/>
        </w:numPr>
        <w:spacing w:after="0" w:line="240" w:lineRule="auto"/>
        <w:contextualSpacing/>
      </w:pPr>
      <w:r>
        <w:rPr>
          <w:rStyle w:val="a6"/>
          <w:i w:val="0"/>
        </w:rPr>
        <w:t>взаимоконтроль и взаимопомощь</w:t>
      </w:r>
      <w:r>
        <w:t xml:space="preserve"> по ходу выполнения задания,</w:t>
      </w:r>
    </w:p>
    <w:p w:rsidR="00733EB2" w:rsidRDefault="00733EB2" w:rsidP="00733EB2">
      <w:pPr>
        <w:numPr>
          <w:ilvl w:val="0"/>
          <w:numId w:val="27"/>
        </w:numPr>
        <w:spacing w:after="0" w:line="240" w:lineRule="auto"/>
        <w:contextualSpacing/>
        <w:jc w:val="both"/>
      </w:pPr>
      <w:r>
        <w:rPr>
          <w:i/>
        </w:rPr>
        <w:t>эмоциональное</w:t>
      </w:r>
      <w:r>
        <w:t xml:space="preserve"> </w:t>
      </w:r>
      <w:r>
        <w:rPr>
          <w:i/>
        </w:rPr>
        <w:t>отношение</w:t>
      </w:r>
      <w: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733EB2" w:rsidRDefault="00733EB2" w:rsidP="00733EB2">
      <w:pPr>
        <w:contextualSpacing/>
      </w:pPr>
      <w:r>
        <w:rPr>
          <w:i/>
        </w:rPr>
        <w:t>Показатели уровня выполнения задания</w:t>
      </w:r>
      <w:r>
        <w:t>:</w:t>
      </w:r>
    </w:p>
    <w:p w:rsidR="00733EB2" w:rsidRDefault="00733EB2" w:rsidP="00733EB2">
      <w:pPr>
        <w:contextualSpacing/>
        <w:jc w:val="both"/>
      </w:pPr>
      <w:r>
        <w:t xml:space="preserve">1) </w:t>
      </w:r>
      <w:r>
        <w:rPr>
          <w:i/>
        </w:rPr>
        <w:t>низкий уровень</w:t>
      </w:r>
      <w: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733EB2" w:rsidRDefault="00733EB2" w:rsidP="00733EB2">
      <w:pPr>
        <w:contextualSpacing/>
        <w:jc w:val="both"/>
      </w:pPr>
      <w:r>
        <w:t xml:space="preserve">2) </w:t>
      </w:r>
      <w:r>
        <w:rPr>
          <w:i/>
        </w:rPr>
        <w:t>средний уровень</w:t>
      </w:r>
      <w: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733EB2" w:rsidRDefault="00733EB2" w:rsidP="00733EB2">
      <w:pPr>
        <w:contextualSpacing/>
        <w:jc w:val="both"/>
      </w:pPr>
      <w:r>
        <w:t xml:space="preserve">3) </w:t>
      </w:r>
      <w:r>
        <w:rPr>
          <w:i/>
        </w:rPr>
        <w:t>высокий уровень</w:t>
      </w:r>
      <w:r>
        <w:t xml:space="preserve"> – в итоге фишки разделены на четыре кучки: 1) </w:t>
      </w:r>
      <w:proofErr w:type="gramStart"/>
      <w:r>
        <w:t>общую</w:t>
      </w:r>
      <w:proofErr w:type="gramEnd"/>
      <w:r>
        <w:t xml:space="preserve">,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w:t>
      </w:r>
      <w:r>
        <w:lastRenderedPageBreak/>
        <w:t xml:space="preserve">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Pr>
          <w:rStyle w:val="a6"/>
          <w:i w:val="0"/>
        </w:rPr>
        <w:t>контролируют действия друг друга</w:t>
      </w:r>
      <w:r>
        <w:t xml:space="preserve"> в ходе выполнения задания.   </w:t>
      </w:r>
    </w:p>
    <w:p w:rsidR="00733EB2" w:rsidRDefault="00733EB2" w:rsidP="00733EB2">
      <w:pPr>
        <w:contextualSpacing/>
        <w:jc w:val="both"/>
      </w:pPr>
    </w:p>
    <w:p w:rsidR="00733EB2" w:rsidRDefault="00733EB2" w:rsidP="00733EB2">
      <w:pPr>
        <w:contextualSpacing/>
        <w:jc w:val="both"/>
      </w:pPr>
    </w:p>
    <w:p w:rsidR="00733EB2" w:rsidRPr="00FF4249" w:rsidRDefault="00733EB2" w:rsidP="00733EB2">
      <w:pPr>
        <w:widowControl w:val="0"/>
        <w:autoSpaceDE w:val="0"/>
        <w:autoSpaceDN w:val="0"/>
        <w:adjustRightInd w:val="0"/>
        <w:contextualSpacing/>
        <w:jc w:val="center"/>
        <w:rPr>
          <w:b/>
          <w:sz w:val="28"/>
          <w:szCs w:val="28"/>
        </w:rPr>
      </w:pPr>
      <w:r w:rsidRPr="00FF4249">
        <w:rPr>
          <w:b/>
          <w:sz w:val="28"/>
          <w:szCs w:val="28"/>
        </w:rPr>
        <w:t xml:space="preserve">Задание   «Дорога к дому» </w:t>
      </w:r>
    </w:p>
    <w:p w:rsidR="00733EB2" w:rsidRPr="00FF4249" w:rsidRDefault="00733EB2" w:rsidP="00733EB2">
      <w:pPr>
        <w:widowControl w:val="0"/>
        <w:autoSpaceDE w:val="0"/>
        <w:autoSpaceDN w:val="0"/>
        <w:adjustRightInd w:val="0"/>
        <w:contextualSpacing/>
        <w:jc w:val="center"/>
        <w:rPr>
          <w:b/>
          <w:sz w:val="28"/>
          <w:szCs w:val="28"/>
        </w:rPr>
      </w:pPr>
      <w:proofErr w:type="gramStart"/>
      <w:r w:rsidRPr="00FF4249">
        <w:rPr>
          <w:b/>
          <w:sz w:val="28"/>
          <w:szCs w:val="28"/>
        </w:rPr>
        <w:t xml:space="preserve">(модифицированное задание «Архитектор-строитель», </w:t>
      </w:r>
      <w:proofErr w:type="gramEnd"/>
    </w:p>
    <w:p w:rsidR="00733EB2" w:rsidRDefault="00733EB2" w:rsidP="00733EB2">
      <w:pPr>
        <w:widowControl w:val="0"/>
        <w:autoSpaceDE w:val="0"/>
        <w:autoSpaceDN w:val="0"/>
        <w:adjustRightInd w:val="0"/>
        <w:contextualSpacing/>
        <w:jc w:val="center"/>
        <w:rPr>
          <w:b/>
          <w:sz w:val="28"/>
          <w:szCs w:val="28"/>
        </w:rPr>
      </w:pPr>
      <w:r w:rsidRPr="00FF4249">
        <w:rPr>
          <w:b/>
          <w:sz w:val="28"/>
          <w:szCs w:val="28"/>
        </w:rPr>
        <w:t>Возрастно-психологи</w:t>
      </w:r>
      <w:r>
        <w:rPr>
          <w:b/>
          <w:sz w:val="28"/>
          <w:szCs w:val="28"/>
        </w:rPr>
        <w:t>ческое консультирование…, 2007)</w:t>
      </w:r>
    </w:p>
    <w:p w:rsidR="00733EB2" w:rsidRPr="00FF4249" w:rsidRDefault="00733EB2" w:rsidP="00733EB2">
      <w:pPr>
        <w:widowControl w:val="0"/>
        <w:autoSpaceDE w:val="0"/>
        <w:autoSpaceDN w:val="0"/>
        <w:adjustRightInd w:val="0"/>
        <w:contextualSpacing/>
        <w:jc w:val="center"/>
        <w:rPr>
          <w:b/>
          <w:sz w:val="28"/>
          <w:szCs w:val="28"/>
        </w:rPr>
      </w:pPr>
    </w:p>
    <w:p w:rsidR="00733EB2" w:rsidRDefault="00733EB2" w:rsidP="00733EB2">
      <w:pPr>
        <w:contextualSpacing/>
        <w:jc w:val="both"/>
      </w:pPr>
      <w:r>
        <w:rPr>
          <w:i/>
        </w:rPr>
        <w:t>Оцениваемые УУД</w:t>
      </w:r>
      <w: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733EB2" w:rsidRDefault="00733EB2" w:rsidP="00733EB2">
      <w:pPr>
        <w:contextualSpacing/>
      </w:pPr>
      <w:r>
        <w:rPr>
          <w:i/>
        </w:rPr>
        <w:t>Возраст</w:t>
      </w:r>
      <w:r>
        <w:t xml:space="preserve">: ступень начальной школы (10,5 – 11 лет) </w:t>
      </w:r>
    </w:p>
    <w:p w:rsidR="00733EB2" w:rsidRDefault="00733EB2" w:rsidP="00733EB2">
      <w:pPr>
        <w:contextualSpacing/>
      </w:pPr>
      <w:r>
        <w:rPr>
          <w:i/>
        </w:rPr>
        <w:t>Форма (ситуация оценивания)</w:t>
      </w:r>
      <w:r>
        <w:t xml:space="preserve">: выполнение совместного задания в классе парами.  </w:t>
      </w:r>
    </w:p>
    <w:p w:rsidR="00733EB2" w:rsidRDefault="00733EB2" w:rsidP="00733EB2">
      <w:pPr>
        <w:contextualSpacing/>
        <w:jc w:val="both"/>
      </w:pPr>
      <w:r>
        <w:rPr>
          <w:i/>
        </w:rPr>
        <w:t>Метод оценивания</w:t>
      </w:r>
      <w:r>
        <w:t>: наблюдение за процессом совместной деятельности и анализ результата</w:t>
      </w:r>
    </w:p>
    <w:p w:rsidR="00733EB2" w:rsidRDefault="00733EB2" w:rsidP="00733EB2">
      <w:pPr>
        <w:contextualSpacing/>
        <w:jc w:val="both"/>
        <w:rPr>
          <w:i/>
        </w:rPr>
      </w:pPr>
      <w:r>
        <w:rPr>
          <w:i/>
        </w:rPr>
        <w:t xml:space="preserve">Описание задания: </w:t>
      </w:r>
      <w: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Pr>
          <w:i/>
        </w:rPr>
        <w:t xml:space="preserve"> </w:t>
      </w:r>
    </w:p>
    <w:p w:rsidR="00733EB2" w:rsidRDefault="00733EB2" w:rsidP="00733EB2">
      <w:pPr>
        <w:contextualSpacing/>
        <w:jc w:val="both"/>
      </w:pPr>
      <w:r>
        <w:rPr>
          <w:i/>
        </w:rPr>
        <w:t>Материал</w:t>
      </w:r>
      <w: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733EB2" w:rsidRDefault="00733EB2" w:rsidP="00733EB2">
      <w:pPr>
        <w:contextualSpacing/>
        <w:rPr>
          <w:sz w:val="28"/>
          <w:szCs w:val="28"/>
        </w:rPr>
      </w:pPr>
      <w:r>
        <w:rPr>
          <w:noProof/>
          <w:sz w:val="28"/>
          <w:szCs w:val="28"/>
        </w:rPr>
        <w:drawing>
          <wp:inline distT="0" distB="0" distL="0" distR="0">
            <wp:extent cx="5114925" cy="1914525"/>
            <wp:effectExtent l="19050" t="0" r="952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srcRect/>
                    <a:stretch>
                      <a:fillRect/>
                    </a:stretch>
                  </pic:blipFill>
                  <pic:spPr bwMode="auto">
                    <a:xfrm>
                      <a:off x="0" y="0"/>
                      <a:ext cx="5114925" cy="1914525"/>
                    </a:xfrm>
                    <a:prstGeom prst="rect">
                      <a:avLst/>
                    </a:prstGeom>
                    <a:noFill/>
                    <a:ln w="9525">
                      <a:noFill/>
                      <a:miter lim="800000"/>
                      <a:headEnd/>
                      <a:tailEnd/>
                    </a:ln>
                  </pic:spPr>
                </pic:pic>
              </a:graphicData>
            </a:graphic>
          </wp:inline>
        </w:drawing>
      </w:r>
    </w:p>
    <w:p w:rsidR="00733EB2" w:rsidRDefault="00733EB2" w:rsidP="00733EB2">
      <w:pPr>
        <w:contextualSpacing/>
        <w:jc w:val="both"/>
      </w:pPr>
      <w:r>
        <w:rPr>
          <w:i/>
        </w:rPr>
        <w:t>Инструкция</w:t>
      </w:r>
      <w: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733EB2" w:rsidRDefault="00733EB2" w:rsidP="00733EB2">
      <w:pPr>
        <w:contextualSpacing/>
      </w:pPr>
      <w:r>
        <w:rPr>
          <w:i/>
        </w:rPr>
        <w:t>Критерии оценивания</w:t>
      </w:r>
      <w:r>
        <w:t xml:space="preserve">: </w:t>
      </w:r>
    </w:p>
    <w:p w:rsidR="00733EB2" w:rsidRDefault="00733EB2" w:rsidP="00733EB2">
      <w:pPr>
        <w:numPr>
          <w:ilvl w:val="0"/>
          <w:numId w:val="27"/>
        </w:numPr>
        <w:spacing w:after="0" w:line="240" w:lineRule="auto"/>
        <w:contextualSpacing/>
        <w:jc w:val="both"/>
      </w:pPr>
      <w:r>
        <w:rPr>
          <w:i/>
        </w:rPr>
        <w:t xml:space="preserve">продуктивность </w:t>
      </w:r>
      <w:r>
        <w:t>совместной</w:t>
      </w:r>
      <w:r>
        <w:rPr>
          <w:i/>
        </w:rPr>
        <w:t xml:space="preserve"> </w:t>
      </w:r>
      <w:r>
        <w:t>деятельности оценивается по степени сходства нарисованных дорожек с образцами;</w:t>
      </w:r>
    </w:p>
    <w:p w:rsidR="00733EB2" w:rsidRDefault="00733EB2" w:rsidP="00733EB2">
      <w:pPr>
        <w:numPr>
          <w:ilvl w:val="0"/>
          <w:numId w:val="27"/>
        </w:numPr>
        <w:spacing w:after="0" w:line="240" w:lineRule="auto"/>
        <w:contextualSpacing/>
        <w:jc w:val="both"/>
      </w:pPr>
      <w:r>
        <w:t xml:space="preserve">способность строить </w:t>
      </w:r>
      <w:r>
        <w:rPr>
          <w:i/>
        </w:rPr>
        <w:t>понятные</w:t>
      </w:r>
      <w:r>
        <w:t xml:space="preserve"> для партнера высказывания, учитывающие, что он знает и видит, а что нет; в данном случае достаточно точно, последовательно и полно </w:t>
      </w:r>
      <w:r>
        <w:rPr>
          <w:i/>
        </w:rPr>
        <w:t>указать ориентиры</w:t>
      </w:r>
      <w:r>
        <w:t xml:space="preserve"> траектории дороги;</w:t>
      </w:r>
    </w:p>
    <w:p w:rsidR="00733EB2" w:rsidRDefault="00733EB2" w:rsidP="00733EB2">
      <w:pPr>
        <w:numPr>
          <w:ilvl w:val="0"/>
          <w:numId w:val="27"/>
        </w:numPr>
        <w:spacing w:after="0" w:line="240" w:lineRule="auto"/>
        <w:contextualSpacing/>
        <w:jc w:val="both"/>
      </w:pPr>
      <w:r>
        <w:t xml:space="preserve">умение </w:t>
      </w:r>
      <w:r>
        <w:rPr>
          <w:i/>
        </w:rPr>
        <w:t>задавать вопросы</w:t>
      </w:r>
      <w:r>
        <w:t xml:space="preserve">, чтобы с их помощью получить необходимые сведения от партнера по деятельности;  </w:t>
      </w:r>
    </w:p>
    <w:p w:rsidR="00733EB2" w:rsidRDefault="00733EB2" w:rsidP="00733EB2">
      <w:pPr>
        <w:numPr>
          <w:ilvl w:val="0"/>
          <w:numId w:val="27"/>
        </w:numPr>
        <w:spacing w:after="0" w:line="240" w:lineRule="auto"/>
        <w:contextualSpacing/>
        <w:jc w:val="both"/>
      </w:pPr>
      <w:r>
        <w:lastRenderedPageBreak/>
        <w:t xml:space="preserve">способы </w:t>
      </w:r>
      <w:r>
        <w:rPr>
          <w:rStyle w:val="a6"/>
        </w:rPr>
        <w:t>взаимного контроля</w:t>
      </w:r>
      <w:r>
        <w:t xml:space="preserve"> по ходу выполнения деятельности и </w:t>
      </w:r>
      <w:r>
        <w:rPr>
          <w:i/>
        </w:rPr>
        <w:t>взаимопомощи</w:t>
      </w:r>
      <w:r>
        <w:t xml:space="preserve">; </w:t>
      </w:r>
    </w:p>
    <w:p w:rsidR="00733EB2" w:rsidRDefault="00733EB2" w:rsidP="00733EB2">
      <w:pPr>
        <w:numPr>
          <w:ilvl w:val="0"/>
          <w:numId w:val="27"/>
        </w:numPr>
        <w:spacing w:after="0" w:line="240" w:lineRule="auto"/>
        <w:contextualSpacing/>
        <w:jc w:val="both"/>
      </w:pPr>
      <w:r>
        <w:rPr>
          <w:i/>
        </w:rPr>
        <w:t>эмоциональное</w:t>
      </w:r>
      <w:r>
        <w:t xml:space="preserve"> </w:t>
      </w:r>
      <w:r>
        <w:rPr>
          <w:i/>
        </w:rPr>
        <w:t>отношение</w:t>
      </w:r>
      <w: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733EB2" w:rsidRDefault="00733EB2" w:rsidP="00733EB2">
      <w:pPr>
        <w:contextualSpacing/>
      </w:pPr>
      <w:r>
        <w:rPr>
          <w:i/>
        </w:rPr>
        <w:t>Показатели уровня выполнения задания</w:t>
      </w:r>
      <w:r>
        <w:t>:</w:t>
      </w:r>
    </w:p>
    <w:p w:rsidR="00733EB2" w:rsidRDefault="00733EB2" w:rsidP="00733EB2">
      <w:pPr>
        <w:contextualSpacing/>
        <w:jc w:val="both"/>
      </w:pPr>
      <w:r>
        <w:t xml:space="preserve">1) </w:t>
      </w:r>
      <w:r>
        <w:rPr>
          <w:i/>
        </w:rPr>
        <w:t>низкий уровень</w:t>
      </w:r>
      <w: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733EB2" w:rsidRDefault="00733EB2" w:rsidP="00733EB2">
      <w:pPr>
        <w:contextualSpacing/>
        <w:jc w:val="both"/>
      </w:pPr>
      <w:r>
        <w:t xml:space="preserve">2) </w:t>
      </w:r>
      <w:r>
        <w:rPr>
          <w:i/>
        </w:rPr>
        <w:t>средний уровень</w:t>
      </w:r>
      <w: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733EB2" w:rsidRDefault="00733EB2" w:rsidP="00733EB2">
      <w:pPr>
        <w:contextualSpacing/>
        <w:jc w:val="both"/>
      </w:pPr>
      <w:r>
        <w:t xml:space="preserve">3) </w:t>
      </w:r>
      <w:r>
        <w:rPr>
          <w:i/>
        </w:rPr>
        <w:t>высокий уровень</w:t>
      </w:r>
      <w: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733EB2" w:rsidRDefault="00733EB2" w:rsidP="00733EB2">
      <w:pPr>
        <w:contextualSpacing/>
        <w:jc w:val="both"/>
      </w:pPr>
    </w:p>
    <w:p w:rsidR="00733EB2" w:rsidRPr="00D612A0" w:rsidRDefault="00733EB2" w:rsidP="00733EB2">
      <w:pPr>
        <w:pStyle w:val="11"/>
        <w:contextualSpacing/>
        <w:jc w:val="center"/>
        <w:rPr>
          <w:b/>
          <w:sz w:val="22"/>
          <w:szCs w:val="22"/>
        </w:rPr>
      </w:pPr>
      <w:r w:rsidRPr="00D612A0">
        <w:rPr>
          <w:b/>
          <w:sz w:val="28"/>
          <w:szCs w:val="22"/>
        </w:rPr>
        <w:t>Методика «Кто прав?»</w:t>
      </w:r>
      <w:r w:rsidRPr="00D612A0">
        <w:rPr>
          <w:b/>
          <w:sz w:val="22"/>
          <w:szCs w:val="22"/>
        </w:rPr>
        <w:t xml:space="preserve"> </w:t>
      </w:r>
    </w:p>
    <w:p w:rsidR="00733EB2" w:rsidRDefault="00733EB2" w:rsidP="00733EB2">
      <w:pPr>
        <w:pStyle w:val="11"/>
        <w:contextualSpacing/>
        <w:jc w:val="center"/>
        <w:rPr>
          <w:bCs/>
          <w:sz w:val="24"/>
          <w:szCs w:val="22"/>
        </w:rPr>
      </w:pPr>
      <w:r>
        <w:rPr>
          <w:bCs/>
          <w:sz w:val="24"/>
          <w:szCs w:val="22"/>
        </w:rPr>
        <w:t>(модифицированная  методика Цукерман Г.А. и др., [1992])</w:t>
      </w:r>
    </w:p>
    <w:p w:rsidR="00733EB2" w:rsidRDefault="00733EB2" w:rsidP="00733EB2">
      <w:pPr>
        <w:pStyle w:val="11"/>
        <w:contextualSpacing/>
        <w:jc w:val="center"/>
        <w:rPr>
          <w:bCs/>
          <w:sz w:val="24"/>
          <w:szCs w:val="22"/>
        </w:rPr>
      </w:pPr>
    </w:p>
    <w:p w:rsidR="00733EB2" w:rsidRDefault="00733EB2" w:rsidP="00733EB2">
      <w:pPr>
        <w:contextualSpacing/>
      </w:pPr>
      <w:r>
        <w:rPr>
          <w:i/>
        </w:rPr>
        <w:t>Оцениваемые УУД</w:t>
      </w:r>
      <w:r>
        <w:t>: действия, направленные на учет позиции собеседника (партнера)</w:t>
      </w:r>
    </w:p>
    <w:p w:rsidR="00733EB2" w:rsidRDefault="00733EB2" w:rsidP="00733EB2">
      <w:pPr>
        <w:contextualSpacing/>
      </w:pPr>
      <w:r>
        <w:rPr>
          <w:i/>
        </w:rPr>
        <w:t>Возраст</w:t>
      </w:r>
      <w:r>
        <w:t xml:space="preserve">: ступень начальной школы (10,5 – 11 лет) </w:t>
      </w:r>
    </w:p>
    <w:p w:rsidR="00733EB2" w:rsidRDefault="00733EB2" w:rsidP="00733EB2">
      <w:pPr>
        <w:contextualSpacing/>
      </w:pPr>
      <w:r>
        <w:rPr>
          <w:i/>
        </w:rPr>
        <w:t>Форма (ситуация оценивания)</w:t>
      </w:r>
      <w:r>
        <w:t xml:space="preserve">: индивидуальное обследование ребенка  </w:t>
      </w:r>
    </w:p>
    <w:p w:rsidR="00733EB2" w:rsidRDefault="00733EB2" w:rsidP="00733EB2">
      <w:pPr>
        <w:contextualSpacing/>
      </w:pPr>
      <w:r>
        <w:rPr>
          <w:i/>
        </w:rPr>
        <w:t>Метод оценивания</w:t>
      </w:r>
      <w:r>
        <w:t>: беседа</w:t>
      </w:r>
    </w:p>
    <w:p w:rsidR="00733EB2" w:rsidRDefault="00733EB2" w:rsidP="00733EB2">
      <w:pPr>
        <w:contextualSpacing/>
        <w:jc w:val="both"/>
      </w:pPr>
      <w:r>
        <w:rPr>
          <w:i/>
        </w:rPr>
        <w:t xml:space="preserve">Описание задания: </w:t>
      </w:r>
      <w:r>
        <w:t xml:space="preserve">ребенку, сидящему перед ведущим обследование взрослым, дается по очереди текст трех </w:t>
      </w:r>
      <w:proofErr w:type="gramStart"/>
      <w:r>
        <w:t>заданий</w:t>
      </w:r>
      <w:proofErr w:type="gramEnd"/>
      <w:r>
        <w:t xml:space="preserve"> и задаются вопросы. </w:t>
      </w:r>
    </w:p>
    <w:p w:rsidR="00733EB2" w:rsidRDefault="00733EB2" w:rsidP="00733EB2">
      <w:pPr>
        <w:contextualSpacing/>
      </w:pPr>
      <w:r>
        <w:rPr>
          <w:i/>
        </w:rPr>
        <w:t>Материал</w:t>
      </w:r>
      <w:r>
        <w:t>: три  карточки с текстом заданий.</w:t>
      </w:r>
    </w:p>
    <w:p w:rsidR="00733EB2" w:rsidRDefault="00733EB2" w:rsidP="00733EB2">
      <w:pPr>
        <w:contextualSpacing/>
      </w:pPr>
      <w:r>
        <w:rPr>
          <w:i/>
        </w:rPr>
        <w:t>Инструкция</w:t>
      </w:r>
      <w:r>
        <w:t>: «Прочитай по очереди те</w:t>
      </w:r>
      <w:proofErr w:type="gramStart"/>
      <w:r>
        <w:t>кст тр</w:t>
      </w:r>
      <w:proofErr w:type="gramEnd"/>
      <w:r>
        <w:t>ех маленьких рассказов и ответь на поставленные вопросы».</w:t>
      </w:r>
    </w:p>
    <w:p w:rsidR="00733EB2" w:rsidRDefault="00733EB2" w:rsidP="00733EB2">
      <w:pPr>
        <w:pStyle w:val="11"/>
        <w:contextualSpacing/>
        <w:rPr>
          <w:sz w:val="24"/>
          <w:szCs w:val="24"/>
        </w:rPr>
      </w:pPr>
      <w:r>
        <w:rPr>
          <w:i/>
          <w:sz w:val="24"/>
          <w:szCs w:val="24"/>
        </w:rPr>
        <w:t>Задание 1.</w:t>
      </w:r>
      <w:r>
        <w:rPr>
          <w:sz w:val="24"/>
          <w:szCs w:val="24"/>
        </w:rPr>
        <w:t xml:space="preserve"> «Петя нарисовал Змея Горыныча и показал рисунок друзьям. Володя сказал: «Вот здорово!». А Саша воскликнул: «Фу, ну и </w:t>
      </w:r>
      <w:proofErr w:type="gramStart"/>
      <w:r>
        <w:rPr>
          <w:sz w:val="24"/>
          <w:szCs w:val="24"/>
        </w:rPr>
        <w:t>страшилище</w:t>
      </w:r>
      <w:proofErr w:type="gramEnd"/>
      <w:r>
        <w:rPr>
          <w:sz w:val="24"/>
          <w:szCs w:val="24"/>
        </w:rPr>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733EB2" w:rsidRDefault="00733EB2" w:rsidP="00733EB2">
      <w:pPr>
        <w:pStyle w:val="11"/>
        <w:contextualSpacing/>
        <w:rPr>
          <w:sz w:val="24"/>
          <w:szCs w:val="24"/>
        </w:rPr>
      </w:pPr>
      <w:r>
        <w:rPr>
          <w:i/>
          <w:sz w:val="24"/>
          <w:szCs w:val="24"/>
        </w:rPr>
        <w:t>Задание 2.</w:t>
      </w:r>
      <w:r>
        <w:rPr>
          <w:sz w:val="24"/>
          <w:szCs w:val="24"/>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733EB2" w:rsidRDefault="00733EB2" w:rsidP="00733EB2">
      <w:pPr>
        <w:pStyle w:val="11"/>
        <w:contextualSpacing/>
        <w:rPr>
          <w:sz w:val="24"/>
          <w:szCs w:val="24"/>
        </w:rPr>
      </w:pPr>
      <w:r>
        <w:rPr>
          <w:i/>
          <w:sz w:val="24"/>
          <w:szCs w:val="24"/>
        </w:rPr>
        <w:t>Задание 3.</w:t>
      </w:r>
      <w:r>
        <w:rPr>
          <w:sz w:val="24"/>
          <w:szCs w:val="24"/>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733EB2" w:rsidRDefault="00733EB2" w:rsidP="00733EB2">
      <w:pPr>
        <w:contextualSpacing/>
      </w:pPr>
      <w:r>
        <w:rPr>
          <w:i/>
        </w:rPr>
        <w:t>Критерии оценивания</w:t>
      </w:r>
      <w:r>
        <w:t xml:space="preserve">: </w:t>
      </w:r>
    </w:p>
    <w:p w:rsidR="00733EB2" w:rsidRDefault="00733EB2" w:rsidP="00733EB2">
      <w:pPr>
        <w:numPr>
          <w:ilvl w:val="0"/>
          <w:numId w:val="28"/>
        </w:numPr>
        <w:tabs>
          <w:tab w:val="clear" w:pos="360"/>
        </w:tabs>
        <w:spacing w:after="0" w:line="240" w:lineRule="auto"/>
        <w:contextualSpacing/>
        <w:jc w:val="both"/>
      </w:pPr>
      <w: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t>от</w:t>
      </w:r>
      <w:proofErr w:type="gramEnd"/>
      <w:r>
        <w:t xml:space="preserve"> собственной,</w:t>
      </w:r>
    </w:p>
    <w:p w:rsidR="00733EB2" w:rsidRDefault="00733EB2" w:rsidP="00733EB2">
      <w:pPr>
        <w:numPr>
          <w:ilvl w:val="0"/>
          <w:numId w:val="28"/>
        </w:numPr>
        <w:tabs>
          <w:tab w:val="clear" w:pos="360"/>
        </w:tabs>
        <w:spacing w:after="0" w:line="240" w:lineRule="auto"/>
        <w:contextualSpacing/>
        <w:jc w:val="both"/>
      </w:pPr>
      <w:r>
        <w:t>понимание возможности разных оснований для оценки одного и того же предмета, понимание относительности оценок  или подходов к выбору,</w:t>
      </w:r>
    </w:p>
    <w:p w:rsidR="00733EB2" w:rsidRDefault="00733EB2" w:rsidP="00733EB2">
      <w:pPr>
        <w:numPr>
          <w:ilvl w:val="0"/>
          <w:numId w:val="28"/>
        </w:numPr>
        <w:tabs>
          <w:tab w:val="clear" w:pos="360"/>
        </w:tabs>
        <w:spacing w:after="0" w:line="240" w:lineRule="auto"/>
        <w:contextualSpacing/>
      </w:pPr>
      <w:r>
        <w:t>учет разных мнений и умение обосновать собственное,</w:t>
      </w:r>
    </w:p>
    <w:p w:rsidR="00733EB2" w:rsidRDefault="00733EB2" w:rsidP="00733EB2">
      <w:pPr>
        <w:numPr>
          <w:ilvl w:val="0"/>
          <w:numId w:val="28"/>
        </w:numPr>
        <w:tabs>
          <w:tab w:val="clear" w:pos="360"/>
        </w:tabs>
        <w:spacing w:after="0" w:line="240" w:lineRule="auto"/>
        <w:contextualSpacing/>
      </w:pPr>
      <w:r>
        <w:t>учет разных потребностей и интересов.</w:t>
      </w:r>
    </w:p>
    <w:p w:rsidR="00733EB2" w:rsidRDefault="00733EB2" w:rsidP="00733EB2">
      <w:pPr>
        <w:contextualSpacing/>
        <w:rPr>
          <w:i/>
        </w:rPr>
      </w:pPr>
      <w:r>
        <w:rPr>
          <w:i/>
        </w:rPr>
        <w:lastRenderedPageBreak/>
        <w:t>Показатели уровня выполнения задания:</w:t>
      </w:r>
    </w:p>
    <w:p w:rsidR="00733EB2" w:rsidRDefault="00733EB2" w:rsidP="00733EB2">
      <w:pPr>
        <w:widowControl w:val="0"/>
        <w:autoSpaceDE w:val="0"/>
        <w:autoSpaceDN w:val="0"/>
        <w:adjustRightInd w:val="0"/>
        <w:contextualSpacing/>
        <w:jc w:val="both"/>
      </w:pPr>
      <w:r>
        <w:rPr>
          <w:i/>
        </w:rPr>
        <w:t>Низкий уровень</w:t>
      </w:r>
      <w: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733EB2" w:rsidRDefault="00733EB2" w:rsidP="00733EB2">
      <w:pPr>
        <w:widowControl w:val="0"/>
        <w:autoSpaceDE w:val="0"/>
        <w:autoSpaceDN w:val="0"/>
        <w:adjustRightInd w:val="0"/>
        <w:contextualSpacing/>
        <w:jc w:val="both"/>
      </w:pPr>
      <w:r>
        <w:rPr>
          <w:i/>
        </w:rPr>
        <w:t>Средний уровень</w:t>
      </w:r>
      <w: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733EB2" w:rsidRDefault="00733EB2" w:rsidP="00733EB2">
      <w:pPr>
        <w:widowControl w:val="0"/>
        <w:autoSpaceDE w:val="0"/>
        <w:autoSpaceDN w:val="0"/>
        <w:adjustRightInd w:val="0"/>
        <w:contextualSpacing/>
        <w:jc w:val="both"/>
      </w:pPr>
      <w:r>
        <w:rPr>
          <w:i/>
        </w:rPr>
        <w:t>Высокий уровень</w:t>
      </w:r>
      <w: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733EB2" w:rsidRDefault="00733EB2" w:rsidP="00733EB2">
      <w:pPr>
        <w:contextualSpacing/>
        <w:jc w:val="both"/>
      </w:pPr>
      <w:r>
        <w:t xml:space="preserve">  </w:t>
      </w:r>
    </w:p>
    <w:p w:rsidR="00733EB2" w:rsidRDefault="00733EB2" w:rsidP="00733EB2">
      <w:pPr>
        <w:contextualSpacing/>
        <w:jc w:val="both"/>
      </w:pPr>
    </w:p>
    <w:p w:rsidR="00733EB2" w:rsidRDefault="00733EB2" w:rsidP="00733EB2">
      <w:pPr>
        <w:contextualSpacing/>
        <w:jc w:val="both"/>
      </w:pPr>
    </w:p>
    <w:p w:rsidR="00733EB2" w:rsidRDefault="00733EB2" w:rsidP="00733EB2">
      <w:pPr>
        <w:contextualSpacing/>
        <w:jc w:val="center"/>
        <w:rPr>
          <w:b/>
          <w:sz w:val="28"/>
          <w:szCs w:val="28"/>
          <w:u w:val="single"/>
        </w:rPr>
      </w:pPr>
      <w:r w:rsidRPr="00FF4249">
        <w:rPr>
          <w:b/>
          <w:sz w:val="28"/>
          <w:szCs w:val="28"/>
          <w:u w:val="single"/>
        </w:rPr>
        <w:t>Методики для дополнительной диагностики</w:t>
      </w:r>
    </w:p>
    <w:p w:rsidR="00733EB2" w:rsidRPr="00FF4249" w:rsidRDefault="00733EB2" w:rsidP="00733EB2">
      <w:pPr>
        <w:contextualSpacing/>
        <w:jc w:val="center"/>
        <w:rPr>
          <w:b/>
          <w:sz w:val="28"/>
          <w:szCs w:val="28"/>
          <w:u w:val="single"/>
        </w:rPr>
      </w:pPr>
    </w:p>
    <w:p w:rsidR="00733EB2" w:rsidRPr="00FF4249" w:rsidRDefault="00733EB2" w:rsidP="00733EB2">
      <w:pPr>
        <w:pStyle w:val="5"/>
        <w:contextualSpacing/>
        <w:rPr>
          <w:sz w:val="28"/>
          <w:szCs w:val="28"/>
        </w:rPr>
      </w:pPr>
      <w:r w:rsidRPr="00FF4249">
        <w:rPr>
          <w:sz w:val="28"/>
          <w:szCs w:val="28"/>
        </w:rPr>
        <w:t>Методика «Братья и сестры»</w:t>
      </w:r>
    </w:p>
    <w:p w:rsidR="00733EB2" w:rsidRDefault="00733EB2" w:rsidP="00733EB2">
      <w:pPr>
        <w:widowControl w:val="0"/>
        <w:autoSpaceDE w:val="0"/>
        <w:autoSpaceDN w:val="0"/>
        <w:adjustRightInd w:val="0"/>
        <w:contextualSpacing/>
        <w:jc w:val="center"/>
        <w:rPr>
          <w:b/>
          <w:i/>
          <w:sz w:val="28"/>
          <w:szCs w:val="28"/>
        </w:rPr>
      </w:pPr>
      <w:r w:rsidRPr="00FF4249">
        <w:rPr>
          <w:b/>
          <w:i/>
          <w:sz w:val="28"/>
          <w:szCs w:val="28"/>
        </w:rPr>
        <w:t>(Пиаже, 1997)</w:t>
      </w:r>
    </w:p>
    <w:p w:rsidR="00733EB2" w:rsidRPr="00FF4249" w:rsidRDefault="00733EB2" w:rsidP="00733EB2">
      <w:pPr>
        <w:widowControl w:val="0"/>
        <w:autoSpaceDE w:val="0"/>
        <w:autoSpaceDN w:val="0"/>
        <w:adjustRightInd w:val="0"/>
        <w:contextualSpacing/>
        <w:jc w:val="center"/>
        <w:rPr>
          <w:b/>
          <w:i/>
          <w:sz w:val="28"/>
          <w:szCs w:val="28"/>
        </w:rPr>
      </w:pPr>
    </w:p>
    <w:p w:rsidR="00733EB2" w:rsidRDefault="00733EB2" w:rsidP="00733EB2">
      <w:pPr>
        <w:contextualSpacing/>
      </w:pPr>
      <w:r>
        <w:rPr>
          <w:i/>
        </w:rPr>
        <w:t>Оцениваемые УУД</w:t>
      </w:r>
      <w:r>
        <w:t>: коммуникативные действия, направленные на учет позиции собеседника (партнера)</w:t>
      </w:r>
    </w:p>
    <w:p w:rsidR="00733EB2" w:rsidRDefault="00733EB2" w:rsidP="00733EB2">
      <w:pPr>
        <w:contextualSpacing/>
      </w:pPr>
      <w:r>
        <w:rPr>
          <w:i/>
        </w:rPr>
        <w:t>Возраст</w:t>
      </w:r>
      <w:r>
        <w:t xml:space="preserve">: начальная ступень  (6,5 – 7 лет) </w:t>
      </w:r>
    </w:p>
    <w:p w:rsidR="00733EB2" w:rsidRDefault="00733EB2" w:rsidP="00733EB2">
      <w:pPr>
        <w:contextualSpacing/>
      </w:pPr>
      <w:r>
        <w:rPr>
          <w:i/>
        </w:rPr>
        <w:t>Форма (ситуация оценивания)</w:t>
      </w:r>
      <w:r>
        <w:t xml:space="preserve">: индивидуальное обследование ребенка  </w:t>
      </w:r>
    </w:p>
    <w:p w:rsidR="00733EB2" w:rsidRDefault="00733EB2" w:rsidP="00733EB2">
      <w:pPr>
        <w:contextualSpacing/>
      </w:pPr>
      <w:r>
        <w:rPr>
          <w:i/>
        </w:rPr>
        <w:t>Метод оценивания</w:t>
      </w:r>
      <w:r>
        <w:t>: беседа</w:t>
      </w:r>
    </w:p>
    <w:p w:rsidR="00733EB2" w:rsidRDefault="00733EB2" w:rsidP="00733EB2">
      <w:pPr>
        <w:contextualSpacing/>
      </w:pPr>
      <w:r>
        <w:rPr>
          <w:i/>
        </w:rPr>
        <w:t>Инструкция</w:t>
      </w:r>
      <w:r>
        <w:t>:</w:t>
      </w:r>
    </w:p>
    <w:p w:rsidR="00733EB2" w:rsidRDefault="00733EB2" w:rsidP="00733EB2">
      <w:pPr>
        <w:widowControl w:val="0"/>
        <w:autoSpaceDE w:val="0"/>
        <w:autoSpaceDN w:val="0"/>
        <w:adjustRightInd w:val="0"/>
        <w:contextualSpacing/>
      </w:pPr>
      <w:r>
        <w:t xml:space="preserve">1.   «В семье моих </w:t>
      </w:r>
      <w:proofErr w:type="gramStart"/>
      <w:r>
        <w:t>знакомых</w:t>
      </w:r>
      <w:proofErr w:type="gramEnd"/>
      <w:r>
        <w:t xml:space="preserve"> два брата — Саша и Володя. Сколько братьев у Саши? А у Володи?»</w:t>
      </w:r>
    </w:p>
    <w:p w:rsidR="00733EB2" w:rsidRDefault="00733EB2" w:rsidP="00733EB2">
      <w:pPr>
        <w:widowControl w:val="0"/>
        <w:autoSpaceDE w:val="0"/>
        <w:autoSpaceDN w:val="0"/>
        <w:adjustRightInd w:val="0"/>
        <w:contextualSpacing/>
      </w:pPr>
      <w:r>
        <w:t>2.   «У девочки Наташи есть две сестры — Оля и Маша. Сколько сестер у Оли? А у Маши?»</w:t>
      </w:r>
    </w:p>
    <w:p w:rsidR="00733EB2" w:rsidRDefault="00733EB2" w:rsidP="00733EB2">
      <w:pPr>
        <w:widowControl w:val="0"/>
        <w:autoSpaceDE w:val="0"/>
        <w:autoSpaceDN w:val="0"/>
        <w:adjustRightInd w:val="0"/>
        <w:contextualSpacing/>
      </w:pPr>
      <w:r>
        <w:t>3.   «Сколько сестер в этой семье?»</w:t>
      </w:r>
    </w:p>
    <w:p w:rsidR="00733EB2" w:rsidRDefault="00733EB2" w:rsidP="00733EB2">
      <w:pPr>
        <w:contextualSpacing/>
      </w:pPr>
      <w:r>
        <w:rPr>
          <w:i/>
        </w:rPr>
        <w:t>Критерии оценивания</w:t>
      </w:r>
      <w:r>
        <w:t xml:space="preserve">: </w:t>
      </w:r>
    </w:p>
    <w:p w:rsidR="00733EB2" w:rsidRDefault="00733EB2" w:rsidP="00733EB2">
      <w:pPr>
        <w:numPr>
          <w:ilvl w:val="0"/>
          <w:numId w:val="28"/>
        </w:numPr>
        <w:tabs>
          <w:tab w:val="clear" w:pos="360"/>
        </w:tabs>
        <w:spacing w:after="0" w:line="240" w:lineRule="auto"/>
        <w:contextualSpacing/>
      </w:pPr>
      <w:r>
        <w:t xml:space="preserve">понимание возможности различных позиций и точек зрения, ориентация на позицию других людей, отличную </w:t>
      </w:r>
      <w:proofErr w:type="gramStart"/>
      <w:r>
        <w:t>от</w:t>
      </w:r>
      <w:proofErr w:type="gramEnd"/>
      <w:r>
        <w:t xml:space="preserve"> собственной,</w:t>
      </w:r>
    </w:p>
    <w:p w:rsidR="00733EB2" w:rsidRDefault="00733EB2" w:rsidP="00733EB2">
      <w:pPr>
        <w:numPr>
          <w:ilvl w:val="0"/>
          <w:numId w:val="28"/>
        </w:numPr>
        <w:tabs>
          <w:tab w:val="clear" w:pos="360"/>
        </w:tabs>
        <w:spacing w:after="0" w:line="240" w:lineRule="auto"/>
        <w:contextualSpacing/>
      </w:pPr>
      <w:r>
        <w:t>координация разных точек зрения.</w:t>
      </w:r>
    </w:p>
    <w:p w:rsidR="00733EB2" w:rsidRDefault="00733EB2" w:rsidP="00733EB2">
      <w:pPr>
        <w:contextualSpacing/>
        <w:rPr>
          <w:i/>
        </w:rPr>
      </w:pPr>
      <w:r>
        <w:rPr>
          <w:i/>
        </w:rPr>
        <w:t>Показатели уровня выполнения задания:</w:t>
      </w:r>
    </w:p>
    <w:p w:rsidR="00733EB2" w:rsidRDefault="00733EB2" w:rsidP="00733EB2">
      <w:pPr>
        <w:widowControl w:val="0"/>
        <w:autoSpaceDE w:val="0"/>
        <w:autoSpaceDN w:val="0"/>
        <w:adjustRightInd w:val="0"/>
        <w:contextualSpacing/>
      </w:pPr>
      <w:r>
        <w:rPr>
          <w:i/>
        </w:rPr>
        <w:t>Низкий уровень</w:t>
      </w:r>
      <w:r>
        <w:t>: ребенок занимает эгоцентрическую позицию: неправильные ответы во всех трех пробах.</w:t>
      </w:r>
    </w:p>
    <w:p w:rsidR="00733EB2" w:rsidRDefault="00733EB2" w:rsidP="00733EB2">
      <w:pPr>
        <w:widowControl w:val="0"/>
        <w:autoSpaceDE w:val="0"/>
        <w:autoSpaceDN w:val="0"/>
        <w:adjustRightInd w:val="0"/>
        <w:contextualSpacing/>
        <w:jc w:val="both"/>
      </w:pPr>
      <w:r>
        <w:rPr>
          <w:i/>
        </w:rPr>
        <w:t>Средний уровень</w:t>
      </w:r>
      <w: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733EB2" w:rsidRDefault="00733EB2" w:rsidP="00733EB2">
      <w:pPr>
        <w:widowControl w:val="0"/>
        <w:autoSpaceDE w:val="0"/>
        <w:autoSpaceDN w:val="0"/>
        <w:adjustRightInd w:val="0"/>
        <w:contextualSpacing/>
      </w:pPr>
      <w:r>
        <w:rPr>
          <w:i/>
        </w:rPr>
        <w:t>Высокий уровень</w:t>
      </w:r>
      <w:r>
        <w:t>: правильные ответы во всех трех пробах, ребенок учитывает позиции других людей и координирует их.</w:t>
      </w:r>
    </w:p>
    <w:p w:rsidR="00733EB2" w:rsidRDefault="00733EB2" w:rsidP="00733EB2">
      <w:pPr>
        <w:widowControl w:val="0"/>
        <w:autoSpaceDE w:val="0"/>
        <w:autoSpaceDN w:val="0"/>
        <w:adjustRightInd w:val="0"/>
        <w:contextualSpacing/>
      </w:pPr>
    </w:p>
    <w:p w:rsidR="00733EB2" w:rsidRDefault="00733EB2" w:rsidP="00733EB2">
      <w:pPr>
        <w:widowControl w:val="0"/>
        <w:autoSpaceDE w:val="0"/>
        <w:autoSpaceDN w:val="0"/>
        <w:adjustRightInd w:val="0"/>
        <w:contextualSpacing/>
      </w:pPr>
    </w:p>
    <w:p w:rsidR="00733EB2" w:rsidRPr="00FF4249" w:rsidRDefault="00733EB2" w:rsidP="00733EB2">
      <w:pPr>
        <w:pStyle w:val="5"/>
        <w:contextualSpacing/>
        <w:rPr>
          <w:sz w:val="28"/>
          <w:szCs w:val="28"/>
        </w:rPr>
      </w:pPr>
      <w:r w:rsidRPr="00FF4249">
        <w:rPr>
          <w:sz w:val="28"/>
          <w:szCs w:val="28"/>
        </w:rPr>
        <w:t xml:space="preserve">Методика «Ваза с яблоками» </w:t>
      </w:r>
    </w:p>
    <w:p w:rsidR="00733EB2" w:rsidRDefault="00733EB2" w:rsidP="00733EB2">
      <w:pPr>
        <w:widowControl w:val="0"/>
        <w:autoSpaceDE w:val="0"/>
        <w:autoSpaceDN w:val="0"/>
        <w:adjustRightInd w:val="0"/>
        <w:contextualSpacing/>
        <w:jc w:val="center"/>
        <w:rPr>
          <w:b/>
          <w:i/>
          <w:sz w:val="28"/>
          <w:szCs w:val="28"/>
        </w:rPr>
      </w:pPr>
      <w:r w:rsidRPr="00FF4249">
        <w:rPr>
          <w:b/>
          <w:i/>
          <w:sz w:val="28"/>
          <w:szCs w:val="28"/>
        </w:rPr>
        <w:t>(модифицированная</w:t>
      </w:r>
      <w:r>
        <w:rPr>
          <w:b/>
          <w:i/>
          <w:sz w:val="28"/>
          <w:szCs w:val="28"/>
        </w:rPr>
        <w:t xml:space="preserve"> проба Ж.Пиаже; Флейвелл, 1967)</w:t>
      </w:r>
    </w:p>
    <w:p w:rsidR="00733EB2" w:rsidRPr="00FF4249" w:rsidRDefault="00733EB2" w:rsidP="00733EB2">
      <w:pPr>
        <w:widowControl w:val="0"/>
        <w:autoSpaceDE w:val="0"/>
        <w:autoSpaceDN w:val="0"/>
        <w:adjustRightInd w:val="0"/>
        <w:contextualSpacing/>
        <w:jc w:val="center"/>
        <w:rPr>
          <w:b/>
          <w:i/>
          <w:sz w:val="28"/>
          <w:szCs w:val="28"/>
        </w:rPr>
      </w:pPr>
    </w:p>
    <w:p w:rsidR="00733EB2" w:rsidRDefault="00733EB2" w:rsidP="00733EB2">
      <w:pPr>
        <w:contextualSpacing/>
      </w:pPr>
      <w:r>
        <w:rPr>
          <w:i/>
        </w:rPr>
        <w:lastRenderedPageBreak/>
        <w:t>Оцениваемые УУД</w:t>
      </w:r>
      <w:r>
        <w:t>: действия, направленные на учет позиции собеседника (партнера)</w:t>
      </w:r>
    </w:p>
    <w:p w:rsidR="00733EB2" w:rsidRDefault="00733EB2" w:rsidP="00733EB2">
      <w:pPr>
        <w:contextualSpacing/>
      </w:pPr>
      <w:r>
        <w:rPr>
          <w:i/>
        </w:rPr>
        <w:t>Возраст</w:t>
      </w:r>
      <w:r>
        <w:t xml:space="preserve">: ступень начальной школы (10,5 – 11 лет) </w:t>
      </w:r>
    </w:p>
    <w:p w:rsidR="00733EB2" w:rsidRDefault="00733EB2" w:rsidP="00733EB2">
      <w:pPr>
        <w:contextualSpacing/>
      </w:pPr>
      <w:r>
        <w:rPr>
          <w:i/>
        </w:rPr>
        <w:t>Форма (ситуация оценивания)</w:t>
      </w:r>
      <w:r>
        <w:t xml:space="preserve">: групповая работа с детьми  </w:t>
      </w:r>
    </w:p>
    <w:p w:rsidR="00733EB2" w:rsidRDefault="00733EB2" w:rsidP="00733EB2">
      <w:pPr>
        <w:contextualSpacing/>
      </w:pPr>
      <w:r>
        <w:rPr>
          <w:i/>
        </w:rPr>
        <w:t>Метод оценивания</w:t>
      </w:r>
      <w:r>
        <w:t>: анализ детских рисунков</w:t>
      </w:r>
    </w:p>
    <w:p w:rsidR="00733EB2" w:rsidRDefault="00733EB2" w:rsidP="00733EB2">
      <w:pPr>
        <w:contextualSpacing/>
      </w:pPr>
      <w:r>
        <w:rPr>
          <w:i/>
        </w:rPr>
        <w:t xml:space="preserve">Описание задания: </w:t>
      </w:r>
      <w:r>
        <w:t xml:space="preserve">детям раздаются бланки с текстом задания и рисунками.  </w:t>
      </w:r>
    </w:p>
    <w:p w:rsidR="00733EB2" w:rsidRDefault="00733EB2" w:rsidP="00733EB2">
      <w:pPr>
        <w:contextualSpacing/>
      </w:pPr>
      <w:r>
        <w:rPr>
          <w:i/>
        </w:rPr>
        <w:t>Материал</w:t>
      </w:r>
      <w:r>
        <w:t>: бланк задания и четыре разноцветных карандаша (можно фломастера): красный, желтый, зеленый и розовый.</w:t>
      </w:r>
    </w:p>
    <w:p w:rsidR="00733EB2" w:rsidRDefault="00733EB2" w:rsidP="00733EB2">
      <w:pPr>
        <w:contextualSpacing/>
      </w:pPr>
      <w:r>
        <w:rPr>
          <w:i/>
        </w:rPr>
        <w:t xml:space="preserve">Инструкция </w:t>
      </w:r>
      <w:r>
        <w:t xml:space="preserve">(текст задания на бланке): </w:t>
      </w:r>
    </w:p>
    <w:p w:rsidR="00733EB2" w:rsidRDefault="00733EB2" w:rsidP="00733EB2">
      <w:pPr>
        <w:pStyle w:val="11"/>
        <w:contextualSpacing/>
        <w:rPr>
          <w:sz w:val="24"/>
          <w:szCs w:val="24"/>
        </w:rPr>
      </w:pPr>
      <w:r>
        <w:rPr>
          <w:sz w:val="24"/>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Pr>
          <w:i/>
          <w:sz w:val="24"/>
          <w:szCs w:val="24"/>
        </w:rPr>
        <w:t>четыре рамки с одинаковыми изображениями вазы с не закрашенными яблоками</w:t>
      </w:r>
      <w:r>
        <w:rPr>
          <w:sz w:val="24"/>
          <w:szCs w:val="24"/>
        </w:rPr>
        <w:t xml:space="preserve">). </w:t>
      </w:r>
    </w:p>
    <w:p w:rsidR="00733EB2" w:rsidRDefault="00733EB2" w:rsidP="00733EB2">
      <w:pPr>
        <w:pStyle w:val="11"/>
        <w:contextualSpacing/>
        <w:rPr>
          <w:sz w:val="24"/>
          <w:szCs w:val="24"/>
        </w:rPr>
      </w:pPr>
    </w:p>
    <w:p w:rsidR="00733EB2" w:rsidRDefault="00733EB2" w:rsidP="00733EB2">
      <w:pPr>
        <w:pStyle w:val="11"/>
        <w:contextualSpacing/>
        <w:rPr>
          <w:sz w:val="24"/>
          <w:szCs w:val="24"/>
        </w:rPr>
      </w:pPr>
    </w:p>
    <w:p w:rsidR="00733EB2" w:rsidRDefault="00733EB2" w:rsidP="00733EB2">
      <w:pPr>
        <w:pStyle w:val="11"/>
        <w:contextualSpacing/>
        <w:rPr>
          <w:sz w:val="24"/>
          <w:szCs w:val="24"/>
        </w:rPr>
      </w:pPr>
    </w:p>
    <w:p w:rsidR="00733EB2" w:rsidRDefault="00733EB2" w:rsidP="00733EB2">
      <w:pPr>
        <w:pStyle w:val="11"/>
        <w:contextualSpacing/>
        <w:rPr>
          <w:sz w:val="24"/>
          <w:szCs w:val="24"/>
        </w:rPr>
      </w:pPr>
    </w:p>
    <w:p w:rsidR="00733EB2" w:rsidRDefault="00733EB2" w:rsidP="00733EB2">
      <w:pPr>
        <w:pStyle w:val="11"/>
        <w:contextualSpacing/>
        <w:rPr>
          <w:sz w:val="24"/>
          <w:szCs w:val="24"/>
        </w:rPr>
      </w:pPr>
    </w:p>
    <w:p w:rsidR="00733EB2" w:rsidRDefault="00733EB2" w:rsidP="00733EB2">
      <w:pPr>
        <w:pStyle w:val="11"/>
        <w:pBdr>
          <w:top w:val="single" w:sz="4" w:space="1" w:color="auto"/>
          <w:left w:val="single" w:sz="4" w:space="4" w:color="auto"/>
          <w:bottom w:val="single" w:sz="4" w:space="0" w:color="auto"/>
          <w:right w:val="single" w:sz="4" w:space="0" w:color="auto"/>
        </w:pBdr>
        <w:contextualSpacing/>
        <w:jc w:val="left"/>
        <w:rPr>
          <w:sz w:val="28"/>
          <w:szCs w:val="28"/>
        </w:rPr>
      </w:pPr>
      <w:r>
        <w:rPr>
          <w:sz w:val="28"/>
          <w:szCs w:val="28"/>
        </w:rPr>
        <w:t xml:space="preserve">       </w:t>
      </w:r>
      <w:r>
        <w:rPr>
          <w:sz w:val="28"/>
          <w:szCs w:val="28"/>
        </w:rPr>
        <w:tab/>
        <w:t xml:space="preserve">                                                Настя</w:t>
      </w:r>
    </w:p>
    <w:p w:rsidR="00733EB2" w:rsidRDefault="00733EB2" w:rsidP="00733EB2">
      <w:pPr>
        <w:pStyle w:val="11"/>
        <w:pBdr>
          <w:top w:val="single" w:sz="4" w:space="1" w:color="auto"/>
          <w:left w:val="single" w:sz="4" w:space="4" w:color="auto"/>
          <w:bottom w:val="single" w:sz="4" w:space="0" w:color="auto"/>
          <w:right w:val="single" w:sz="4" w:space="0" w:color="auto"/>
        </w:pBdr>
        <w:contextualSpacing/>
        <w:jc w:val="left"/>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1815465</wp:posOffset>
            </wp:positionH>
            <wp:positionV relativeFrom="paragraph">
              <wp:posOffset>187960</wp:posOffset>
            </wp:positionV>
            <wp:extent cx="1232535" cy="1044575"/>
            <wp:effectExtent l="19050" t="19050" r="24765" b="22225"/>
            <wp:wrapSquare wrapText="bothSides"/>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srcRect/>
                    <a:stretch>
                      <a:fillRect/>
                    </a:stretch>
                  </pic:blipFill>
                  <pic:spPr bwMode="auto">
                    <a:xfrm>
                      <a:off x="0" y="0"/>
                      <a:ext cx="1232535" cy="1044575"/>
                    </a:xfrm>
                    <a:prstGeom prst="rect">
                      <a:avLst/>
                    </a:prstGeom>
                    <a:noFill/>
                    <a:ln w="6350">
                      <a:solidFill>
                        <a:srgbClr val="000000"/>
                      </a:solidFill>
                      <a:miter lim="800000"/>
                      <a:headEnd/>
                      <a:tailEnd/>
                    </a:ln>
                  </pic:spPr>
                </pic:pic>
              </a:graphicData>
            </a:graphic>
          </wp:anchor>
        </w:drawing>
      </w:r>
      <w:r>
        <w:rPr>
          <w:sz w:val="28"/>
          <w:szCs w:val="28"/>
        </w:rPr>
        <w:t xml:space="preserve">    </w:t>
      </w:r>
    </w:p>
    <w:p w:rsidR="00733EB2" w:rsidRDefault="00733EB2" w:rsidP="00733EB2">
      <w:pPr>
        <w:pStyle w:val="11"/>
        <w:pBdr>
          <w:top w:val="single" w:sz="4" w:space="1" w:color="auto"/>
          <w:left w:val="single" w:sz="4" w:space="4" w:color="auto"/>
          <w:bottom w:val="single" w:sz="4" w:space="0" w:color="auto"/>
          <w:right w:val="single" w:sz="4" w:space="0" w:color="auto"/>
        </w:pBdr>
        <w:contextualSpacing/>
        <w:jc w:val="left"/>
        <w:rPr>
          <w:sz w:val="28"/>
          <w:szCs w:val="28"/>
        </w:rPr>
      </w:pPr>
    </w:p>
    <w:p w:rsidR="00733EB2" w:rsidRDefault="00733EB2" w:rsidP="00733EB2">
      <w:pPr>
        <w:pStyle w:val="11"/>
        <w:pBdr>
          <w:top w:val="single" w:sz="4" w:space="1" w:color="auto"/>
          <w:left w:val="single" w:sz="4" w:space="4" w:color="auto"/>
          <w:bottom w:val="single" w:sz="4" w:space="0" w:color="auto"/>
          <w:right w:val="single" w:sz="4" w:space="0" w:color="auto"/>
        </w:pBdr>
        <w:contextualSpacing/>
        <w:jc w:val="left"/>
        <w:rPr>
          <w:sz w:val="28"/>
          <w:szCs w:val="28"/>
        </w:rPr>
      </w:pPr>
      <w:r>
        <w:rPr>
          <w:noProof/>
          <w:sz w:val="28"/>
          <w:szCs w:val="28"/>
        </w:rPr>
        <w:pict>
          <v:shapetype id="_x0000_t202" coordsize="21600,21600" o:spt="202" path="m,l,21600r21600,l21600,xe">
            <v:stroke joinstyle="miter"/>
            <v:path gradientshapeok="t" o:connecttype="rect"/>
          </v:shapetype>
          <v:shape id="_x0000_s1030" type="#_x0000_t202" style="position:absolute;margin-left:180pt;margin-top:7.9pt;width:18pt;height:18pt;z-index:251664384">
            <v:textbox style="mso-next-textbox:#_x0000_s1030">
              <w:txbxContent>
                <w:p w:rsidR="00733EB2" w:rsidRDefault="00733EB2" w:rsidP="00733EB2">
                  <w:pPr>
                    <w:rPr>
                      <w:b/>
                      <w:sz w:val="18"/>
                      <w:szCs w:val="18"/>
                    </w:rPr>
                  </w:pPr>
                  <w:proofErr w:type="gramStart"/>
                  <w:r>
                    <w:rPr>
                      <w:b/>
                      <w:sz w:val="18"/>
                      <w:szCs w:val="18"/>
                    </w:rPr>
                    <w:t>Р</w:t>
                  </w:r>
                  <w:proofErr w:type="gramEnd"/>
                </w:p>
              </w:txbxContent>
            </v:textbox>
          </v:shape>
        </w:pict>
      </w:r>
      <w:r>
        <w:rPr>
          <w:sz w:val="28"/>
          <w:szCs w:val="28"/>
        </w:rPr>
        <w:t xml:space="preserve">     </w:t>
      </w:r>
    </w:p>
    <w:p w:rsidR="00733EB2" w:rsidRDefault="00733EB2" w:rsidP="00733EB2">
      <w:pPr>
        <w:pStyle w:val="11"/>
        <w:pBdr>
          <w:top w:val="single" w:sz="4" w:space="1" w:color="auto"/>
          <w:left w:val="single" w:sz="4" w:space="4" w:color="auto"/>
          <w:bottom w:val="single" w:sz="4" w:space="0" w:color="auto"/>
          <w:right w:val="single" w:sz="4" w:space="0" w:color="auto"/>
        </w:pBdr>
        <w:contextualSpacing/>
        <w:jc w:val="left"/>
        <w:rPr>
          <w:sz w:val="28"/>
          <w:szCs w:val="28"/>
        </w:rPr>
      </w:pPr>
      <w:r>
        <w:rPr>
          <w:noProof/>
          <w:sz w:val="28"/>
          <w:szCs w:val="28"/>
        </w:rPr>
        <w:pict>
          <v:shape id="_x0000_s1029" type="#_x0000_t202" style="position:absolute;margin-left:222pt;margin-top:.1pt;width:18pt;height:18pt;z-index:251663360">
            <v:textbox style="mso-next-textbox:#_x0000_s1029">
              <w:txbxContent>
                <w:p w:rsidR="00733EB2" w:rsidRDefault="00733EB2" w:rsidP="00733EB2">
                  <w:pPr>
                    <w:rPr>
                      <w:b/>
                      <w:sz w:val="18"/>
                      <w:szCs w:val="18"/>
                    </w:rPr>
                  </w:pPr>
                  <w:proofErr w:type="gramStart"/>
                  <w:r>
                    <w:rPr>
                      <w:b/>
                      <w:sz w:val="18"/>
                      <w:szCs w:val="18"/>
                    </w:rPr>
                    <w:t>З</w:t>
                  </w:r>
                  <w:proofErr w:type="gramEnd"/>
                </w:p>
              </w:txbxContent>
            </v:textbox>
          </v:shape>
        </w:pict>
      </w:r>
      <w:r>
        <w:rPr>
          <w:noProof/>
          <w:sz w:val="28"/>
          <w:szCs w:val="28"/>
        </w:rPr>
        <w:pict>
          <v:shape id="_x0000_s1028" type="#_x0000_t202" style="position:absolute;margin-left:156pt;margin-top:6.1pt;width:12pt;height:18pt;z-index:251662336">
            <v:textbox style="mso-next-textbox:#_x0000_s1028">
              <w:txbxContent>
                <w:p w:rsidR="00733EB2" w:rsidRDefault="00733EB2" w:rsidP="00733EB2">
                  <w:pPr>
                    <w:rPr>
                      <w:b/>
                      <w:sz w:val="16"/>
                      <w:szCs w:val="16"/>
                    </w:rPr>
                  </w:pPr>
                  <w:r>
                    <w:rPr>
                      <w:b/>
                      <w:sz w:val="16"/>
                      <w:szCs w:val="16"/>
                    </w:rPr>
                    <w:t>Ж</w:t>
                  </w:r>
                </w:p>
              </w:txbxContent>
            </v:textbox>
          </v:shape>
        </w:pict>
      </w:r>
      <w:r>
        <w:rPr>
          <w:sz w:val="28"/>
          <w:szCs w:val="28"/>
        </w:rPr>
        <w:t xml:space="preserve">                             Люба                           Денис                  </w:t>
      </w:r>
    </w:p>
    <w:p w:rsidR="00733EB2" w:rsidRDefault="00733EB2" w:rsidP="00733EB2">
      <w:pPr>
        <w:pStyle w:val="11"/>
        <w:pBdr>
          <w:top w:val="single" w:sz="4" w:space="1" w:color="auto"/>
          <w:left w:val="single" w:sz="4" w:space="4" w:color="auto"/>
          <w:bottom w:val="single" w:sz="4" w:space="0" w:color="auto"/>
          <w:right w:val="single" w:sz="4" w:space="0" w:color="auto"/>
        </w:pBdr>
        <w:contextualSpacing/>
        <w:jc w:val="left"/>
        <w:rPr>
          <w:sz w:val="28"/>
          <w:szCs w:val="28"/>
        </w:rPr>
      </w:pPr>
      <w:r>
        <w:rPr>
          <w:noProof/>
          <w:sz w:val="28"/>
          <w:szCs w:val="28"/>
        </w:rPr>
        <w:pict>
          <v:shape id="_x0000_s1027" type="#_x0000_t202" style="position:absolute;margin-left:186pt;margin-top:-1.7pt;width:18pt;height:18pt;z-index:251661312">
            <v:textbox style="mso-next-textbox:#_x0000_s1027">
              <w:txbxContent>
                <w:p w:rsidR="00733EB2" w:rsidRDefault="00733EB2" w:rsidP="00733EB2">
                  <w:pPr>
                    <w:rPr>
                      <w:b/>
                      <w:sz w:val="18"/>
                      <w:szCs w:val="18"/>
                    </w:rPr>
                  </w:pPr>
                  <w:r>
                    <w:rPr>
                      <w:b/>
                      <w:sz w:val="18"/>
                      <w:szCs w:val="18"/>
                    </w:rPr>
                    <w:t>К</w:t>
                  </w:r>
                </w:p>
              </w:txbxContent>
            </v:textbox>
          </v:shape>
        </w:pict>
      </w:r>
    </w:p>
    <w:p w:rsidR="00733EB2" w:rsidRDefault="00733EB2" w:rsidP="00733EB2">
      <w:pPr>
        <w:pStyle w:val="11"/>
        <w:pBdr>
          <w:top w:val="single" w:sz="4" w:space="1" w:color="auto"/>
          <w:left w:val="single" w:sz="4" w:space="4" w:color="auto"/>
          <w:bottom w:val="single" w:sz="4" w:space="0" w:color="auto"/>
          <w:right w:val="single" w:sz="4" w:space="0" w:color="auto"/>
        </w:pBdr>
        <w:contextualSpacing/>
        <w:jc w:val="left"/>
        <w:rPr>
          <w:sz w:val="28"/>
          <w:szCs w:val="28"/>
        </w:rPr>
      </w:pPr>
    </w:p>
    <w:p w:rsidR="00733EB2" w:rsidRDefault="00733EB2" w:rsidP="00733EB2">
      <w:pPr>
        <w:pStyle w:val="11"/>
        <w:pBdr>
          <w:top w:val="single" w:sz="4" w:space="1" w:color="auto"/>
          <w:left w:val="single" w:sz="4" w:space="4" w:color="auto"/>
          <w:bottom w:val="single" w:sz="4" w:space="0" w:color="auto"/>
          <w:right w:val="single" w:sz="4" w:space="0" w:color="auto"/>
        </w:pBdr>
        <w:contextualSpacing/>
        <w:jc w:val="left"/>
        <w:rPr>
          <w:sz w:val="28"/>
          <w:szCs w:val="28"/>
        </w:rPr>
      </w:pPr>
      <w:r>
        <w:rPr>
          <w:sz w:val="28"/>
          <w:szCs w:val="28"/>
        </w:rPr>
        <w:t xml:space="preserve">                                                              Егор                                                     </w:t>
      </w:r>
    </w:p>
    <w:p w:rsidR="00733EB2" w:rsidRPr="00956668" w:rsidRDefault="00733EB2" w:rsidP="00733EB2">
      <w:pPr>
        <w:pStyle w:val="11"/>
        <w:contextualSpacing/>
        <w:jc w:val="left"/>
        <w:rPr>
          <w:sz w:val="22"/>
          <w:szCs w:val="22"/>
        </w:rPr>
      </w:pPr>
      <w:r w:rsidRPr="00956668">
        <w:rPr>
          <w:sz w:val="22"/>
          <w:szCs w:val="22"/>
        </w:rPr>
        <w:t xml:space="preserve">                                                               Рис. 1.</w:t>
      </w:r>
    </w:p>
    <w:p w:rsidR="00733EB2" w:rsidRDefault="00733EB2" w:rsidP="00733EB2">
      <w:pPr>
        <w:pStyle w:val="11"/>
        <w:pBdr>
          <w:top w:val="single" w:sz="4" w:space="1" w:color="auto"/>
          <w:left w:val="single" w:sz="4" w:space="4" w:color="auto"/>
          <w:bottom w:val="single" w:sz="4" w:space="1" w:color="auto"/>
          <w:right w:val="single" w:sz="4" w:space="0" w:color="auto"/>
        </w:pBdr>
        <w:contextualSpacing/>
        <w:jc w:val="left"/>
        <w:rPr>
          <w:sz w:val="28"/>
          <w:szCs w:val="28"/>
        </w:rPr>
      </w:pPr>
      <w:r>
        <w:rPr>
          <w:sz w:val="28"/>
          <w:szCs w:val="28"/>
        </w:rPr>
        <w:t xml:space="preserve">             </w:t>
      </w:r>
      <w:r>
        <w:rPr>
          <w:noProof/>
          <w:sz w:val="28"/>
          <w:szCs w:val="28"/>
        </w:rPr>
        <w:drawing>
          <wp:inline distT="0" distB="0" distL="0" distR="0">
            <wp:extent cx="962025" cy="1076325"/>
            <wp:effectExtent l="19050" t="0" r="9525" b="0"/>
            <wp:docPr id="16" name="Рисунок 7"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за_1"/>
                    <pic:cNvPicPr>
                      <a:picLocks noChangeAspect="1" noChangeArrowheads="1"/>
                    </pic:cNvPicPr>
                  </pic:nvPicPr>
                  <pic:blipFill>
                    <a:blip r:embed="rId22" cstate="email"/>
                    <a:srcRect/>
                    <a:stretch>
                      <a:fillRect/>
                    </a:stretch>
                  </pic:blipFill>
                  <pic:spPr bwMode="auto">
                    <a:xfrm>
                      <a:off x="0" y="0"/>
                      <a:ext cx="962025" cy="1076325"/>
                    </a:xfrm>
                    <a:prstGeom prst="rect">
                      <a:avLst/>
                    </a:prstGeom>
                    <a:noFill/>
                    <a:ln w="9525">
                      <a:noFill/>
                      <a:miter lim="800000"/>
                      <a:headEnd/>
                      <a:tailEnd/>
                    </a:ln>
                  </pic:spPr>
                </pic:pic>
              </a:graphicData>
            </a:graphic>
          </wp:inline>
        </w:drawing>
      </w:r>
      <w:r>
        <w:rPr>
          <w:noProof/>
          <w:sz w:val="28"/>
          <w:szCs w:val="28"/>
        </w:rPr>
        <w:drawing>
          <wp:inline distT="0" distB="0" distL="0" distR="0">
            <wp:extent cx="962025" cy="1076325"/>
            <wp:effectExtent l="19050" t="0" r="9525" b="0"/>
            <wp:docPr id="17"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за_1"/>
                    <pic:cNvPicPr>
                      <a:picLocks noChangeAspect="1" noChangeArrowheads="1"/>
                    </pic:cNvPicPr>
                  </pic:nvPicPr>
                  <pic:blipFill>
                    <a:blip r:embed="rId22" cstate="email"/>
                    <a:srcRect/>
                    <a:stretch>
                      <a:fillRect/>
                    </a:stretch>
                  </pic:blipFill>
                  <pic:spPr bwMode="auto">
                    <a:xfrm>
                      <a:off x="0" y="0"/>
                      <a:ext cx="962025" cy="1076325"/>
                    </a:xfrm>
                    <a:prstGeom prst="rect">
                      <a:avLst/>
                    </a:prstGeom>
                    <a:noFill/>
                    <a:ln w="9525">
                      <a:noFill/>
                      <a:miter lim="800000"/>
                      <a:headEnd/>
                      <a:tailEnd/>
                    </a:ln>
                  </pic:spPr>
                </pic:pic>
              </a:graphicData>
            </a:graphic>
          </wp:inline>
        </w:drawing>
      </w:r>
      <w:r>
        <w:rPr>
          <w:noProof/>
          <w:sz w:val="28"/>
          <w:szCs w:val="28"/>
        </w:rPr>
        <w:drawing>
          <wp:inline distT="0" distB="0" distL="0" distR="0">
            <wp:extent cx="1066800" cy="1181100"/>
            <wp:effectExtent l="19050" t="0" r="0" b="0"/>
            <wp:docPr id="18"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за_1"/>
                    <pic:cNvPicPr>
                      <a:picLocks noChangeAspect="1" noChangeArrowheads="1"/>
                    </pic:cNvPicPr>
                  </pic:nvPicPr>
                  <pic:blipFill>
                    <a:blip r:embed="rId23" cstate="email"/>
                    <a:srcRect/>
                    <a:stretch>
                      <a:fillRect/>
                    </a:stretch>
                  </pic:blipFill>
                  <pic:spPr bwMode="auto">
                    <a:xfrm>
                      <a:off x="0" y="0"/>
                      <a:ext cx="1066800" cy="1181100"/>
                    </a:xfrm>
                    <a:prstGeom prst="rect">
                      <a:avLst/>
                    </a:prstGeom>
                    <a:noFill/>
                    <a:ln w="9525">
                      <a:noFill/>
                      <a:miter lim="800000"/>
                      <a:headEnd/>
                      <a:tailEnd/>
                    </a:ln>
                  </pic:spPr>
                </pic:pic>
              </a:graphicData>
            </a:graphic>
          </wp:inline>
        </w:drawing>
      </w:r>
      <w:r>
        <w:rPr>
          <w:noProof/>
          <w:sz w:val="28"/>
          <w:szCs w:val="28"/>
        </w:rPr>
        <w:drawing>
          <wp:inline distT="0" distB="0" distL="0" distR="0">
            <wp:extent cx="1057275" cy="1181100"/>
            <wp:effectExtent l="19050" t="0" r="9525" b="0"/>
            <wp:docPr id="19"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за_1"/>
                    <pic:cNvPicPr>
                      <a:picLocks noChangeAspect="1" noChangeArrowheads="1"/>
                    </pic:cNvPicPr>
                  </pic:nvPicPr>
                  <pic:blipFill>
                    <a:blip r:embed="rId24" cstate="email"/>
                    <a:srcRect/>
                    <a:stretch>
                      <a:fillRect/>
                    </a:stretch>
                  </pic:blipFill>
                  <pic:spPr bwMode="auto">
                    <a:xfrm>
                      <a:off x="0" y="0"/>
                      <a:ext cx="1057275" cy="1181100"/>
                    </a:xfrm>
                    <a:prstGeom prst="rect">
                      <a:avLst/>
                    </a:prstGeom>
                    <a:noFill/>
                    <a:ln w="9525">
                      <a:noFill/>
                      <a:miter lim="800000"/>
                      <a:headEnd/>
                      <a:tailEnd/>
                    </a:ln>
                  </pic:spPr>
                </pic:pic>
              </a:graphicData>
            </a:graphic>
          </wp:inline>
        </w:drawing>
      </w:r>
    </w:p>
    <w:p w:rsidR="00733EB2" w:rsidRPr="00956668" w:rsidRDefault="00733EB2" w:rsidP="00733EB2">
      <w:pPr>
        <w:pStyle w:val="11"/>
        <w:contextualSpacing/>
        <w:jc w:val="left"/>
        <w:rPr>
          <w:sz w:val="22"/>
          <w:szCs w:val="22"/>
        </w:rPr>
      </w:pPr>
      <w:r w:rsidRPr="00956668">
        <w:rPr>
          <w:sz w:val="22"/>
          <w:szCs w:val="22"/>
        </w:rPr>
        <w:t xml:space="preserve">                                                                Рис. 2.</w:t>
      </w:r>
    </w:p>
    <w:p w:rsidR="00733EB2" w:rsidRDefault="00733EB2" w:rsidP="00733EB2">
      <w:pPr>
        <w:contextualSpacing/>
      </w:pPr>
      <w:r>
        <w:rPr>
          <w:i/>
        </w:rPr>
        <w:t>Критерии оценивания</w:t>
      </w:r>
      <w:r>
        <w:t xml:space="preserve">: </w:t>
      </w:r>
    </w:p>
    <w:p w:rsidR="00733EB2" w:rsidRDefault="00733EB2" w:rsidP="00733EB2">
      <w:pPr>
        <w:numPr>
          <w:ilvl w:val="0"/>
          <w:numId w:val="28"/>
        </w:numPr>
        <w:tabs>
          <w:tab w:val="clear" w:pos="360"/>
        </w:tabs>
        <w:spacing w:after="0" w:line="240" w:lineRule="auto"/>
        <w:contextualSpacing/>
        <w:jc w:val="both"/>
      </w:pPr>
      <w: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t>от</w:t>
      </w:r>
      <w:proofErr w:type="gramEnd"/>
      <w:r>
        <w:t xml:space="preserve"> собственной,</w:t>
      </w:r>
    </w:p>
    <w:p w:rsidR="00733EB2" w:rsidRDefault="00733EB2" w:rsidP="00733EB2">
      <w:pPr>
        <w:numPr>
          <w:ilvl w:val="0"/>
          <w:numId w:val="28"/>
        </w:numPr>
        <w:tabs>
          <w:tab w:val="clear" w:pos="360"/>
        </w:tabs>
        <w:spacing w:after="0" w:line="240" w:lineRule="auto"/>
        <w:contextualSpacing/>
        <w:jc w:val="both"/>
      </w:pPr>
      <w:r>
        <w:t>соотнесение характеристик или признаков предметов с особенностями точки зрения наблюдателя, координация разных пространственных позиций.</w:t>
      </w:r>
    </w:p>
    <w:p w:rsidR="00733EB2" w:rsidRDefault="00733EB2" w:rsidP="00733EB2">
      <w:pPr>
        <w:contextualSpacing/>
        <w:rPr>
          <w:i/>
        </w:rPr>
      </w:pPr>
      <w:r>
        <w:rPr>
          <w:i/>
        </w:rPr>
        <w:t>Показатели уровня выполнения задания:</w:t>
      </w:r>
    </w:p>
    <w:p w:rsidR="00733EB2" w:rsidRDefault="00733EB2" w:rsidP="00733EB2">
      <w:pPr>
        <w:widowControl w:val="0"/>
        <w:autoSpaceDE w:val="0"/>
        <w:autoSpaceDN w:val="0"/>
        <w:adjustRightInd w:val="0"/>
        <w:contextualSpacing/>
        <w:jc w:val="both"/>
      </w:pPr>
      <w:r>
        <w:rPr>
          <w:i/>
        </w:rPr>
        <w:t>Низкий уровень</w:t>
      </w:r>
      <w: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733EB2" w:rsidRDefault="00733EB2" w:rsidP="00733EB2">
      <w:pPr>
        <w:widowControl w:val="0"/>
        <w:autoSpaceDE w:val="0"/>
        <w:autoSpaceDN w:val="0"/>
        <w:adjustRightInd w:val="0"/>
        <w:contextualSpacing/>
        <w:jc w:val="both"/>
      </w:pPr>
      <w:r>
        <w:rPr>
          <w:i/>
        </w:rPr>
        <w:t>Средний уровень</w:t>
      </w:r>
      <w: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t>мере</w:t>
      </w:r>
      <w:proofErr w:type="gramEnd"/>
      <w:r>
        <w:t xml:space="preserve"> на двух из четырех рисунков расположение яблок соответствует точке зрения художника. </w:t>
      </w:r>
    </w:p>
    <w:p w:rsidR="00733EB2" w:rsidRDefault="00733EB2" w:rsidP="00733EB2">
      <w:pPr>
        <w:widowControl w:val="0"/>
        <w:autoSpaceDE w:val="0"/>
        <w:autoSpaceDN w:val="0"/>
        <w:adjustRightInd w:val="0"/>
        <w:contextualSpacing/>
        <w:jc w:val="both"/>
        <w:rPr>
          <w:i/>
        </w:rPr>
      </w:pPr>
      <w:r>
        <w:rPr>
          <w:i/>
        </w:rPr>
        <w:t>Высокий уровень</w:t>
      </w:r>
      <w:r>
        <w:t>: ребенок четко ориентируется на особенности пространственной позиции наблюдателей: на всех четырех</w:t>
      </w:r>
      <w:r>
        <w:rPr>
          <w:sz w:val="28"/>
          <w:szCs w:val="28"/>
        </w:rPr>
        <w:t xml:space="preserve"> </w:t>
      </w:r>
      <w:r>
        <w:t>рисунках расположение яблок соответствует позиции художников.</w:t>
      </w:r>
    </w:p>
    <w:p w:rsidR="00733EB2" w:rsidRDefault="00733EB2" w:rsidP="00733EB2">
      <w:pPr>
        <w:contextualSpacing/>
        <w:rPr>
          <w:b/>
        </w:rPr>
      </w:pPr>
    </w:p>
    <w:p w:rsidR="00733EB2" w:rsidRPr="00956668" w:rsidRDefault="00733EB2" w:rsidP="00733EB2">
      <w:pPr>
        <w:contextualSpacing/>
        <w:jc w:val="center"/>
        <w:rPr>
          <w:b/>
        </w:rPr>
      </w:pPr>
      <w:r>
        <w:rPr>
          <w:b/>
        </w:rPr>
        <w:t>Методические рекомендации</w:t>
      </w:r>
    </w:p>
    <w:p w:rsidR="00733EB2" w:rsidRDefault="00733EB2" w:rsidP="00733EB2">
      <w:pPr>
        <w:contextualSpacing/>
        <w:jc w:val="both"/>
      </w:pPr>
      <w:r>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733EB2" w:rsidRDefault="00733EB2" w:rsidP="00733EB2">
      <w:pPr>
        <w:contextualSpacing/>
      </w:pPr>
    </w:p>
    <w:p w:rsidR="00733EB2" w:rsidRPr="0091005D" w:rsidRDefault="00733EB2" w:rsidP="00733EB2">
      <w:pPr>
        <w:contextualSpacing/>
        <w:jc w:val="both"/>
        <w:rPr>
          <w:b/>
          <w:i/>
        </w:rPr>
      </w:pPr>
      <w:r>
        <w:rPr>
          <w:b/>
          <w:i/>
        </w:rPr>
        <w:t>Для развития коммуникативных способностей нужно:</w:t>
      </w:r>
    </w:p>
    <w:p w:rsidR="00733EB2" w:rsidRDefault="00733EB2" w:rsidP="00733EB2">
      <w:pPr>
        <w:numPr>
          <w:ilvl w:val="0"/>
          <w:numId w:val="29"/>
        </w:numPr>
        <w:spacing w:after="0" w:line="240" w:lineRule="auto"/>
        <w:contextualSpacing/>
        <w:jc w:val="both"/>
      </w:pPr>
      <w:r>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733EB2" w:rsidRDefault="00733EB2" w:rsidP="00733EB2">
      <w:pPr>
        <w:contextualSpacing/>
      </w:pPr>
    </w:p>
    <w:p w:rsidR="00733EB2" w:rsidRDefault="00733EB2" w:rsidP="00733EB2">
      <w:pPr>
        <w:numPr>
          <w:ilvl w:val="0"/>
          <w:numId w:val="29"/>
        </w:numPr>
        <w:spacing w:after="0" w:line="240" w:lineRule="auto"/>
        <w:contextualSpacing/>
        <w:jc w:val="both"/>
      </w:pPr>
      <w:r>
        <w:t>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w:t>
      </w:r>
    </w:p>
    <w:p w:rsidR="00733EB2" w:rsidRDefault="00733EB2" w:rsidP="00733EB2">
      <w:pPr>
        <w:contextualSpacing/>
      </w:pPr>
      <w:r>
        <w:t xml:space="preserve"> </w:t>
      </w:r>
    </w:p>
    <w:p w:rsidR="00733EB2" w:rsidRDefault="00733EB2" w:rsidP="00733EB2">
      <w:pPr>
        <w:numPr>
          <w:ilvl w:val="0"/>
          <w:numId w:val="29"/>
        </w:numPr>
        <w:spacing w:after="0" w:line="240" w:lineRule="auto"/>
        <w:contextualSpacing/>
        <w:jc w:val="both"/>
      </w:pPr>
      <w:r>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733EB2" w:rsidRDefault="00733EB2" w:rsidP="00733EB2">
      <w:pPr>
        <w:contextualSpacing/>
      </w:pPr>
    </w:p>
    <w:p w:rsidR="00733EB2" w:rsidRDefault="00733EB2" w:rsidP="00733EB2">
      <w:pPr>
        <w:numPr>
          <w:ilvl w:val="0"/>
          <w:numId w:val="29"/>
        </w:numPr>
        <w:tabs>
          <w:tab w:val="num" w:pos="864"/>
        </w:tabs>
        <w:spacing w:after="0" w:line="240" w:lineRule="auto"/>
        <w:contextualSpacing/>
      </w:pPr>
      <w:r>
        <w:t xml:space="preserve">проводите  беседы на тему «этикет», «как правильно общаться». </w:t>
      </w:r>
      <w:bookmarkStart w:id="10" w:name="3"/>
    </w:p>
    <w:bookmarkEnd w:id="10"/>
    <w:p w:rsidR="00733EB2" w:rsidRDefault="00733EB2" w:rsidP="00733EB2">
      <w:pPr>
        <w:contextualSpacing/>
        <w:jc w:val="center"/>
        <w:rPr>
          <w:rFonts w:ascii="Arial" w:hAnsi="Arial" w:cs="Arial"/>
          <w:b/>
          <w:sz w:val="28"/>
          <w:szCs w:val="28"/>
        </w:rPr>
        <w:sectPr w:rsidR="00733EB2">
          <w:pgSz w:w="11906" w:h="16838"/>
          <w:pgMar w:top="1134" w:right="924" w:bottom="1134" w:left="1259" w:header="709" w:footer="709" w:gutter="0"/>
          <w:cols w:space="708"/>
          <w:docGrid w:linePitch="360"/>
        </w:sectPr>
      </w:pPr>
    </w:p>
    <w:p w:rsidR="00733EB2" w:rsidRPr="0082024B" w:rsidRDefault="00733EB2" w:rsidP="00733EB2">
      <w:pPr>
        <w:contextualSpacing/>
        <w:jc w:val="center"/>
        <w:rPr>
          <w:b/>
          <w:sz w:val="28"/>
          <w:szCs w:val="28"/>
        </w:rPr>
      </w:pPr>
      <w:r>
        <w:rPr>
          <w:b/>
          <w:sz w:val="28"/>
          <w:szCs w:val="28"/>
        </w:rPr>
        <w:lastRenderedPageBreak/>
        <w:t>Циклограмма мероприятий</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485"/>
        <w:gridCol w:w="2444"/>
        <w:gridCol w:w="4819"/>
        <w:gridCol w:w="1985"/>
        <w:gridCol w:w="1701"/>
        <w:gridCol w:w="1984"/>
      </w:tblGrid>
      <w:tr w:rsidR="00733EB2" w:rsidRPr="0091005D" w:rsidTr="00574A9C">
        <w:tc>
          <w:tcPr>
            <w:tcW w:w="458" w:type="dxa"/>
            <w:vAlign w:val="center"/>
          </w:tcPr>
          <w:p w:rsidR="00733EB2" w:rsidRPr="0091005D" w:rsidRDefault="00733EB2" w:rsidP="00574A9C">
            <w:pPr>
              <w:contextualSpacing/>
              <w:jc w:val="center"/>
              <w:rPr>
                <w:b/>
                <w:sz w:val="18"/>
                <w:szCs w:val="18"/>
              </w:rPr>
            </w:pPr>
            <w:r w:rsidRPr="0091005D">
              <w:rPr>
                <w:b/>
                <w:sz w:val="18"/>
                <w:szCs w:val="18"/>
              </w:rPr>
              <w:t>№</w:t>
            </w:r>
          </w:p>
        </w:tc>
        <w:tc>
          <w:tcPr>
            <w:tcW w:w="2485" w:type="dxa"/>
            <w:vAlign w:val="center"/>
          </w:tcPr>
          <w:p w:rsidR="00733EB2" w:rsidRPr="0091005D" w:rsidRDefault="00733EB2" w:rsidP="00574A9C">
            <w:pPr>
              <w:contextualSpacing/>
              <w:jc w:val="center"/>
              <w:rPr>
                <w:b/>
                <w:sz w:val="18"/>
                <w:szCs w:val="18"/>
              </w:rPr>
            </w:pPr>
            <w:r w:rsidRPr="0091005D">
              <w:rPr>
                <w:b/>
                <w:sz w:val="18"/>
                <w:szCs w:val="18"/>
              </w:rPr>
              <w:t>УУД</w:t>
            </w:r>
          </w:p>
        </w:tc>
        <w:tc>
          <w:tcPr>
            <w:tcW w:w="2444" w:type="dxa"/>
            <w:vAlign w:val="center"/>
          </w:tcPr>
          <w:p w:rsidR="00733EB2" w:rsidRDefault="00733EB2" w:rsidP="00574A9C">
            <w:pPr>
              <w:contextualSpacing/>
              <w:jc w:val="center"/>
              <w:rPr>
                <w:b/>
                <w:sz w:val="18"/>
                <w:szCs w:val="18"/>
              </w:rPr>
            </w:pPr>
            <w:r w:rsidRPr="0091005D">
              <w:rPr>
                <w:b/>
                <w:sz w:val="18"/>
                <w:szCs w:val="18"/>
              </w:rPr>
              <w:t>Характеристика УУД</w:t>
            </w:r>
          </w:p>
          <w:p w:rsidR="00733EB2" w:rsidRPr="0091005D" w:rsidRDefault="00733EB2" w:rsidP="00574A9C">
            <w:pPr>
              <w:contextualSpacing/>
              <w:jc w:val="center"/>
              <w:rPr>
                <w:b/>
                <w:sz w:val="18"/>
                <w:szCs w:val="18"/>
              </w:rPr>
            </w:pPr>
          </w:p>
        </w:tc>
        <w:tc>
          <w:tcPr>
            <w:tcW w:w="4819" w:type="dxa"/>
            <w:vAlign w:val="center"/>
          </w:tcPr>
          <w:p w:rsidR="00733EB2" w:rsidRPr="0091005D" w:rsidRDefault="00733EB2" w:rsidP="00574A9C">
            <w:pPr>
              <w:contextualSpacing/>
              <w:jc w:val="center"/>
              <w:rPr>
                <w:b/>
                <w:sz w:val="18"/>
                <w:szCs w:val="18"/>
              </w:rPr>
            </w:pPr>
            <w:r w:rsidRPr="0091005D">
              <w:rPr>
                <w:b/>
                <w:sz w:val="18"/>
                <w:szCs w:val="18"/>
              </w:rPr>
              <w:t>Инструментарий</w:t>
            </w:r>
          </w:p>
        </w:tc>
        <w:tc>
          <w:tcPr>
            <w:tcW w:w="1985" w:type="dxa"/>
            <w:vAlign w:val="center"/>
          </w:tcPr>
          <w:p w:rsidR="00733EB2" w:rsidRPr="0091005D" w:rsidRDefault="00733EB2" w:rsidP="00574A9C">
            <w:pPr>
              <w:contextualSpacing/>
              <w:jc w:val="center"/>
              <w:rPr>
                <w:b/>
                <w:sz w:val="18"/>
                <w:szCs w:val="18"/>
              </w:rPr>
            </w:pPr>
            <w:r w:rsidRPr="0091005D">
              <w:rPr>
                <w:b/>
                <w:sz w:val="18"/>
                <w:szCs w:val="18"/>
              </w:rPr>
              <w:t>Методы</w:t>
            </w:r>
          </w:p>
        </w:tc>
        <w:tc>
          <w:tcPr>
            <w:tcW w:w="1701" w:type="dxa"/>
            <w:vAlign w:val="center"/>
          </w:tcPr>
          <w:p w:rsidR="00733EB2" w:rsidRPr="0091005D" w:rsidRDefault="00733EB2" w:rsidP="00574A9C">
            <w:pPr>
              <w:contextualSpacing/>
              <w:jc w:val="center"/>
              <w:rPr>
                <w:b/>
                <w:sz w:val="18"/>
                <w:szCs w:val="18"/>
              </w:rPr>
            </w:pPr>
            <w:r w:rsidRPr="0091005D">
              <w:rPr>
                <w:b/>
                <w:sz w:val="18"/>
                <w:szCs w:val="18"/>
              </w:rPr>
              <w:t>Периодичность проведения</w:t>
            </w:r>
          </w:p>
        </w:tc>
        <w:tc>
          <w:tcPr>
            <w:tcW w:w="1984" w:type="dxa"/>
          </w:tcPr>
          <w:p w:rsidR="00733EB2" w:rsidRPr="0091005D" w:rsidRDefault="00733EB2" w:rsidP="00574A9C">
            <w:pPr>
              <w:contextualSpacing/>
              <w:jc w:val="center"/>
              <w:rPr>
                <w:b/>
                <w:sz w:val="18"/>
                <w:szCs w:val="18"/>
              </w:rPr>
            </w:pPr>
            <w:r w:rsidRPr="0091005D">
              <w:rPr>
                <w:b/>
                <w:sz w:val="18"/>
                <w:szCs w:val="18"/>
              </w:rPr>
              <w:t>Сроки проведения</w:t>
            </w:r>
          </w:p>
        </w:tc>
      </w:tr>
      <w:tr w:rsidR="00733EB2" w:rsidRPr="0091005D" w:rsidTr="00574A9C">
        <w:trPr>
          <w:trHeight w:val="525"/>
        </w:trPr>
        <w:tc>
          <w:tcPr>
            <w:tcW w:w="458" w:type="dxa"/>
            <w:vAlign w:val="center"/>
          </w:tcPr>
          <w:p w:rsidR="00733EB2" w:rsidRPr="0091005D" w:rsidRDefault="00733EB2" w:rsidP="00574A9C">
            <w:pPr>
              <w:contextualSpacing/>
              <w:jc w:val="center"/>
              <w:rPr>
                <w:b/>
              </w:rPr>
            </w:pPr>
            <w:r w:rsidRPr="0091005D">
              <w:rPr>
                <w:b/>
              </w:rPr>
              <w:t>1</w:t>
            </w:r>
          </w:p>
          <w:p w:rsidR="00733EB2" w:rsidRPr="0091005D" w:rsidRDefault="00733EB2" w:rsidP="00574A9C">
            <w:pPr>
              <w:contextualSpacing/>
              <w:jc w:val="center"/>
              <w:rPr>
                <w:b/>
              </w:rPr>
            </w:pPr>
          </w:p>
        </w:tc>
        <w:tc>
          <w:tcPr>
            <w:tcW w:w="2485" w:type="dxa"/>
            <w:vAlign w:val="center"/>
          </w:tcPr>
          <w:p w:rsidR="00733EB2" w:rsidRPr="0091005D" w:rsidRDefault="00733EB2" w:rsidP="00574A9C">
            <w:pPr>
              <w:ind w:left="113" w:right="113"/>
              <w:contextualSpacing/>
              <w:jc w:val="center"/>
            </w:pPr>
            <w:r w:rsidRPr="0091005D">
              <w:t>Самопознание и самоопределение</w:t>
            </w:r>
          </w:p>
          <w:p w:rsidR="00733EB2" w:rsidRPr="0091005D" w:rsidRDefault="00733EB2" w:rsidP="00574A9C">
            <w:pPr>
              <w:contextualSpacing/>
              <w:jc w:val="center"/>
            </w:pPr>
          </w:p>
        </w:tc>
        <w:tc>
          <w:tcPr>
            <w:tcW w:w="2444" w:type="dxa"/>
            <w:vAlign w:val="center"/>
          </w:tcPr>
          <w:p w:rsidR="00733EB2" w:rsidRPr="0091005D" w:rsidRDefault="00733EB2" w:rsidP="00574A9C">
            <w:pPr>
              <w:contextualSpacing/>
              <w:jc w:val="center"/>
            </w:pPr>
            <w:r w:rsidRPr="0091005D">
              <w:t>Самооценка</w:t>
            </w:r>
          </w:p>
          <w:p w:rsidR="00733EB2" w:rsidRPr="0091005D" w:rsidRDefault="00733EB2" w:rsidP="00574A9C">
            <w:pPr>
              <w:contextualSpacing/>
              <w:jc w:val="center"/>
              <w:rPr>
                <w:b/>
              </w:rPr>
            </w:pPr>
          </w:p>
        </w:tc>
        <w:tc>
          <w:tcPr>
            <w:tcW w:w="4819" w:type="dxa"/>
          </w:tcPr>
          <w:p w:rsidR="00733EB2" w:rsidRPr="0091005D" w:rsidRDefault="00733EB2" w:rsidP="00733EB2">
            <w:pPr>
              <w:numPr>
                <w:ilvl w:val="0"/>
                <w:numId w:val="88"/>
              </w:numPr>
              <w:spacing w:after="0" w:line="240" w:lineRule="auto"/>
              <w:ind w:left="175" w:hanging="141"/>
              <w:contextualSpacing/>
              <w:rPr>
                <w:b/>
                <w:i/>
              </w:rPr>
            </w:pPr>
            <w:r w:rsidRPr="0091005D">
              <w:t>Тест на определение самооценки «Лесенка»</w:t>
            </w:r>
          </w:p>
        </w:tc>
        <w:tc>
          <w:tcPr>
            <w:tcW w:w="1985" w:type="dxa"/>
            <w:vAlign w:val="center"/>
          </w:tcPr>
          <w:p w:rsidR="00733EB2" w:rsidRPr="0091005D" w:rsidRDefault="00733EB2" w:rsidP="00574A9C">
            <w:pPr>
              <w:contextualSpacing/>
              <w:jc w:val="center"/>
            </w:pPr>
            <w:r w:rsidRPr="0091005D">
              <w:t>тестирование</w:t>
            </w:r>
          </w:p>
        </w:tc>
        <w:tc>
          <w:tcPr>
            <w:tcW w:w="1701" w:type="dxa"/>
            <w:vAlign w:val="center"/>
          </w:tcPr>
          <w:p w:rsidR="00733EB2" w:rsidRPr="0091005D" w:rsidRDefault="00733EB2" w:rsidP="00574A9C">
            <w:pPr>
              <w:contextualSpacing/>
              <w:jc w:val="center"/>
            </w:pPr>
            <w:r w:rsidRPr="0091005D">
              <w:t>1 раз в год</w:t>
            </w:r>
          </w:p>
        </w:tc>
        <w:tc>
          <w:tcPr>
            <w:tcW w:w="1984" w:type="dxa"/>
            <w:vAlign w:val="center"/>
          </w:tcPr>
          <w:p w:rsidR="00733EB2" w:rsidRPr="0091005D" w:rsidRDefault="00733EB2" w:rsidP="00574A9C">
            <w:pPr>
              <w:contextualSpacing/>
              <w:jc w:val="center"/>
            </w:pPr>
            <w:r w:rsidRPr="0091005D">
              <w:t>Март</w:t>
            </w:r>
            <w:r>
              <w:t xml:space="preserve"> </w:t>
            </w:r>
            <w:r w:rsidRPr="0091005D">
              <w:t>- апрель</w:t>
            </w:r>
          </w:p>
        </w:tc>
      </w:tr>
      <w:tr w:rsidR="00733EB2" w:rsidRPr="0091005D" w:rsidTr="00574A9C">
        <w:tc>
          <w:tcPr>
            <w:tcW w:w="458" w:type="dxa"/>
            <w:vAlign w:val="center"/>
          </w:tcPr>
          <w:p w:rsidR="00733EB2" w:rsidRPr="0091005D" w:rsidRDefault="00733EB2" w:rsidP="00574A9C">
            <w:pPr>
              <w:contextualSpacing/>
              <w:jc w:val="center"/>
              <w:rPr>
                <w:b/>
              </w:rPr>
            </w:pPr>
            <w:r w:rsidRPr="0091005D">
              <w:rPr>
                <w:b/>
              </w:rPr>
              <w:t>2</w:t>
            </w:r>
          </w:p>
        </w:tc>
        <w:tc>
          <w:tcPr>
            <w:tcW w:w="2485" w:type="dxa"/>
            <w:vAlign w:val="center"/>
          </w:tcPr>
          <w:p w:rsidR="00733EB2" w:rsidRPr="0091005D" w:rsidRDefault="00733EB2" w:rsidP="00574A9C">
            <w:pPr>
              <w:contextualSpacing/>
              <w:jc w:val="center"/>
            </w:pPr>
            <w:r w:rsidRPr="0091005D">
              <w:t>Смыслообразование</w:t>
            </w:r>
          </w:p>
        </w:tc>
        <w:tc>
          <w:tcPr>
            <w:tcW w:w="2444" w:type="dxa"/>
            <w:vAlign w:val="center"/>
          </w:tcPr>
          <w:p w:rsidR="00733EB2" w:rsidRPr="0091005D" w:rsidRDefault="00733EB2" w:rsidP="00574A9C">
            <w:pPr>
              <w:contextualSpacing/>
              <w:jc w:val="center"/>
              <w:rPr>
                <w:b/>
              </w:rPr>
            </w:pPr>
            <w:r w:rsidRPr="0091005D">
              <w:t>Мотивация</w:t>
            </w:r>
          </w:p>
        </w:tc>
        <w:tc>
          <w:tcPr>
            <w:tcW w:w="4819" w:type="dxa"/>
          </w:tcPr>
          <w:p w:rsidR="00733EB2" w:rsidRPr="00F44113" w:rsidRDefault="00733EB2" w:rsidP="00574A9C">
            <w:pPr>
              <w:pStyle w:val="a9"/>
              <w:numPr>
                <w:ilvl w:val="0"/>
                <w:numId w:val="33"/>
              </w:numPr>
              <w:tabs>
                <w:tab w:val="left" w:pos="182"/>
                <w:tab w:val="left" w:pos="540"/>
              </w:tabs>
              <w:ind w:left="182" w:hanging="141"/>
              <w:contextualSpacing/>
              <w:jc w:val="left"/>
              <w:rPr>
                <w:b/>
                <w:sz w:val="22"/>
                <w:szCs w:val="22"/>
              </w:rPr>
            </w:pPr>
            <w:r>
              <w:rPr>
                <w:sz w:val="22"/>
                <w:szCs w:val="22"/>
              </w:rPr>
              <w:t>Беседа о школе</w:t>
            </w:r>
          </w:p>
          <w:p w:rsidR="00733EB2" w:rsidRPr="0091005D" w:rsidRDefault="00733EB2" w:rsidP="00574A9C">
            <w:pPr>
              <w:pStyle w:val="a9"/>
              <w:numPr>
                <w:ilvl w:val="0"/>
                <w:numId w:val="33"/>
              </w:numPr>
              <w:tabs>
                <w:tab w:val="left" w:pos="182"/>
                <w:tab w:val="left" w:pos="540"/>
              </w:tabs>
              <w:ind w:left="182" w:hanging="141"/>
              <w:contextualSpacing/>
              <w:jc w:val="left"/>
              <w:rPr>
                <w:b/>
                <w:sz w:val="22"/>
                <w:szCs w:val="22"/>
              </w:rPr>
            </w:pPr>
            <w:r>
              <w:rPr>
                <w:sz w:val="22"/>
                <w:szCs w:val="22"/>
              </w:rPr>
              <w:t>Сформированность познавательных интересов и инициативы</w:t>
            </w:r>
          </w:p>
          <w:p w:rsidR="00733EB2" w:rsidRPr="00F44113" w:rsidRDefault="00733EB2" w:rsidP="00574A9C">
            <w:pPr>
              <w:pStyle w:val="a9"/>
              <w:numPr>
                <w:ilvl w:val="0"/>
                <w:numId w:val="33"/>
              </w:numPr>
              <w:tabs>
                <w:tab w:val="left" w:pos="182"/>
                <w:tab w:val="left" w:pos="540"/>
              </w:tabs>
              <w:ind w:left="182" w:hanging="141"/>
              <w:contextualSpacing/>
              <w:jc w:val="left"/>
              <w:rPr>
                <w:b/>
                <w:sz w:val="22"/>
                <w:szCs w:val="22"/>
              </w:rPr>
            </w:pPr>
            <w:r w:rsidRPr="0091005D">
              <w:rPr>
                <w:sz w:val="22"/>
                <w:szCs w:val="22"/>
              </w:rPr>
              <w:t>Анкета для первоклассников по оценке уровня школьной мотивации</w:t>
            </w:r>
          </w:p>
          <w:p w:rsidR="00733EB2" w:rsidRPr="00BB5B34" w:rsidRDefault="00733EB2" w:rsidP="00733EB2">
            <w:pPr>
              <w:numPr>
                <w:ilvl w:val="0"/>
                <w:numId w:val="33"/>
              </w:numPr>
              <w:tabs>
                <w:tab w:val="left" w:pos="182"/>
              </w:tabs>
              <w:suppressAutoHyphens/>
              <w:spacing w:after="0" w:line="240" w:lineRule="auto"/>
              <w:ind w:left="182" w:hanging="141"/>
              <w:contextualSpacing/>
            </w:pPr>
            <w:r w:rsidRPr="0091005D">
              <w:t>Опросник мотивации</w:t>
            </w:r>
          </w:p>
        </w:tc>
        <w:tc>
          <w:tcPr>
            <w:tcW w:w="1985" w:type="dxa"/>
          </w:tcPr>
          <w:p w:rsidR="00733EB2" w:rsidRDefault="00733EB2" w:rsidP="00574A9C">
            <w:pPr>
              <w:contextualSpacing/>
              <w:jc w:val="center"/>
            </w:pPr>
            <w:r>
              <w:t>Беседа</w:t>
            </w:r>
          </w:p>
          <w:p w:rsidR="00733EB2" w:rsidRDefault="00733EB2" w:rsidP="00574A9C">
            <w:pPr>
              <w:contextualSpacing/>
              <w:jc w:val="center"/>
            </w:pPr>
          </w:p>
          <w:p w:rsidR="00733EB2" w:rsidRDefault="00733EB2" w:rsidP="00574A9C">
            <w:pPr>
              <w:contextualSpacing/>
              <w:jc w:val="center"/>
            </w:pPr>
          </w:p>
          <w:p w:rsidR="00733EB2" w:rsidRDefault="00733EB2" w:rsidP="00574A9C">
            <w:pPr>
              <w:contextualSpacing/>
              <w:jc w:val="center"/>
            </w:pPr>
          </w:p>
          <w:p w:rsidR="00733EB2" w:rsidRPr="0091005D" w:rsidRDefault="00733EB2" w:rsidP="00574A9C">
            <w:pPr>
              <w:contextualSpacing/>
              <w:jc w:val="center"/>
            </w:pPr>
            <w:r w:rsidRPr="0091005D">
              <w:t>тестирование</w:t>
            </w:r>
          </w:p>
        </w:tc>
        <w:tc>
          <w:tcPr>
            <w:tcW w:w="1701" w:type="dxa"/>
            <w:vAlign w:val="center"/>
          </w:tcPr>
          <w:p w:rsidR="00733EB2" w:rsidRPr="0091005D" w:rsidRDefault="00733EB2" w:rsidP="00574A9C">
            <w:pPr>
              <w:contextualSpacing/>
              <w:jc w:val="center"/>
            </w:pPr>
            <w:r w:rsidRPr="0091005D">
              <w:t>1 раз в год</w:t>
            </w:r>
          </w:p>
        </w:tc>
        <w:tc>
          <w:tcPr>
            <w:tcW w:w="1984" w:type="dxa"/>
          </w:tcPr>
          <w:p w:rsidR="00733EB2" w:rsidRDefault="00733EB2" w:rsidP="00574A9C">
            <w:pPr>
              <w:contextualSpacing/>
              <w:jc w:val="center"/>
            </w:pPr>
            <w:r>
              <w:t>Сентябрь-октябрь</w:t>
            </w:r>
          </w:p>
          <w:p w:rsidR="00733EB2" w:rsidRDefault="00733EB2" w:rsidP="00574A9C">
            <w:pPr>
              <w:contextualSpacing/>
              <w:jc w:val="center"/>
            </w:pPr>
          </w:p>
          <w:p w:rsidR="00733EB2" w:rsidRDefault="00733EB2" w:rsidP="00574A9C">
            <w:pPr>
              <w:contextualSpacing/>
              <w:jc w:val="center"/>
            </w:pPr>
          </w:p>
          <w:p w:rsidR="00733EB2" w:rsidRPr="0091005D" w:rsidRDefault="00733EB2" w:rsidP="00574A9C">
            <w:pPr>
              <w:contextualSpacing/>
              <w:jc w:val="center"/>
            </w:pPr>
            <w:r w:rsidRPr="0091005D">
              <w:t>Март</w:t>
            </w:r>
            <w:r>
              <w:t xml:space="preserve"> </w:t>
            </w:r>
            <w:r w:rsidRPr="0091005D">
              <w:t>- апрель</w:t>
            </w:r>
          </w:p>
        </w:tc>
      </w:tr>
      <w:tr w:rsidR="00733EB2" w:rsidRPr="0091005D" w:rsidTr="00574A9C">
        <w:tc>
          <w:tcPr>
            <w:tcW w:w="458" w:type="dxa"/>
            <w:vAlign w:val="center"/>
          </w:tcPr>
          <w:p w:rsidR="00733EB2" w:rsidRPr="0091005D" w:rsidRDefault="00733EB2" w:rsidP="00574A9C">
            <w:pPr>
              <w:contextualSpacing/>
              <w:jc w:val="center"/>
              <w:rPr>
                <w:b/>
              </w:rPr>
            </w:pPr>
            <w:r w:rsidRPr="0091005D">
              <w:rPr>
                <w:b/>
              </w:rPr>
              <w:t>3</w:t>
            </w:r>
          </w:p>
        </w:tc>
        <w:tc>
          <w:tcPr>
            <w:tcW w:w="2485" w:type="dxa"/>
            <w:vAlign w:val="center"/>
          </w:tcPr>
          <w:p w:rsidR="00733EB2" w:rsidRPr="0091005D" w:rsidRDefault="00733EB2" w:rsidP="00574A9C">
            <w:pPr>
              <w:ind w:left="113" w:right="113"/>
              <w:contextualSpacing/>
              <w:jc w:val="center"/>
              <w:rPr>
                <w:bCs/>
              </w:rPr>
            </w:pPr>
            <w:r w:rsidRPr="0091005D">
              <w:rPr>
                <w:bCs/>
              </w:rPr>
              <w:t>Нравственно-этическая ориентация</w:t>
            </w:r>
          </w:p>
          <w:p w:rsidR="00733EB2" w:rsidRPr="0091005D" w:rsidRDefault="00733EB2" w:rsidP="00574A9C">
            <w:pPr>
              <w:contextualSpacing/>
              <w:jc w:val="center"/>
              <w:rPr>
                <w:b/>
              </w:rPr>
            </w:pPr>
          </w:p>
        </w:tc>
        <w:tc>
          <w:tcPr>
            <w:tcW w:w="2444" w:type="dxa"/>
            <w:vAlign w:val="center"/>
          </w:tcPr>
          <w:p w:rsidR="00733EB2" w:rsidRPr="0091005D" w:rsidRDefault="00733EB2" w:rsidP="00574A9C">
            <w:pPr>
              <w:contextualSpacing/>
              <w:jc w:val="center"/>
            </w:pPr>
          </w:p>
        </w:tc>
        <w:tc>
          <w:tcPr>
            <w:tcW w:w="4819" w:type="dxa"/>
          </w:tcPr>
          <w:p w:rsidR="00733EB2" w:rsidRPr="0091005D" w:rsidRDefault="00733EB2" w:rsidP="00733EB2">
            <w:pPr>
              <w:numPr>
                <w:ilvl w:val="0"/>
                <w:numId w:val="32"/>
              </w:numPr>
              <w:suppressAutoHyphens/>
              <w:spacing w:after="0" w:line="240" w:lineRule="auto"/>
              <w:ind w:left="182" w:hanging="182"/>
              <w:contextualSpacing/>
            </w:pPr>
            <w:r w:rsidRPr="0091005D">
              <w:t>Методика «Что такое хорошо и что такое плохо»</w:t>
            </w:r>
          </w:p>
          <w:p w:rsidR="00733EB2" w:rsidRPr="0091005D" w:rsidRDefault="00733EB2" w:rsidP="00733EB2">
            <w:pPr>
              <w:numPr>
                <w:ilvl w:val="0"/>
                <w:numId w:val="32"/>
              </w:numPr>
              <w:suppressAutoHyphens/>
              <w:spacing w:after="0" w:line="240" w:lineRule="auto"/>
              <w:ind w:left="182" w:hanging="182"/>
              <w:contextualSpacing/>
            </w:pPr>
            <w:r w:rsidRPr="0091005D">
              <w:t>Методика «Незаконченные предложения»</w:t>
            </w:r>
          </w:p>
          <w:p w:rsidR="00733EB2" w:rsidRPr="0091005D" w:rsidRDefault="00733EB2" w:rsidP="00574A9C">
            <w:pPr>
              <w:contextualSpacing/>
              <w:rPr>
                <w:b/>
              </w:rPr>
            </w:pPr>
          </w:p>
        </w:tc>
        <w:tc>
          <w:tcPr>
            <w:tcW w:w="1985" w:type="dxa"/>
            <w:vAlign w:val="center"/>
          </w:tcPr>
          <w:p w:rsidR="00733EB2" w:rsidRPr="0091005D" w:rsidRDefault="00733EB2" w:rsidP="00574A9C">
            <w:pPr>
              <w:contextualSpacing/>
              <w:jc w:val="center"/>
              <w:rPr>
                <w:b/>
              </w:rPr>
            </w:pPr>
            <w:r w:rsidRPr="0091005D">
              <w:t>анкетирование</w:t>
            </w:r>
          </w:p>
        </w:tc>
        <w:tc>
          <w:tcPr>
            <w:tcW w:w="1701" w:type="dxa"/>
            <w:vAlign w:val="center"/>
          </w:tcPr>
          <w:p w:rsidR="00733EB2" w:rsidRPr="0091005D" w:rsidRDefault="00733EB2" w:rsidP="00574A9C">
            <w:pPr>
              <w:contextualSpacing/>
              <w:jc w:val="center"/>
            </w:pPr>
            <w:r w:rsidRPr="0091005D">
              <w:t>1 раз в год</w:t>
            </w:r>
          </w:p>
        </w:tc>
        <w:tc>
          <w:tcPr>
            <w:tcW w:w="1984" w:type="dxa"/>
            <w:vAlign w:val="center"/>
          </w:tcPr>
          <w:p w:rsidR="00733EB2" w:rsidRPr="0091005D" w:rsidRDefault="00733EB2" w:rsidP="00574A9C">
            <w:pPr>
              <w:contextualSpacing/>
              <w:jc w:val="center"/>
            </w:pPr>
            <w:r>
              <w:t>Ноябрь-декабрь</w:t>
            </w:r>
          </w:p>
        </w:tc>
      </w:tr>
      <w:tr w:rsidR="00733EB2" w:rsidRPr="0091005D" w:rsidTr="00574A9C">
        <w:tc>
          <w:tcPr>
            <w:tcW w:w="458" w:type="dxa"/>
            <w:vAlign w:val="center"/>
          </w:tcPr>
          <w:p w:rsidR="00733EB2" w:rsidRPr="0091005D" w:rsidRDefault="00733EB2" w:rsidP="00574A9C">
            <w:pPr>
              <w:contextualSpacing/>
              <w:jc w:val="center"/>
              <w:rPr>
                <w:b/>
              </w:rPr>
            </w:pPr>
            <w:r w:rsidRPr="0091005D">
              <w:rPr>
                <w:b/>
              </w:rPr>
              <w:t>4</w:t>
            </w:r>
          </w:p>
        </w:tc>
        <w:tc>
          <w:tcPr>
            <w:tcW w:w="2485" w:type="dxa"/>
            <w:vAlign w:val="center"/>
          </w:tcPr>
          <w:p w:rsidR="00733EB2" w:rsidRPr="0091005D" w:rsidRDefault="00733EB2" w:rsidP="00574A9C">
            <w:pPr>
              <w:contextualSpacing/>
              <w:jc w:val="center"/>
            </w:pPr>
            <w:r w:rsidRPr="0091005D">
              <w:t>Регулятивные УУД</w:t>
            </w:r>
          </w:p>
        </w:tc>
        <w:tc>
          <w:tcPr>
            <w:tcW w:w="2444" w:type="dxa"/>
            <w:vAlign w:val="center"/>
          </w:tcPr>
          <w:p w:rsidR="00733EB2" w:rsidRPr="0091005D" w:rsidRDefault="00733EB2" w:rsidP="00574A9C">
            <w:pPr>
              <w:contextualSpacing/>
              <w:jc w:val="center"/>
            </w:pPr>
            <w:r w:rsidRPr="0091005D">
              <w:t>контроль</w:t>
            </w:r>
          </w:p>
        </w:tc>
        <w:tc>
          <w:tcPr>
            <w:tcW w:w="4819" w:type="dxa"/>
          </w:tcPr>
          <w:p w:rsidR="00733EB2" w:rsidRDefault="00733EB2" w:rsidP="00733EB2">
            <w:pPr>
              <w:numPr>
                <w:ilvl w:val="0"/>
                <w:numId w:val="73"/>
              </w:numPr>
              <w:spacing w:after="0" w:line="240" w:lineRule="auto"/>
              <w:ind w:left="175" w:hanging="141"/>
              <w:contextualSpacing/>
            </w:pPr>
            <w:r w:rsidRPr="0091005D">
              <w:t>Рисование по точкам</w:t>
            </w:r>
          </w:p>
          <w:p w:rsidR="00733EB2" w:rsidRPr="0091005D" w:rsidRDefault="00733EB2" w:rsidP="00733EB2">
            <w:pPr>
              <w:numPr>
                <w:ilvl w:val="0"/>
                <w:numId w:val="73"/>
              </w:numPr>
              <w:spacing w:after="0" w:line="240" w:lineRule="auto"/>
              <w:ind w:left="175" w:hanging="141"/>
              <w:contextualSpacing/>
            </w:pPr>
            <w:r>
              <w:t xml:space="preserve"> </w:t>
            </w:r>
            <w:r w:rsidRPr="0091005D">
              <w:t>Корректурная проба</w:t>
            </w:r>
          </w:p>
        </w:tc>
        <w:tc>
          <w:tcPr>
            <w:tcW w:w="1985" w:type="dxa"/>
            <w:vAlign w:val="center"/>
          </w:tcPr>
          <w:p w:rsidR="00733EB2" w:rsidRPr="0091005D" w:rsidRDefault="00733EB2" w:rsidP="00574A9C">
            <w:pPr>
              <w:contextualSpacing/>
              <w:jc w:val="center"/>
            </w:pPr>
            <w:r w:rsidRPr="0091005D">
              <w:t>тестирование</w:t>
            </w:r>
          </w:p>
        </w:tc>
        <w:tc>
          <w:tcPr>
            <w:tcW w:w="1701" w:type="dxa"/>
            <w:vAlign w:val="center"/>
          </w:tcPr>
          <w:p w:rsidR="00733EB2" w:rsidRPr="0091005D" w:rsidRDefault="00733EB2" w:rsidP="00574A9C">
            <w:pPr>
              <w:contextualSpacing/>
              <w:jc w:val="center"/>
            </w:pPr>
            <w:r w:rsidRPr="0091005D">
              <w:t>1 раз в год</w:t>
            </w:r>
          </w:p>
        </w:tc>
        <w:tc>
          <w:tcPr>
            <w:tcW w:w="1984" w:type="dxa"/>
            <w:vAlign w:val="center"/>
          </w:tcPr>
          <w:p w:rsidR="00733EB2" w:rsidRPr="0091005D" w:rsidRDefault="00733EB2" w:rsidP="00574A9C">
            <w:pPr>
              <w:contextualSpacing/>
              <w:jc w:val="center"/>
            </w:pPr>
            <w:r w:rsidRPr="0091005D">
              <w:t>Февраль</w:t>
            </w:r>
            <w:r>
              <w:t xml:space="preserve"> </w:t>
            </w:r>
            <w:r w:rsidRPr="0091005D">
              <w:t>- апрель</w:t>
            </w:r>
          </w:p>
        </w:tc>
      </w:tr>
      <w:tr w:rsidR="00733EB2" w:rsidRPr="0091005D" w:rsidTr="00574A9C">
        <w:tc>
          <w:tcPr>
            <w:tcW w:w="458" w:type="dxa"/>
            <w:vAlign w:val="center"/>
          </w:tcPr>
          <w:p w:rsidR="00733EB2" w:rsidRPr="0091005D" w:rsidRDefault="00733EB2" w:rsidP="00574A9C">
            <w:pPr>
              <w:contextualSpacing/>
              <w:jc w:val="center"/>
              <w:rPr>
                <w:b/>
              </w:rPr>
            </w:pPr>
            <w:r w:rsidRPr="0091005D">
              <w:rPr>
                <w:b/>
              </w:rPr>
              <w:t>5</w:t>
            </w:r>
          </w:p>
        </w:tc>
        <w:tc>
          <w:tcPr>
            <w:tcW w:w="2485" w:type="dxa"/>
            <w:vAlign w:val="center"/>
          </w:tcPr>
          <w:p w:rsidR="00733EB2" w:rsidRPr="0091005D" w:rsidRDefault="00733EB2" w:rsidP="00574A9C">
            <w:pPr>
              <w:contextualSpacing/>
              <w:jc w:val="center"/>
            </w:pPr>
            <w:r w:rsidRPr="0091005D">
              <w:t>Познавательные УУД</w:t>
            </w:r>
          </w:p>
        </w:tc>
        <w:tc>
          <w:tcPr>
            <w:tcW w:w="2444" w:type="dxa"/>
            <w:vAlign w:val="center"/>
          </w:tcPr>
          <w:p w:rsidR="00733EB2" w:rsidRPr="0091005D" w:rsidRDefault="00733EB2" w:rsidP="00574A9C">
            <w:pPr>
              <w:contextualSpacing/>
              <w:jc w:val="center"/>
            </w:pPr>
            <w:r w:rsidRPr="0091005D">
              <w:t>Логические УУД</w:t>
            </w:r>
          </w:p>
        </w:tc>
        <w:tc>
          <w:tcPr>
            <w:tcW w:w="4819" w:type="dxa"/>
          </w:tcPr>
          <w:p w:rsidR="00733EB2" w:rsidRDefault="00733EB2" w:rsidP="00733EB2">
            <w:pPr>
              <w:numPr>
                <w:ilvl w:val="0"/>
                <w:numId w:val="74"/>
              </w:numPr>
              <w:spacing w:after="0" w:line="240" w:lineRule="auto"/>
              <w:ind w:left="175" w:hanging="141"/>
              <w:contextualSpacing/>
            </w:pPr>
            <w:r>
              <w:t xml:space="preserve"> Найди отличия</w:t>
            </w:r>
          </w:p>
          <w:p w:rsidR="00733EB2" w:rsidRDefault="00733EB2" w:rsidP="00733EB2">
            <w:pPr>
              <w:numPr>
                <w:ilvl w:val="0"/>
                <w:numId w:val="74"/>
              </w:numPr>
              <w:spacing w:after="0" w:line="240" w:lineRule="auto"/>
              <w:ind w:left="175" w:hanging="141"/>
              <w:contextualSpacing/>
            </w:pPr>
            <w:r>
              <w:t>Проба на определение количества слов в предложении</w:t>
            </w:r>
          </w:p>
          <w:p w:rsidR="00733EB2" w:rsidRDefault="00733EB2" w:rsidP="00733EB2">
            <w:pPr>
              <w:numPr>
                <w:ilvl w:val="0"/>
                <w:numId w:val="74"/>
              </w:numPr>
              <w:spacing w:after="0" w:line="240" w:lineRule="auto"/>
              <w:ind w:left="175" w:hanging="141"/>
              <w:contextualSpacing/>
            </w:pPr>
            <w:r w:rsidRPr="0091005D">
              <w:t>Выделение существенных признаков</w:t>
            </w:r>
          </w:p>
          <w:p w:rsidR="00733EB2" w:rsidRDefault="00733EB2" w:rsidP="00733EB2">
            <w:pPr>
              <w:numPr>
                <w:ilvl w:val="0"/>
                <w:numId w:val="74"/>
              </w:numPr>
              <w:spacing w:after="0" w:line="240" w:lineRule="auto"/>
              <w:ind w:left="175" w:hanging="141"/>
              <w:contextualSpacing/>
            </w:pPr>
            <w:r w:rsidRPr="0091005D">
              <w:t>Логические закономерности</w:t>
            </w:r>
          </w:p>
          <w:p w:rsidR="00733EB2" w:rsidRPr="0091005D" w:rsidRDefault="00733EB2" w:rsidP="00733EB2">
            <w:pPr>
              <w:numPr>
                <w:ilvl w:val="0"/>
                <w:numId w:val="74"/>
              </w:numPr>
              <w:spacing w:after="0" w:line="240" w:lineRule="auto"/>
              <w:ind w:left="175" w:hanging="141"/>
              <w:contextualSpacing/>
            </w:pPr>
            <w:r w:rsidRPr="0091005D">
              <w:t>Исследование словесно-логического мышления</w:t>
            </w:r>
          </w:p>
        </w:tc>
        <w:tc>
          <w:tcPr>
            <w:tcW w:w="1985" w:type="dxa"/>
            <w:vAlign w:val="center"/>
          </w:tcPr>
          <w:p w:rsidR="00733EB2" w:rsidRPr="0091005D" w:rsidRDefault="00733EB2" w:rsidP="00574A9C">
            <w:pPr>
              <w:contextualSpacing/>
              <w:jc w:val="center"/>
              <w:rPr>
                <w:b/>
              </w:rPr>
            </w:pPr>
            <w:r w:rsidRPr="0091005D">
              <w:t>тестирование</w:t>
            </w:r>
          </w:p>
        </w:tc>
        <w:tc>
          <w:tcPr>
            <w:tcW w:w="1701" w:type="dxa"/>
            <w:vAlign w:val="center"/>
          </w:tcPr>
          <w:p w:rsidR="00733EB2" w:rsidRPr="0091005D" w:rsidRDefault="00733EB2" w:rsidP="00574A9C">
            <w:pPr>
              <w:contextualSpacing/>
              <w:jc w:val="center"/>
            </w:pPr>
            <w:r w:rsidRPr="0091005D">
              <w:t>1 раз в год</w:t>
            </w:r>
          </w:p>
        </w:tc>
        <w:tc>
          <w:tcPr>
            <w:tcW w:w="1984" w:type="dxa"/>
            <w:vAlign w:val="center"/>
          </w:tcPr>
          <w:p w:rsidR="00733EB2" w:rsidRPr="0091005D" w:rsidRDefault="00733EB2" w:rsidP="00574A9C">
            <w:pPr>
              <w:contextualSpacing/>
              <w:jc w:val="center"/>
            </w:pPr>
            <w:r w:rsidRPr="0091005D">
              <w:t>Февраль</w:t>
            </w:r>
            <w:r>
              <w:t xml:space="preserve"> </w:t>
            </w:r>
            <w:r w:rsidRPr="0091005D">
              <w:t>- апрель</w:t>
            </w:r>
          </w:p>
        </w:tc>
      </w:tr>
      <w:tr w:rsidR="00733EB2" w:rsidRPr="00BB5B34" w:rsidTr="00574A9C">
        <w:tc>
          <w:tcPr>
            <w:tcW w:w="458" w:type="dxa"/>
            <w:vAlign w:val="center"/>
          </w:tcPr>
          <w:p w:rsidR="00733EB2" w:rsidRPr="00BB5B34" w:rsidRDefault="00733EB2" w:rsidP="00574A9C">
            <w:pPr>
              <w:contextualSpacing/>
              <w:jc w:val="center"/>
              <w:rPr>
                <w:b/>
              </w:rPr>
            </w:pPr>
            <w:r w:rsidRPr="00BB5B34">
              <w:rPr>
                <w:b/>
              </w:rPr>
              <w:t>6</w:t>
            </w:r>
          </w:p>
        </w:tc>
        <w:tc>
          <w:tcPr>
            <w:tcW w:w="2485" w:type="dxa"/>
            <w:vAlign w:val="center"/>
          </w:tcPr>
          <w:p w:rsidR="00733EB2" w:rsidRPr="00BB5B34" w:rsidRDefault="00733EB2" w:rsidP="00574A9C">
            <w:pPr>
              <w:contextualSpacing/>
              <w:jc w:val="center"/>
            </w:pPr>
            <w:r>
              <w:t>Коммуник</w:t>
            </w:r>
            <w:r w:rsidRPr="00BB5B34">
              <w:t>ативные УУД</w:t>
            </w:r>
          </w:p>
        </w:tc>
        <w:tc>
          <w:tcPr>
            <w:tcW w:w="2444" w:type="dxa"/>
          </w:tcPr>
          <w:p w:rsidR="00733EB2" w:rsidRPr="00BB5B34" w:rsidRDefault="00733EB2" w:rsidP="00574A9C">
            <w:pPr>
              <w:contextualSpacing/>
            </w:pPr>
          </w:p>
        </w:tc>
        <w:tc>
          <w:tcPr>
            <w:tcW w:w="4819" w:type="dxa"/>
          </w:tcPr>
          <w:p w:rsidR="00733EB2" w:rsidRPr="00BB5B34" w:rsidRDefault="00733EB2" w:rsidP="00733EB2">
            <w:pPr>
              <w:numPr>
                <w:ilvl w:val="0"/>
                <w:numId w:val="75"/>
              </w:numPr>
              <w:spacing w:after="0" w:line="240" w:lineRule="auto"/>
              <w:contextualSpacing/>
              <w:jc w:val="both"/>
            </w:pPr>
            <w:r w:rsidRPr="00BB5B34">
              <w:t>«Рукавички»</w:t>
            </w:r>
          </w:p>
          <w:p w:rsidR="00733EB2" w:rsidRDefault="00733EB2" w:rsidP="00733EB2">
            <w:pPr>
              <w:numPr>
                <w:ilvl w:val="0"/>
                <w:numId w:val="75"/>
              </w:numPr>
              <w:spacing w:after="0" w:line="240" w:lineRule="auto"/>
              <w:contextualSpacing/>
              <w:jc w:val="both"/>
            </w:pPr>
            <w:r w:rsidRPr="00BB5B34">
              <w:t>«Левая и правая сторона»</w:t>
            </w:r>
          </w:p>
          <w:p w:rsidR="00733EB2" w:rsidRDefault="00733EB2" w:rsidP="00733EB2">
            <w:pPr>
              <w:numPr>
                <w:ilvl w:val="0"/>
                <w:numId w:val="75"/>
              </w:numPr>
              <w:spacing w:after="0" w:line="240" w:lineRule="auto"/>
              <w:contextualSpacing/>
              <w:jc w:val="both"/>
            </w:pPr>
            <w:r w:rsidRPr="00BB5B34">
              <w:t>«Узор под диктовку»</w:t>
            </w:r>
          </w:p>
          <w:p w:rsidR="00733EB2" w:rsidRDefault="00733EB2" w:rsidP="00733EB2">
            <w:pPr>
              <w:numPr>
                <w:ilvl w:val="0"/>
                <w:numId w:val="75"/>
              </w:numPr>
              <w:spacing w:after="0" w:line="240" w:lineRule="auto"/>
              <w:contextualSpacing/>
              <w:jc w:val="both"/>
            </w:pPr>
            <w:r w:rsidRPr="00BB5B34">
              <w:t>«Совместная сортировка»</w:t>
            </w:r>
          </w:p>
          <w:p w:rsidR="00733EB2" w:rsidRDefault="00733EB2" w:rsidP="00733EB2">
            <w:pPr>
              <w:numPr>
                <w:ilvl w:val="0"/>
                <w:numId w:val="75"/>
              </w:numPr>
              <w:spacing w:after="0" w:line="240" w:lineRule="auto"/>
              <w:contextualSpacing/>
              <w:jc w:val="both"/>
            </w:pPr>
            <w:r w:rsidRPr="00BB5B34">
              <w:t>«Дорога к дому»</w:t>
            </w:r>
          </w:p>
          <w:p w:rsidR="00733EB2" w:rsidRPr="00BB5B34" w:rsidRDefault="00733EB2" w:rsidP="00733EB2">
            <w:pPr>
              <w:numPr>
                <w:ilvl w:val="0"/>
                <w:numId w:val="75"/>
              </w:numPr>
              <w:spacing w:after="0" w:line="240" w:lineRule="auto"/>
              <w:contextualSpacing/>
              <w:jc w:val="both"/>
            </w:pPr>
            <w:r w:rsidRPr="00BB5B34">
              <w:t>«Кто прав?»</w:t>
            </w:r>
          </w:p>
        </w:tc>
        <w:tc>
          <w:tcPr>
            <w:tcW w:w="1985" w:type="dxa"/>
            <w:vAlign w:val="center"/>
          </w:tcPr>
          <w:p w:rsidR="00733EB2" w:rsidRPr="00BB5B34" w:rsidRDefault="00733EB2" w:rsidP="00574A9C">
            <w:pPr>
              <w:contextualSpacing/>
              <w:jc w:val="center"/>
            </w:pPr>
            <w:r w:rsidRPr="00BB5B34">
              <w:t>Тестирование</w:t>
            </w:r>
          </w:p>
          <w:p w:rsidR="00733EB2" w:rsidRPr="00BB5B34" w:rsidRDefault="00733EB2" w:rsidP="00574A9C">
            <w:pPr>
              <w:contextualSpacing/>
              <w:jc w:val="center"/>
            </w:pPr>
            <w:r w:rsidRPr="00BB5B34">
              <w:t>Беседа</w:t>
            </w:r>
          </w:p>
          <w:p w:rsidR="00733EB2" w:rsidRPr="00BB5B34" w:rsidRDefault="00733EB2" w:rsidP="00574A9C">
            <w:pPr>
              <w:contextualSpacing/>
              <w:jc w:val="center"/>
            </w:pPr>
            <w:r w:rsidRPr="00BB5B34">
              <w:t>Тестирование</w:t>
            </w:r>
          </w:p>
          <w:p w:rsidR="00733EB2" w:rsidRPr="00BB5B34" w:rsidRDefault="00733EB2" w:rsidP="00574A9C">
            <w:pPr>
              <w:contextualSpacing/>
              <w:jc w:val="center"/>
            </w:pPr>
            <w:r w:rsidRPr="00BB5B34">
              <w:t>Тестирование</w:t>
            </w:r>
          </w:p>
          <w:p w:rsidR="00733EB2" w:rsidRPr="00BB5B34" w:rsidRDefault="00733EB2" w:rsidP="00574A9C">
            <w:pPr>
              <w:contextualSpacing/>
              <w:jc w:val="center"/>
            </w:pPr>
            <w:r>
              <w:t>Т</w:t>
            </w:r>
            <w:r w:rsidRPr="00BB5B34">
              <w:t>естирование</w:t>
            </w:r>
          </w:p>
          <w:p w:rsidR="00733EB2" w:rsidRPr="00BB5B34" w:rsidRDefault="00733EB2" w:rsidP="00574A9C">
            <w:pPr>
              <w:contextualSpacing/>
              <w:jc w:val="center"/>
            </w:pPr>
            <w:r>
              <w:t>Б</w:t>
            </w:r>
            <w:r w:rsidRPr="00BB5B34">
              <w:t>еседа</w:t>
            </w:r>
          </w:p>
        </w:tc>
        <w:tc>
          <w:tcPr>
            <w:tcW w:w="1701" w:type="dxa"/>
            <w:vAlign w:val="center"/>
          </w:tcPr>
          <w:p w:rsidR="00733EB2" w:rsidRPr="00BB5B34" w:rsidRDefault="00733EB2" w:rsidP="00574A9C">
            <w:pPr>
              <w:contextualSpacing/>
              <w:jc w:val="center"/>
            </w:pPr>
            <w:r w:rsidRPr="00BB5B34">
              <w:t>1 раз в год</w:t>
            </w:r>
          </w:p>
        </w:tc>
        <w:tc>
          <w:tcPr>
            <w:tcW w:w="1984" w:type="dxa"/>
            <w:vAlign w:val="center"/>
          </w:tcPr>
          <w:p w:rsidR="00733EB2" w:rsidRPr="00BB5B34" w:rsidRDefault="00733EB2" w:rsidP="00574A9C">
            <w:pPr>
              <w:contextualSpacing/>
              <w:jc w:val="center"/>
            </w:pPr>
            <w:r w:rsidRPr="00BB5B34">
              <w:t>Февраль - апрель</w:t>
            </w:r>
          </w:p>
        </w:tc>
      </w:tr>
      <w:tr w:rsidR="00733EB2" w:rsidRPr="00BB5B34" w:rsidTr="00574A9C">
        <w:tc>
          <w:tcPr>
            <w:tcW w:w="458" w:type="dxa"/>
            <w:vAlign w:val="center"/>
          </w:tcPr>
          <w:p w:rsidR="00733EB2" w:rsidRPr="00BB5B34" w:rsidRDefault="00733EB2" w:rsidP="00574A9C">
            <w:pPr>
              <w:contextualSpacing/>
              <w:jc w:val="center"/>
              <w:rPr>
                <w:b/>
              </w:rPr>
            </w:pPr>
            <w:r>
              <w:rPr>
                <w:b/>
              </w:rPr>
              <w:t>7</w:t>
            </w:r>
          </w:p>
        </w:tc>
        <w:tc>
          <w:tcPr>
            <w:tcW w:w="2485" w:type="dxa"/>
            <w:vAlign w:val="center"/>
          </w:tcPr>
          <w:p w:rsidR="00733EB2" w:rsidRDefault="00733EB2" w:rsidP="00574A9C">
            <w:pPr>
              <w:contextualSpacing/>
              <w:jc w:val="center"/>
            </w:pPr>
            <w:r>
              <w:t>Все УУД</w:t>
            </w:r>
          </w:p>
        </w:tc>
        <w:tc>
          <w:tcPr>
            <w:tcW w:w="2444" w:type="dxa"/>
          </w:tcPr>
          <w:p w:rsidR="00733EB2" w:rsidRPr="00BB5B34" w:rsidRDefault="00733EB2" w:rsidP="00574A9C">
            <w:pPr>
              <w:contextualSpacing/>
            </w:pPr>
          </w:p>
        </w:tc>
        <w:tc>
          <w:tcPr>
            <w:tcW w:w="4819" w:type="dxa"/>
          </w:tcPr>
          <w:p w:rsidR="00733EB2" w:rsidRPr="00BB5B34" w:rsidRDefault="00733EB2" w:rsidP="00733EB2">
            <w:pPr>
              <w:numPr>
                <w:ilvl w:val="0"/>
                <w:numId w:val="75"/>
              </w:numPr>
              <w:spacing w:after="0" w:line="240" w:lineRule="auto"/>
              <w:contextualSpacing/>
            </w:pPr>
            <w:r>
              <w:t>Все дополнительные методики</w:t>
            </w:r>
          </w:p>
        </w:tc>
        <w:tc>
          <w:tcPr>
            <w:tcW w:w="1985" w:type="dxa"/>
            <w:vAlign w:val="center"/>
          </w:tcPr>
          <w:p w:rsidR="00733EB2" w:rsidRPr="00BB5B34" w:rsidRDefault="00733EB2" w:rsidP="00574A9C">
            <w:pPr>
              <w:contextualSpacing/>
              <w:jc w:val="center"/>
            </w:pPr>
            <w:r>
              <w:t xml:space="preserve">Анкетирование, </w:t>
            </w:r>
            <w:r>
              <w:lastRenderedPageBreak/>
              <w:t>беседа, тестирование</w:t>
            </w:r>
          </w:p>
        </w:tc>
        <w:tc>
          <w:tcPr>
            <w:tcW w:w="1701" w:type="dxa"/>
            <w:vAlign w:val="center"/>
          </w:tcPr>
          <w:p w:rsidR="00733EB2" w:rsidRPr="00BB5B34" w:rsidRDefault="00733EB2" w:rsidP="00574A9C">
            <w:pPr>
              <w:contextualSpacing/>
              <w:jc w:val="center"/>
            </w:pPr>
            <w:r>
              <w:lastRenderedPageBreak/>
              <w:t>1 раз в год</w:t>
            </w:r>
          </w:p>
        </w:tc>
        <w:tc>
          <w:tcPr>
            <w:tcW w:w="1984" w:type="dxa"/>
            <w:vAlign w:val="center"/>
          </w:tcPr>
          <w:p w:rsidR="00733EB2" w:rsidRPr="00BB5B34" w:rsidRDefault="00733EB2" w:rsidP="00574A9C">
            <w:pPr>
              <w:contextualSpacing/>
              <w:jc w:val="center"/>
            </w:pPr>
            <w:r>
              <w:t>Сентябрь - апрель</w:t>
            </w:r>
          </w:p>
        </w:tc>
      </w:tr>
    </w:tbl>
    <w:p w:rsidR="00733EB2" w:rsidRDefault="00733EB2" w:rsidP="00733EB2">
      <w:pPr>
        <w:autoSpaceDE w:val="0"/>
        <w:autoSpaceDN w:val="0"/>
        <w:adjustRightInd w:val="0"/>
        <w:contextualSpacing/>
        <w:jc w:val="both"/>
        <w:rPr>
          <w:rFonts w:ascii="Arial" w:hAnsi="Arial" w:cs="Arial"/>
          <w:color w:val="000000"/>
        </w:rPr>
        <w:sectPr w:rsidR="00733EB2">
          <w:pgSz w:w="16838" w:h="11906" w:orient="landscape"/>
          <w:pgMar w:top="1259" w:right="1134" w:bottom="924" w:left="1134" w:header="709" w:footer="709" w:gutter="0"/>
          <w:cols w:space="708"/>
          <w:docGrid w:linePitch="360"/>
        </w:sectPr>
      </w:pPr>
    </w:p>
    <w:p w:rsidR="00733EB2" w:rsidRDefault="00733EB2" w:rsidP="00733EB2">
      <w:pPr>
        <w:contextualSpacing/>
      </w:pPr>
    </w:p>
    <w:p w:rsidR="00733EB2" w:rsidRPr="00D5590F" w:rsidRDefault="00733EB2" w:rsidP="00733EB2">
      <w:pPr>
        <w:contextualSpacing/>
        <w:jc w:val="center"/>
        <w:rPr>
          <w:b/>
          <w:sz w:val="28"/>
          <w:szCs w:val="28"/>
        </w:rPr>
      </w:pPr>
      <w:r w:rsidRPr="00D5590F">
        <w:rPr>
          <w:b/>
          <w:sz w:val="28"/>
          <w:szCs w:val="28"/>
        </w:rPr>
        <w:t>Результаты освоения программы в 1 классе</w:t>
      </w:r>
    </w:p>
    <w:p w:rsidR="00733EB2" w:rsidRPr="008C2A4D" w:rsidRDefault="00733EB2" w:rsidP="00733EB2">
      <w:pPr>
        <w:contextualSpacing/>
        <w:jc w:val="center"/>
      </w:pPr>
    </w:p>
    <w:p w:rsidR="00733EB2" w:rsidRPr="00D5590F" w:rsidRDefault="00733EB2" w:rsidP="00733EB2">
      <w:pPr>
        <w:contextualSpacing/>
        <w:jc w:val="both"/>
      </w:pPr>
      <w:r w:rsidRPr="00D5590F">
        <w:t xml:space="preserve">     По окончанию 1 класса у учащихся должны быть сформированы следующие общеучебные </w:t>
      </w:r>
      <w:r w:rsidRPr="00D5590F">
        <w:rPr>
          <w:b/>
          <w:i/>
        </w:rPr>
        <w:t>познавательные</w:t>
      </w:r>
      <w:r w:rsidRPr="00D5590F">
        <w:t xml:space="preserve"> универсальные учебные действия:</w:t>
      </w:r>
    </w:p>
    <w:p w:rsidR="00733EB2" w:rsidRPr="00D5590F" w:rsidRDefault="00733EB2" w:rsidP="00733EB2">
      <w:pPr>
        <w:contextualSpacing/>
        <w:jc w:val="both"/>
      </w:pPr>
      <w:r w:rsidRPr="00D5590F">
        <w:t xml:space="preserve">         -  умение выделять параметры объекта, поддающиеся измерению</w:t>
      </w:r>
      <w:r w:rsidRPr="00D5590F">
        <w:rPr>
          <w:color w:val="FF0000"/>
        </w:rPr>
        <w:t xml:space="preserve"> </w:t>
      </w:r>
      <w:r w:rsidRPr="00D5590F">
        <w:t xml:space="preserve">(по длине, ширине и т.д.) </w:t>
      </w:r>
    </w:p>
    <w:p w:rsidR="00733EB2" w:rsidRPr="00D5590F" w:rsidRDefault="00733EB2" w:rsidP="00733EB2">
      <w:pPr>
        <w:ind w:firstLine="540"/>
        <w:contextualSpacing/>
        <w:jc w:val="both"/>
      </w:pPr>
      <w:r w:rsidRPr="00D5590F">
        <w:t>-  операция установления взаимно-однозначного соответствия (сличение результата с образцом)</w:t>
      </w:r>
    </w:p>
    <w:p w:rsidR="00733EB2" w:rsidRPr="00D5590F" w:rsidRDefault="00733EB2" w:rsidP="00733EB2">
      <w:pPr>
        <w:ind w:firstLine="540"/>
        <w:contextualSpacing/>
        <w:jc w:val="both"/>
      </w:pPr>
      <w:r w:rsidRPr="00D5590F">
        <w:t>- умение выделять существенные признаки конкретно-чувственных объектов (цвет, форма, температ</w:t>
      </w:r>
      <w:r w:rsidRPr="00D5590F">
        <w:t>у</w:t>
      </w:r>
      <w:r w:rsidRPr="00D5590F">
        <w:t>ра)</w:t>
      </w:r>
    </w:p>
    <w:p w:rsidR="00733EB2" w:rsidRPr="00D5590F" w:rsidRDefault="00733EB2" w:rsidP="00733EB2">
      <w:pPr>
        <w:ind w:firstLine="540"/>
        <w:contextualSpacing/>
        <w:jc w:val="both"/>
      </w:pPr>
      <w:r w:rsidRPr="00D5590F">
        <w:t>- умение устанавливать аналогии на предметном материале (найти общее и отличное)</w:t>
      </w:r>
    </w:p>
    <w:p w:rsidR="00733EB2" w:rsidRPr="00D5590F" w:rsidRDefault="00733EB2" w:rsidP="00733EB2">
      <w:pPr>
        <w:ind w:firstLine="540"/>
        <w:contextualSpacing/>
        <w:jc w:val="both"/>
      </w:pPr>
      <w:proofErr w:type="gramStart"/>
      <w:r w:rsidRPr="00D5590F">
        <w:t>- операция классификации и сериации на конкретно-чувственном предметном материале (почему предметы в одной группе?</w:t>
      </w:r>
      <w:proofErr w:type="gramEnd"/>
      <w:r w:rsidRPr="00D5590F">
        <w:t xml:space="preserve"> </w:t>
      </w:r>
      <w:proofErr w:type="gramStart"/>
      <w:r w:rsidRPr="00D5590F">
        <w:t>Раздели на    группы)</w:t>
      </w:r>
      <w:proofErr w:type="gramEnd"/>
    </w:p>
    <w:p w:rsidR="00733EB2" w:rsidRPr="00D5590F" w:rsidRDefault="00733EB2" w:rsidP="00733EB2">
      <w:pPr>
        <w:contextualSpacing/>
        <w:jc w:val="both"/>
      </w:pPr>
      <w:r w:rsidRPr="00D5590F">
        <w:t xml:space="preserve">         - переход от эгоцентризма как особой умственной позиции (давать возможность высказываться другим, не перебивая ответы одноклас</w:t>
      </w:r>
      <w:r w:rsidRPr="00D5590F">
        <w:t>с</w:t>
      </w:r>
      <w:r w:rsidRPr="00D5590F">
        <w:t>ников)</w:t>
      </w:r>
    </w:p>
    <w:p w:rsidR="00733EB2" w:rsidRPr="00D5590F" w:rsidRDefault="00733EB2" w:rsidP="00733EB2">
      <w:pPr>
        <w:ind w:left="360"/>
        <w:contextualSpacing/>
        <w:jc w:val="both"/>
      </w:pPr>
      <w:r w:rsidRPr="00D5590F">
        <w:t xml:space="preserve">  - развитие познавательной инициативы (воспроизводить вопросы, участвовать в учебном сотруднич</w:t>
      </w:r>
      <w:r w:rsidRPr="00D5590F">
        <w:t>е</w:t>
      </w:r>
      <w:r w:rsidRPr="00D5590F">
        <w:t>стве);</w:t>
      </w:r>
    </w:p>
    <w:p w:rsidR="00733EB2" w:rsidRPr="00F96EBA" w:rsidRDefault="00733EB2" w:rsidP="00733EB2">
      <w:pPr>
        <w:pStyle w:val="a7"/>
        <w:ind w:firstLine="426"/>
        <w:contextualSpacing/>
        <w:jc w:val="both"/>
        <w:rPr>
          <w:b w:val="0"/>
          <w:i w:val="0"/>
          <w:iCs w:val="0"/>
          <w:sz w:val="24"/>
        </w:rPr>
      </w:pPr>
      <w:r w:rsidRPr="00D5590F">
        <w:rPr>
          <w:sz w:val="24"/>
        </w:rPr>
        <w:t xml:space="preserve">   </w:t>
      </w:r>
      <w:r w:rsidRPr="00F96EBA">
        <w:rPr>
          <w:b w:val="0"/>
          <w:i w:val="0"/>
          <w:sz w:val="24"/>
        </w:rPr>
        <w:t>- умение адекватно строить речевое высказывание в устной речи в соответствии с задачами общения и но</w:t>
      </w:r>
      <w:r w:rsidRPr="00F96EBA">
        <w:rPr>
          <w:b w:val="0"/>
          <w:i w:val="0"/>
          <w:sz w:val="24"/>
        </w:rPr>
        <w:t>р</w:t>
      </w:r>
      <w:r w:rsidRPr="00F96EBA">
        <w:rPr>
          <w:b w:val="0"/>
          <w:i w:val="0"/>
          <w:sz w:val="24"/>
        </w:rPr>
        <w:t xml:space="preserve">мами родного языка. </w:t>
      </w:r>
    </w:p>
    <w:p w:rsidR="00733EB2" w:rsidRPr="00D5590F" w:rsidRDefault="00733EB2" w:rsidP="00733EB2">
      <w:pPr>
        <w:contextualSpacing/>
        <w:jc w:val="both"/>
        <w:rPr>
          <w:b/>
          <w:bCs/>
          <w:i/>
        </w:rPr>
      </w:pPr>
      <w:r w:rsidRPr="00D5590F">
        <w:rPr>
          <w:b/>
          <w:bCs/>
          <w:i/>
        </w:rPr>
        <w:t xml:space="preserve">Знаково-символические действия. </w:t>
      </w:r>
    </w:p>
    <w:p w:rsidR="00733EB2" w:rsidRPr="00D5590F" w:rsidRDefault="00733EB2" w:rsidP="00733EB2">
      <w:pPr>
        <w:contextualSpacing/>
        <w:jc w:val="both"/>
        <w:rPr>
          <w:b/>
          <w:bCs/>
          <w:i/>
        </w:rPr>
      </w:pPr>
      <w:r w:rsidRPr="00D5590F">
        <w:rPr>
          <w:b/>
          <w:bCs/>
          <w:i/>
        </w:rPr>
        <w:t>Моделирование как универсальное учебное действие</w:t>
      </w:r>
      <w:r w:rsidRPr="00D5590F">
        <w:rPr>
          <w:i/>
        </w:rPr>
        <w:t xml:space="preserve"> </w:t>
      </w:r>
    </w:p>
    <w:p w:rsidR="00733EB2" w:rsidRPr="00D5590F" w:rsidRDefault="00733EB2" w:rsidP="00733EB2">
      <w:pPr>
        <w:ind w:firstLine="540"/>
        <w:contextualSpacing/>
        <w:jc w:val="both"/>
      </w:pPr>
      <w:r w:rsidRPr="00D5590F">
        <w:t>Должны быть сформированы следующие универсальные учебные действия:</w:t>
      </w:r>
    </w:p>
    <w:p w:rsidR="00733EB2" w:rsidRPr="00D5590F" w:rsidRDefault="00733EB2" w:rsidP="00733EB2">
      <w:pPr>
        <w:ind w:firstLine="540"/>
        <w:contextualSpacing/>
        <w:jc w:val="both"/>
      </w:pPr>
      <w:r w:rsidRPr="00D5590F">
        <w:t>- кодирование/замещение (использование знаков и символов как условных заместителей реальных объектов и предметов);</w:t>
      </w:r>
    </w:p>
    <w:p w:rsidR="00733EB2" w:rsidRPr="00D5590F" w:rsidRDefault="00733EB2" w:rsidP="00733EB2">
      <w:pPr>
        <w:ind w:firstLine="540"/>
        <w:contextualSpacing/>
        <w:jc w:val="both"/>
      </w:pPr>
      <w:r w:rsidRPr="00D5590F">
        <w:t>- декодирование/ считывание информации;</w:t>
      </w:r>
    </w:p>
    <w:p w:rsidR="00733EB2" w:rsidRPr="00D5590F" w:rsidRDefault="00733EB2" w:rsidP="00733EB2">
      <w:pPr>
        <w:ind w:firstLine="540"/>
        <w:contextualSpacing/>
        <w:jc w:val="both"/>
      </w:pPr>
      <w:r w:rsidRPr="00D5590F">
        <w:t>- умение использовать наглядные модели (схемы, чертежи, планы), отражающие пространственное расположение предметов или отн</w:t>
      </w:r>
      <w:r w:rsidRPr="00D5590F">
        <w:t>о</w:t>
      </w:r>
      <w:r w:rsidRPr="00D5590F">
        <w:t>шений между предметами или их частями для решения задач.</w:t>
      </w:r>
    </w:p>
    <w:p w:rsidR="00733EB2" w:rsidRPr="00D5590F" w:rsidRDefault="00733EB2" w:rsidP="00733EB2">
      <w:pPr>
        <w:contextualSpacing/>
        <w:jc w:val="both"/>
        <w:rPr>
          <w:b/>
          <w:i/>
        </w:rPr>
      </w:pPr>
      <w:r w:rsidRPr="00D5590F">
        <w:rPr>
          <w:b/>
          <w:i/>
        </w:rPr>
        <w:t>Коммуникативный  компонент  универсальных учебных действий.</w:t>
      </w:r>
    </w:p>
    <w:p w:rsidR="00733EB2" w:rsidRPr="00D5590F" w:rsidRDefault="00733EB2" w:rsidP="00733EB2">
      <w:pPr>
        <w:numPr>
          <w:ilvl w:val="0"/>
          <w:numId w:val="49"/>
        </w:numPr>
        <w:spacing w:after="0" w:line="240" w:lineRule="auto"/>
        <w:contextualSpacing/>
        <w:jc w:val="both"/>
      </w:pPr>
      <w:r w:rsidRPr="00D5590F">
        <w:t>потребность ребенка в общении с взрослыми и сверстниками (охотно вступать в диалог, игру, интересоваться мнением др</w:t>
      </w:r>
      <w:r w:rsidRPr="00D5590F">
        <w:t>у</w:t>
      </w:r>
      <w:r w:rsidRPr="00D5590F">
        <w:t>гих)</w:t>
      </w:r>
    </w:p>
    <w:p w:rsidR="00733EB2" w:rsidRPr="00D5590F" w:rsidRDefault="00733EB2" w:rsidP="00733EB2">
      <w:pPr>
        <w:numPr>
          <w:ilvl w:val="0"/>
          <w:numId w:val="49"/>
        </w:numPr>
        <w:spacing w:after="0" w:line="240" w:lineRule="auto"/>
        <w:contextualSpacing/>
        <w:jc w:val="both"/>
      </w:pPr>
      <w:r w:rsidRPr="00D5590F">
        <w:t xml:space="preserve">владение определенными вербальными и невербальными средствами общения; </w:t>
      </w:r>
    </w:p>
    <w:p w:rsidR="00733EB2" w:rsidRPr="00D5590F" w:rsidRDefault="00733EB2" w:rsidP="00733EB2">
      <w:pPr>
        <w:numPr>
          <w:ilvl w:val="0"/>
          <w:numId w:val="49"/>
        </w:numPr>
        <w:spacing w:after="0" w:line="240" w:lineRule="auto"/>
        <w:contextualSpacing/>
        <w:jc w:val="both"/>
      </w:pPr>
      <w:r w:rsidRPr="00D5590F">
        <w:t>приемлемое (т.е. не негативное, а желательно эмоционально позитивное) отношение к  пр</w:t>
      </w:r>
      <w:r w:rsidRPr="00D5590F">
        <w:t>о</w:t>
      </w:r>
      <w:r w:rsidRPr="00D5590F">
        <w:t>цессу сотрудничества (без грубости и агрессивности)</w:t>
      </w:r>
    </w:p>
    <w:p w:rsidR="00733EB2" w:rsidRPr="00D5590F" w:rsidRDefault="00733EB2" w:rsidP="00733EB2">
      <w:pPr>
        <w:numPr>
          <w:ilvl w:val="0"/>
          <w:numId w:val="49"/>
        </w:numPr>
        <w:spacing w:after="0" w:line="240" w:lineRule="auto"/>
        <w:contextualSpacing/>
        <w:jc w:val="both"/>
      </w:pPr>
      <w:r w:rsidRPr="00D5590F">
        <w:t xml:space="preserve">ориентация на партнера по общению (задает вопрос, адекватно реагирует) </w:t>
      </w:r>
    </w:p>
    <w:p w:rsidR="00733EB2" w:rsidRPr="00D5590F" w:rsidRDefault="00733EB2" w:rsidP="00733EB2">
      <w:pPr>
        <w:pStyle w:val="15"/>
        <w:numPr>
          <w:ilvl w:val="0"/>
          <w:numId w:val="49"/>
        </w:numPr>
        <w:contextualSpacing/>
        <w:jc w:val="both"/>
        <w:rPr>
          <w:rFonts w:ascii="Times New Roman" w:hAnsi="Times New Roman" w:cs="Times New Roman"/>
          <w:b w:val="0"/>
          <w:sz w:val="24"/>
          <w:szCs w:val="24"/>
        </w:rPr>
      </w:pPr>
      <w:r w:rsidRPr="00D5590F">
        <w:rPr>
          <w:rFonts w:ascii="Times New Roman" w:hAnsi="Times New Roman" w:cs="Times New Roman"/>
          <w:b w:val="0"/>
          <w:color w:val="000000"/>
          <w:sz w:val="24"/>
          <w:szCs w:val="24"/>
        </w:rPr>
        <w:t xml:space="preserve">действовать по установленным правилам </w:t>
      </w:r>
    </w:p>
    <w:p w:rsidR="00733EB2" w:rsidRPr="00D5590F" w:rsidRDefault="00733EB2" w:rsidP="00733EB2">
      <w:pPr>
        <w:pStyle w:val="15"/>
        <w:numPr>
          <w:ilvl w:val="0"/>
          <w:numId w:val="49"/>
        </w:numPr>
        <w:contextualSpacing/>
        <w:jc w:val="both"/>
        <w:rPr>
          <w:rFonts w:ascii="Times New Roman" w:hAnsi="Times New Roman" w:cs="Times New Roman"/>
          <w:b w:val="0"/>
          <w:sz w:val="24"/>
          <w:szCs w:val="24"/>
        </w:rPr>
      </w:pPr>
      <w:r w:rsidRPr="00D5590F">
        <w:rPr>
          <w:rFonts w:ascii="Times New Roman" w:hAnsi="Times New Roman" w:cs="Times New Roman"/>
          <w:b w:val="0"/>
          <w:color w:val="000000"/>
          <w:sz w:val="24"/>
          <w:szCs w:val="24"/>
        </w:rPr>
        <w:t>адекватно воспринимать предложения и оценку учителя, товарищей.</w:t>
      </w:r>
    </w:p>
    <w:p w:rsidR="00733EB2" w:rsidRPr="00D5590F" w:rsidRDefault="00733EB2" w:rsidP="00733EB2">
      <w:pPr>
        <w:pStyle w:val="15"/>
        <w:contextualSpacing/>
        <w:jc w:val="both"/>
        <w:rPr>
          <w:rFonts w:ascii="Times New Roman" w:hAnsi="Times New Roman" w:cs="Times New Roman"/>
          <w:i/>
          <w:sz w:val="24"/>
          <w:szCs w:val="24"/>
        </w:rPr>
      </w:pPr>
      <w:r w:rsidRPr="00D5590F">
        <w:rPr>
          <w:rFonts w:ascii="Times New Roman" w:hAnsi="Times New Roman" w:cs="Times New Roman"/>
          <w:i/>
          <w:sz w:val="24"/>
          <w:szCs w:val="24"/>
        </w:rPr>
        <w:t>Регулятивные универсальные учебные действия.</w:t>
      </w:r>
    </w:p>
    <w:p w:rsidR="00733EB2" w:rsidRPr="00D5590F" w:rsidRDefault="00733EB2" w:rsidP="00733EB2">
      <w:pPr>
        <w:pStyle w:val="15"/>
        <w:numPr>
          <w:ilvl w:val="0"/>
          <w:numId w:val="82"/>
        </w:numPr>
        <w:ind w:hanging="764"/>
        <w:contextualSpacing/>
        <w:jc w:val="both"/>
        <w:rPr>
          <w:rFonts w:ascii="Times New Roman" w:hAnsi="Times New Roman" w:cs="Times New Roman"/>
          <w:b w:val="0"/>
          <w:sz w:val="24"/>
          <w:szCs w:val="24"/>
        </w:rPr>
      </w:pPr>
      <w:r w:rsidRPr="00D5590F">
        <w:rPr>
          <w:rFonts w:ascii="Times New Roman" w:hAnsi="Times New Roman" w:cs="Times New Roman"/>
          <w:b w:val="0"/>
          <w:sz w:val="24"/>
          <w:szCs w:val="24"/>
        </w:rPr>
        <w:t>воспроизводить за учителем цель урока</w:t>
      </w:r>
    </w:p>
    <w:p w:rsidR="00733EB2" w:rsidRPr="00D5590F" w:rsidRDefault="00733EB2" w:rsidP="00733EB2">
      <w:pPr>
        <w:pStyle w:val="15"/>
        <w:numPr>
          <w:ilvl w:val="0"/>
          <w:numId w:val="82"/>
        </w:numPr>
        <w:ind w:hanging="764"/>
        <w:contextualSpacing/>
        <w:jc w:val="both"/>
        <w:rPr>
          <w:rFonts w:ascii="Times New Roman" w:hAnsi="Times New Roman" w:cs="Times New Roman"/>
          <w:b w:val="0"/>
          <w:sz w:val="24"/>
          <w:szCs w:val="24"/>
        </w:rPr>
      </w:pPr>
      <w:r w:rsidRPr="00D5590F">
        <w:rPr>
          <w:rFonts w:ascii="Times New Roman" w:hAnsi="Times New Roman" w:cs="Times New Roman"/>
          <w:b w:val="0"/>
          <w:sz w:val="24"/>
          <w:szCs w:val="24"/>
        </w:rPr>
        <w:t>способность</w:t>
      </w:r>
      <w:r w:rsidRPr="00D5590F">
        <w:rPr>
          <w:rFonts w:ascii="Times New Roman" w:hAnsi="Times New Roman" w:cs="Times New Roman"/>
          <w:b w:val="0"/>
          <w:i/>
          <w:sz w:val="24"/>
          <w:szCs w:val="24"/>
        </w:rPr>
        <w:t xml:space="preserve">  </w:t>
      </w:r>
      <w:r w:rsidRPr="00D5590F">
        <w:rPr>
          <w:rFonts w:ascii="Times New Roman" w:hAnsi="Times New Roman" w:cs="Times New Roman"/>
          <w:b w:val="0"/>
          <w:color w:val="000000"/>
          <w:sz w:val="24"/>
          <w:szCs w:val="24"/>
        </w:rPr>
        <w:t xml:space="preserve">принимать и сохранять учебную задачу, поставленную учителем.        </w:t>
      </w:r>
    </w:p>
    <w:p w:rsidR="00733EB2" w:rsidRPr="00D5590F" w:rsidRDefault="00733EB2" w:rsidP="00733EB2">
      <w:pPr>
        <w:pStyle w:val="15"/>
        <w:numPr>
          <w:ilvl w:val="0"/>
          <w:numId w:val="82"/>
        </w:numPr>
        <w:ind w:hanging="764"/>
        <w:contextualSpacing/>
        <w:jc w:val="both"/>
        <w:rPr>
          <w:rFonts w:ascii="Times New Roman" w:hAnsi="Times New Roman" w:cs="Times New Roman"/>
          <w:b w:val="0"/>
          <w:sz w:val="24"/>
          <w:szCs w:val="24"/>
        </w:rPr>
      </w:pPr>
      <w:r w:rsidRPr="00D5590F">
        <w:rPr>
          <w:rFonts w:ascii="Times New Roman" w:hAnsi="Times New Roman" w:cs="Times New Roman"/>
          <w:b w:val="0"/>
          <w:color w:val="000000"/>
          <w:sz w:val="24"/>
          <w:szCs w:val="24"/>
        </w:rPr>
        <w:t>использовать выделенные учителем ориентиры действия в новом учебном материале в сотру</w:t>
      </w:r>
      <w:r w:rsidRPr="00D5590F">
        <w:rPr>
          <w:rFonts w:ascii="Times New Roman" w:hAnsi="Times New Roman" w:cs="Times New Roman"/>
          <w:b w:val="0"/>
          <w:color w:val="000000"/>
          <w:sz w:val="24"/>
          <w:szCs w:val="24"/>
        </w:rPr>
        <w:t>д</w:t>
      </w:r>
      <w:r w:rsidRPr="00D5590F">
        <w:rPr>
          <w:rFonts w:ascii="Times New Roman" w:hAnsi="Times New Roman" w:cs="Times New Roman"/>
          <w:b w:val="0"/>
          <w:color w:val="000000"/>
          <w:sz w:val="24"/>
          <w:szCs w:val="24"/>
        </w:rPr>
        <w:t>ничестве с учителем</w:t>
      </w:r>
    </w:p>
    <w:p w:rsidR="00733EB2" w:rsidRPr="00D5590F" w:rsidRDefault="00733EB2" w:rsidP="00733EB2">
      <w:pPr>
        <w:pStyle w:val="15"/>
        <w:numPr>
          <w:ilvl w:val="0"/>
          <w:numId w:val="82"/>
        </w:numPr>
        <w:ind w:hanging="764"/>
        <w:contextualSpacing/>
        <w:jc w:val="both"/>
        <w:rPr>
          <w:rFonts w:ascii="Times New Roman" w:hAnsi="Times New Roman" w:cs="Times New Roman"/>
          <w:b w:val="0"/>
          <w:sz w:val="24"/>
          <w:szCs w:val="24"/>
        </w:rPr>
      </w:pPr>
      <w:r w:rsidRPr="00D5590F">
        <w:rPr>
          <w:rFonts w:ascii="Times New Roman" w:hAnsi="Times New Roman" w:cs="Times New Roman"/>
          <w:b w:val="0"/>
          <w:color w:val="000000"/>
        </w:rPr>
        <w:t>р</w:t>
      </w:r>
      <w:r w:rsidRPr="00D5590F">
        <w:rPr>
          <w:rFonts w:ascii="Times New Roman" w:hAnsi="Times New Roman" w:cs="Times New Roman"/>
          <w:b w:val="0"/>
          <w:color w:val="000000"/>
          <w:sz w:val="24"/>
          <w:szCs w:val="24"/>
        </w:rPr>
        <w:t xml:space="preserve">азличать способ и результат действия.  </w:t>
      </w:r>
    </w:p>
    <w:p w:rsidR="00733EB2" w:rsidRPr="00D5590F" w:rsidRDefault="00733EB2" w:rsidP="00733EB2">
      <w:pPr>
        <w:tabs>
          <w:tab w:val="left" w:pos="333"/>
          <w:tab w:val="left" w:pos="553"/>
        </w:tabs>
        <w:contextualSpacing/>
        <w:jc w:val="both"/>
        <w:rPr>
          <w:b/>
          <w:i/>
          <w:color w:val="FF0000"/>
        </w:rPr>
      </w:pPr>
      <w:r w:rsidRPr="00D5590F">
        <w:rPr>
          <w:b/>
          <w:i/>
          <w:color w:val="000000"/>
        </w:rPr>
        <w:t>Личностные универсальные учебные действия.</w:t>
      </w:r>
    </w:p>
    <w:p w:rsidR="00733EB2" w:rsidRPr="00D5590F" w:rsidRDefault="00733EB2" w:rsidP="00733EB2">
      <w:pPr>
        <w:numPr>
          <w:ilvl w:val="0"/>
          <w:numId w:val="49"/>
        </w:numPr>
        <w:spacing w:after="0" w:line="240" w:lineRule="auto"/>
        <w:contextualSpacing/>
        <w:jc w:val="both"/>
      </w:pPr>
      <w:r w:rsidRPr="00D5590F">
        <w:t>проявлять учебно-познавательный интерес к занятиям</w:t>
      </w:r>
    </w:p>
    <w:p w:rsidR="00733EB2" w:rsidRDefault="00733EB2" w:rsidP="00733EB2">
      <w:pPr>
        <w:numPr>
          <w:ilvl w:val="0"/>
          <w:numId w:val="49"/>
        </w:numPr>
        <w:spacing w:after="0" w:line="240" w:lineRule="auto"/>
        <w:contextualSpacing/>
        <w:jc w:val="both"/>
      </w:pPr>
      <w:r w:rsidRPr="00D5590F">
        <w:t>понимать причины  неуспеха в учебной деятельности (наметить адекватные шаги по устран</w:t>
      </w:r>
      <w:r w:rsidRPr="00D5590F">
        <w:t>е</w:t>
      </w:r>
      <w:r w:rsidRPr="00D5590F">
        <w:t>нию ошибки).</w:t>
      </w:r>
    </w:p>
    <w:p w:rsidR="00733EB2" w:rsidRDefault="00733EB2" w:rsidP="00733EB2">
      <w:pPr>
        <w:pStyle w:val="western"/>
        <w:spacing w:after="0" w:afterAutospacing="0"/>
        <w:jc w:val="both"/>
      </w:pPr>
      <w:r>
        <w:t xml:space="preserve">    </w:t>
      </w:r>
      <w:r w:rsidRPr="001A5A0F">
        <w:t>Особую сложность  у первоклассников вызывает осмысление целевого ко</w:t>
      </w:r>
      <w:r>
        <w:t>мпонента деятельности. Исследование индикаторов</w:t>
      </w:r>
      <w:r w:rsidRPr="001A5A0F">
        <w:t xml:space="preserve"> сформированности целеполагания возможно только методом наблюдения.</w:t>
      </w:r>
    </w:p>
    <w:p w:rsidR="00733EB2" w:rsidRPr="001A5A0F" w:rsidRDefault="00733EB2" w:rsidP="00733EB2">
      <w:pPr>
        <w:pStyle w:val="western"/>
        <w:spacing w:after="0" w:afterAutospacing="0"/>
        <w:jc w:val="both"/>
      </w:pPr>
    </w:p>
    <w:p w:rsidR="00733EB2" w:rsidRDefault="00733EB2" w:rsidP="00733EB2">
      <w:pPr>
        <w:pStyle w:val="western"/>
        <w:spacing w:after="0" w:afterAutospacing="0"/>
        <w:ind w:left="1210"/>
        <w:contextualSpacing/>
        <w:jc w:val="center"/>
        <w:rPr>
          <w:b/>
          <w:bCs/>
          <w:sz w:val="28"/>
          <w:szCs w:val="28"/>
        </w:rPr>
      </w:pPr>
      <w:r w:rsidRPr="00A85CF8">
        <w:rPr>
          <w:b/>
          <w:bCs/>
          <w:sz w:val="28"/>
          <w:szCs w:val="28"/>
        </w:rPr>
        <w:t>Диагностика сформированности целеполагания учащихся</w:t>
      </w:r>
    </w:p>
    <w:p w:rsidR="00733EB2" w:rsidRDefault="00733EB2" w:rsidP="00733EB2">
      <w:pPr>
        <w:pStyle w:val="western"/>
        <w:spacing w:after="0" w:afterAutospacing="0"/>
        <w:ind w:left="1210"/>
        <w:contextualSpacing/>
        <w:jc w:val="center"/>
        <w:rPr>
          <w:b/>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6"/>
        <w:gridCol w:w="3649"/>
        <w:gridCol w:w="3827"/>
      </w:tblGrid>
      <w:tr w:rsidR="00733EB2" w:rsidRPr="00E430FA" w:rsidTr="00574A9C">
        <w:tc>
          <w:tcPr>
            <w:tcW w:w="3156" w:type="dxa"/>
          </w:tcPr>
          <w:p w:rsidR="00733EB2" w:rsidRPr="00E430FA" w:rsidRDefault="00733EB2" w:rsidP="00574A9C">
            <w:pPr>
              <w:pStyle w:val="western"/>
              <w:spacing w:before="0" w:beforeAutospacing="0" w:after="0" w:afterAutospacing="0"/>
              <w:contextualSpacing/>
              <w:jc w:val="center"/>
              <w:rPr>
                <w:sz w:val="18"/>
                <w:szCs w:val="18"/>
              </w:rPr>
            </w:pPr>
            <w:r w:rsidRPr="00E430FA">
              <w:rPr>
                <w:b/>
                <w:bCs/>
                <w:sz w:val="18"/>
                <w:szCs w:val="18"/>
              </w:rPr>
              <w:t>Уровень</w:t>
            </w:r>
          </w:p>
        </w:tc>
        <w:tc>
          <w:tcPr>
            <w:tcW w:w="3649" w:type="dxa"/>
          </w:tcPr>
          <w:p w:rsidR="00733EB2" w:rsidRPr="00E430FA" w:rsidRDefault="00733EB2" w:rsidP="00574A9C">
            <w:pPr>
              <w:pStyle w:val="western"/>
              <w:spacing w:before="0" w:beforeAutospacing="0" w:after="0" w:afterAutospacing="0"/>
              <w:contextualSpacing/>
              <w:jc w:val="center"/>
              <w:rPr>
                <w:sz w:val="18"/>
                <w:szCs w:val="18"/>
              </w:rPr>
            </w:pPr>
            <w:r w:rsidRPr="00E430FA">
              <w:rPr>
                <w:b/>
                <w:bCs/>
                <w:sz w:val="18"/>
                <w:szCs w:val="18"/>
              </w:rPr>
              <w:t>Показатель сформированности</w:t>
            </w:r>
          </w:p>
        </w:tc>
        <w:tc>
          <w:tcPr>
            <w:tcW w:w="3827" w:type="dxa"/>
          </w:tcPr>
          <w:p w:rsidR="00733EB2" w:rsidRPr="00E430FA" w:rsidRDefault="00733EB2" w:rsidP="00574A9C">
            <w:pPr>
              <w:pStyle w:val="western"/>
              <w:spacing w:before="0" w:beforeAutospacing="0" w:after="0" w:afterAutospacing="0"/>
              <w:contextualSpacing/>
              <w:jc w:val="center"/>
              <w:rPr>
                <w:sz w:val="18"/>
                <w:szCs w:val="18"/>
              </w:rPr>
            </w:pPr>
            <w:r w:rsidRPr="00E430FA">
              <w:rPr>
                <w:b/>
                <w:bCs/>
                <w:sz w:val="18"/>
                <w:szCs w:val="18"/>
              </w:rPr>
              <w:t>Поведенческие индикаторы  сформированности</w:t>
            </w:r>
          </w:p>
        </w:tc>
      </w:tr>
      <w:tr w:rsidR="00733EB2" w:rsidRPr="00E430FA" w:rsidTr="00574A9C">
        <w:tc>
          <w:tcPr>
            <w:tcW w:w="3156" w:type="dxa"/>
          </w:tcPr>
          <w:p w:rsidR="00733EB2" w:rsidRPr="00E430FA" w:rsidRDefault="00733EB2" w:rsidP="00574A9C">
            <w:pPr>
              <w:pStyle w:val="western"/>
              <w:spacing w:before="0" w:beforeAutospacing="0" w:after="0" w:afterAutospacing="0"/>
              <w:rPr>
                <w:sz w:val="22"/>
                <w:szCs w:val="22"/>
              </w:rPr>
            </w:pPr>
            <w:r w:rsidRPr="00E430FA">
              <w:rPr>
                <w:sz w:val="22"/>
                <w:szCs w:val="22"/>
              </w:rPr>
              <w:t>Отсутствие цели</w:t>
            </w:r>
          </w:p>
        </w:tc>
        <w:tc>
          <w:tcPr>
            <w:tcW w:w="3649" w:type="dxa"/>
          </w:tcPr>
          <w:p w:rsidR="00733EB2" w:rsidRPr="00E430FA" w:rsidRDefault="00733EB2" w:rsidP="00574A9C">
            <w:pPr>
              <w:pStyle w:val="western"/>
              <w:rPr>
                <w:sz w:val="22"/>
                <w:szCs w:val="22"/>
              </w:rPr>
            </w:pPr>
            <w:r w:rsidRPr="00E430FA">
              <w:rPr>
                <w:sz w:val="22"/>
                <w:szCs w:val="22"/>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827" w:type="dxa"/>
          </w:tcPr>
          <w:p w:rsidR="00733EB2" w:rsidRPr="00E430FA" w:rsidRDefault="00733EB2" w:rsidP="00574A9C">
            <w:pPr>
              <w:pStyle w:val="western"/>
              <w:rPr>
                <w:sz w:val="22"/>
                <w:szCs w:val="22"/>
              </w:rPr>
            </w:pPr>
            <w:r w:rsidRPr="00E430FA">
              <w:rPr>
                <w:sz w:val="22"/>
                <w:szCs w:val="22"/>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733EB2" w:rsidRPr="00E430FA" w:rsidTr="00574A9C">
        <w:tc>
          <w:tcPr>
            <w:tcW w:w="3156" w:type="dxa"/>
          </w:tcPr>
          <w:p w:rsidR="00733EB2" w:rsidRPr="00E430FA" w:rsidRDefault="00733EB2" w:rsidP="00574A9C">
            <w:pPr>
              <w:pStyle w:val="western"/>
              <w:rPr>
                <w:sz w:val="22"/>
                <w:szCs w:val="22"/>
              </w:rPr>
            </w:pPr>
            <w:r w:rsidRPr="00E430FA">
              <w:rPr>
                <w:sz w:val="22"/>
                <w:szCs w:val="22"/>
              </w:rPr>
              <w:t>Принятие практической задачи</w:t>
            </w:r>
          </w:p>
        </w:tc>
        <w:tc>
          <w:tcPr>
            <w:tcW w:w="3649" w:type="dxa"/>
          </w:tcPr>
          <w:p w:rsidR="00733EB2" w:rsidRPr="00E430FA" w:rsidRDefault="00733EB2" w:rsidP="00574A9C">
            <w:pPr>
              <w:pStyle w:val="western"/>
              <w:rPr>
                <w:sz w:val="22"/>
                <w:szCs w:val="22"/>
              </w:rPr>
            </w:pPr>
            <w:r w:rsidRPr="00E430FA">
              <w:rPr>
                <w:sz w:val="22"/>
                <w:szCs w:val="22"/>
              </w:rPr>
              <w:t xml:space="preserve">Принимает и выполняет только практические задачи (но не теоретические), в теоретических задачах не ориентируется </w:t>
            </w:r>
          </w:p>
        </w:tc>
        <w:tc>
          <w:tcPr>
            <w:tcW w:w="3827" w:type="dxa"/>
          </w:tcPr>
          <w:p w:rsidR="00733EB2" w:rsidRPr="00E430FA" w:rsidRDefault="00733EB2" w:rsidP="00574A9C">
            <w:pPr>
              <w:pStyle w:val="western"/>
              <w:rPr>
                <w:sz w:val="22"/>
                <w:szCs w:val="22"/>
              </w:rPr>
            </w:pPr>
            <w:r w:rsidRPr="00E430FA">
              <w:rPr>
                <w:sz w:val="22"/>
                <w:szCs w:val="22"/>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733EB2" w:rsidRPr="00E430FA" w:rsidTr="00574A9C">
        <w:tc>
          <w:tcPr>
            <w:tcW w:w="3156" w:type="dxa"/>
          </w:tcPr>
          <w:p w:rsidR="00733EB2" w:rsidRPr="00E430FA" w:rsidRDefault="00733EB2" w:rsidP="00574A9C">
            <w:pPr>
              <w:pStyle w:val="western"/>
              <w:rPr>
                <w:sz w:val="22"/>
                <w:szCs w:val="22"/>
              </w:rPr>
            </w:pPr>
            <w:r w:rsidRPr="00E430FA">
              <w:rPr>
                <w:sz w:val="22"/>
                <w:szCs w:val="22"/>
              </w:rPr>
              <w:t xml:space="preserve">Переопределение познавательной задачи в </w:t>
            </w:r>
            <w:proofErr w:type="gramStart"/>
            <w:r w:rsidRPr="00E430FA">
              <w:rPr>
                <w:sz w:val="22"/>
                <w:szCs w:val="22"/>
              </w:rPr>
              <w:t>практическую</w:t>
            </w:r>
            <w:proofErr w:type="gramEnd"/>
          </w:p>
        </w:tc>
        <w:tc>
          <w:tcPr>
            <w:tcW w:w="3649" w:type="dxa"/>
          </w:tcPr>
          <w:p w:rsidR="00733EB2" w:rsidRPr="00E430FA" w:rsidRDefault="00733EB2" w:rsidP="00574A9C">
            <w:pPr>
              <w:pStyle w:val="western"/>
              <w:rPr>
                <w:sz w:val="22"/>
                <w:szCs w:val="22"/>
              </w:rPr>
            </w:pPr>
            <w:r w:rsidRPr="00E430FA">
              <w:rPr>
                <w:sz w:val="22"/>
                <w:szCs w:val="22"/>
              </w:rPr>
              <w:t>Принимает и выполняет только практические задачи, в теоретических задачах не ориентируется</w:t>
            </w:r>
          </w:p>
        </w:tc>
        <w:tc>
          <w:tcPr>
            <w:tcW w:w="3827" w:type="dxa"/>
          </w:tcPr>
          <w:p w:rsidR="00733EB2" w:rsidRPr="00E430FA" w:rsidRDefault="00733EB2" w:rsidP="00574A9C">
            <w:pPr>
              <w:pStyle w:val="western"/>
              <w:rPr>
                <w:sz w:val="22"/>
                <w:szCs w:val="22"/>
              </w:rPr>
            </w:pPr>
            <w:r w:rsidRPr="00E430FA">
              <w:rPr>
                <w:sz w:val="22"/>
                <w:szCs w:val="22"/>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733EB2" w:rsidRPr="00E430FA" w:rsidTr="00574A9C">
        <w:tc>
          <w:tcPr>
            <w:tcW w:w="3156" w:type="dxa"/>
          </w:tcPr>
          <w:p w:rsidR="00733EB2" w:rsidRPr="00E430FA" w:rsidRDefault="00733EB2" w:rsidP="00574A9C">
            <w:pPr>
              <w:pStyle w:val="western"/>
              <w:rPr>
                <w:sz w:val="22"/>
                <w:szCs w:val="22"/>
              </w:rPr>
            </w:pPr>
            <w:r w:rsidRPr="00E430FA">
              <w:rPr>
                <w:sz w:val="22"/>
                <w:szCs w:val="22"/>
              </w:rPr>
              <w:t>Принятие познавательной цели</w:t>
            </w:r>
          </w:p>
        </w:tc>
        <w:tc>
          <w:tcPr>
            <w:tcW w:w="3649" w:type="dxa"/>
          </w:tcPr>
          <w:p w:rsidR="00733EB2" w:rsidRPr="00E430FA" w:rsidRDefault="00733EB2" w:rsidP="00574A9C">
            <w:pPr>
              <w:pStyle w:val="western"/>
              <w:rPr>
                <w:sz w:val="22"/>
                <w:szCs w:val="22"/>
              </w:rPr>
            </w:pPr>
            <w:r w:rsidRPr="00E430FA">
              <w:rPr>
                <w:sz w:val="22"/>
                <w:szCs w:val="22"/>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827" w:type="dxa"/>
          </w:tcPr>
          <w:p w:rsidR="00733EB2" w:rsidRPr="00E430FA" w:rsidRDefault="00733EB2" w:rsidP="00574A9C">
            <w:pPr>
              <w:pStyle w:val="western"/>
              <w:rPr>
                <w:sz w:val="22"/>
                <w:szCs w:val="22"/>
              </w:rPr>
            </w:pPr>
            <w:r w:rsidRPr="00E430FA">
              <w:rPr>
                <w:sz w:val="22"/>
                <w:szCs w:val="22"/>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733EB2" w:rsidRPr="00E430FA" w:rsidTr="00574A9C">
        <w:tc>
          <w:tcPr>
            <w:tcW w:w="3156" w:type="dxa"/>
          </w:tcPr>
          <w:p w:rsidR="00733EB2" w:rsidRPr="00E430FA" w:rsidRDefault="00733EB2" w:rsidP="00574A9C">
            <w:pPr>
              <w:pStyle w:val="western"/>
              <w:rPr>
                <w:sz w:val="22"/>
                <w:szCs w:val="22"/>
              </w:rPr>
            </w:pPr>
            <w:r w:rsidRPr="00E430FA">
              <w:rPr>
                <w:sz w:val="22"/>
                <w:szCs w:val="22"/>
              </w:rPr>
              <w:t xml:space="preserve">Переопределение практической задачи в </w:t>
            </w:r>
            <w:proofErr w:type="gramStart"/>
            <w:r w:rsidRPr="00E430FA">
              <w:rPr>
                <w:sz w:val="22"/>
                <w:szCs w:val="22"/>
              </w:rPr>
              <w:t>теоретическую</w:t>
            </w:r>
            <w:proofErr w:type="gramEnd"/>
            <w:r w:rsidRPr="00E430FA">
              <w:rPr>
                <w:sz w:val="22"/>
                <w:szCs w:val="22"/>
              </w:rPr>
              <w:t xml:space="preserve"> </w:t>
            </w:r>
          </w:p>
        </w:tc>
        <w:tc>
          <w:tcPr>
            <w:tcW w:w="3649" w:type="dxa"/>
          </w:tcPr>
          <w:p w:rsidR="00733EB2" w:rsidRPr="00E430FA" w:rsidRDefault="00733EB2" w:rsidP="00574A9C">
            <w:pPr>
              <w:pStyle w:val="western"/>
              <w:rPr>
                <w:sz w:val="22"/>
                <w:szCs w:val="22"/>
              </w:rPr>
            </w:pPr>
            <w:r w:rsidRPr="00E430FA">
              <w:rPr>
                <w:sz w:val="22"/>
                <w:szCs w:val="22"/>
              </w:rPr>
              <w:t>Столкнувшись с новой практической задачей, самостоятельно формулирует познавательную цель и строит действие в соответствии с ней</w:t>
            </w:r>
          </w:p>
        </w:tc>
        <w:tc>
          <w:tcPr>
            <w:tcW w:w="3827" w:type="dxa"/>
          </w:tcPr>
          <w:p w:rsidR="00733EB2" w:rsidRPr="00E430FA" w:rsidRDefault="00733EB2" w:rsidP="00574A9C">
            <w:pPr>
              <w:pStyle w:val="western"/>
              <w:rPr>
                <w:sz w:val="22"/>
                <w:szCs w:val="22"/>
              </w:rPr>
            </w:pPr>
            <w:r w:rsidRPr="00E430FA">
              <w:rPr>
                <w:sz w:val="22"/>
                <w:szCs w:val="22"/>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733EB2" w:rsidRPr="00E430FA" w:rsidTr="00574A9C">
        <w:tc>
          <w:tcPr>
            <w:tcW w:w="3156" w:type="dxa"/>
          </w:tcPr>
          <w:p w:rsidR="00733EB2" w:rsidRPr="00E430FA" w:rsidRDefault="00733EB2" w:rsidP="00574A9C">
            <w:pPr>
              <w:pStyle w:val="western"/>
              <w:rPr>
                <w:sz w:val="22"/>
                <w:szCs w:val="22"/>
              </w:rPr>
            </w:pPr>
            <w:r w:rsidRPr="00E430FA">
              <w:rPr>
                <w:sz w:val="22"/>
                <w:szCs w:val="22"/>
              </w:rPr>
              <w:t>Самостоятельная постановка учебных целей</w:t>
            </w:r>
          </w:p>
        </w:tc>
        <w:tc>
          <w:tcPr>
            <w:tcW w:w="3649" w:type="dxa"/>
          </w:tcPr>
          <w:p w:rsidR="00733EB2" w:rsidRPr="00E430FA" w:rsidRDefault="00733EB2" w:rsidP="00574A9C">
            <w:pPr>
              <w:pStyle w:val="western"/>
              <w:rPr>
                <w:sz w:val="22"/>
                <w:szCs w:val="22"/>
              </w:rPr>
            </w:pPr>
            <w:r w:rsidRPr="00E430FA">
              <w:rPr>
                <w:sz w:val="22"/>
                <w:szCs w:val="22"/>
              </w:rPr>
              <w:t>Самостоятельно формулирует познавательные цели, выходя за пределы требований программы</w:t>
            </w:r>
          </w:p>
        </w:tc>
        <w:tc>
          <w:tcPr>
            <w:tcW w:w="3827" w:type="dxa"/>
          </w:tcPr>
          <w:p w:rsidR="00733EB2" w:rsidRPr="00E430FA" w:rsidRDefault="00733EB2" w:rsidP="00574A9C">
            <w:pPr>
              <w:pStyle w:val="western"/>
              <w:rPr>
                <w:sz w:val="22"/>
                <w:szCs w:val="22"/>
              </w:rPr>
            </w:pPr>
            <w:r w:rsidRPr="00E430FA">
              <w:rPr>
                <w:sz w:val="22"/>
                <w:szCs w:val="22"/>
              </w:rPr>
              <w:t>Выдвигает содержательные гипотезы, учебная деятельность приобретает форму активного исследования способов действия</w:t>
            </w:r>
          </w:p>
        </w:tc>
      </w:tr>
    </w:tbl>
    <w:p w:rsidR="00733EB2" w:rsidRDefault="00733EB2" w:rsidP="00733EB2">
      <w:pPr>
        <w:pStyle w:val="western"/>
        <w:spacing w:after="0" w:afterAutospacing="0"/>
        <w:ind w:left="-284" w:firstLine="426"/>
        <w:jc w:val="both"/>
      </w:pPr>
      <w:r w:rsidRPr="001A5A0F">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w:t>
      </w:r>
      <w:r>
        <w:t>нному учебному действию</w:t>
      </w:r>
      <w:r w:rsidRPr="001A5A0F">
        <w:t xml:space="preserve">. </w:t>
      </w:r>
    </w:p>
    <w:p w:rsidR="00733EB2" w:rsidRDefault="00733EB2" w:rsidP="00733EB2">
      <w:pPr>
        <w:pStyle w:val="western"/>
        <w:spacing w:after="0" w:afterAutospacing="0"/>
        <w:ind w:left="1210"/>
        <w:contextualSpacing/>
        <w:jc w:val="center"/>
        <w:rPr>
          <w:b/>
          <w:bCs/>
          <w:sz w:val="28"/>
          <w:szCs w:val="28"/>
        </w:rPr>
      </w:pPr>
    </w:p>
    <w:p w:rsidR="00733EB2" w:rsidRDefault="00733EB2" w:rsidP="00733EB2">
      <w:pPr>
        <w:pStyle w:val="western"/>
        <w:spacing w:after="0" w:afterAutospacing="0"/>
        <w:ind w:left="1210"/>
        <w:contextualSpacing/>
        <w:jc w:val="center"/>
        <w:rPr>
          <w:b/>
          <w:bCs/>
          <w:sz w:val="28"/>
          <w:szCs w:val="28"/>
        </w:rPr>
      </w:pPr>
      <w:r w:rsidRPr="00A85CF8">
        <w:rPr>
          <w:b/>
          <w:bCs/>
          <w:sz w:val="28"/>
          <w:szCs w:val="28"/>
        </w:rPr>
        <w:t>Уровни развития контроля</w:t>
      </w:r>
    </w:p>
    <w:p w:rsidR="00733EB2" w:rsidRDefault="00733EB2" w:rsidP="00733EB2">
      <w:pPr>
        <w:pStyle w:val="western"/>
        <w:spacing w:after="0" w:afterAutospacing="0"/>
        <w:ind w:left="1210"/>
        <w:contextualSpacing/>
        <w:jc w:val="center"/>
        <w:rPr>
          <w:b/>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6"/>
        <w:gridCol w:w="3649"/>
        <w:gridCol w:w="3827"/>
      </w:tblGrid>
      <w:tr w:rsidR="00733EB2" w:rsidRPr="00E430FA" w:rsidTr="00574A9C">
        <w:tc>
          <w:tcPr>
            <w:tcW w:w="3156" w:type="dxa"/>
            <w:vAlign w:val="center"/>
          </w:tcPr>
          <w:p w:rsidR="00733EB2" w:rsidRPr="00E430FA" w:rsidRDefault="00733EB2" w:rsidP="00574A9C">
            <w:pPr>
              <w:pStyle w:val="western"/>
              <w:contextualSpacing/>
              <w:jc w:val="center"/>
              <w:rPr>
                <w:sz w:val="16"/>
                <w:szCs w:val="16"/>
              </w:rPr>
            </w:pPr>
            <w:r w:rsidRPr="00E430FA">
              <w:rPr>
                <w:b/>
                <w:bCs/>
                <w:sz w:val="16"/>
                <w:szCs w:val="16"/>
              </w:rPr>
              <w:t>Уровень</w:t>
            </w:r>
          </w:p>
        </w:tc>
        <w:tc>
          <w:tcPr>
            <w:tcW w:w="3649" w:type="dxa"/>
            <w:vAlign w:val="center"/>
          </w:tcPr>
          <w:p w:rsidR="00733EB2" w:rsidRPr="00E430FA" w:rsidRDefault="00733EB2" w:rsidP="00574A9C">
            <w:pPr>
              <w:pStyle w:val="western"/>
              <w:contextualSpacing/>
              <w:jc w:val="center"/>
              <w:rPr>
                <w:sz w:val="16"/>
                <w:szCs w:val="16"/>
              </w:rPr>
            </w:pPr>
            <w:r w:rsidRPr="00E430FA">
              <w:rPr>
                <w:b/>
                <w:bCs/>
                <w:sz w:val="16"/>
                <w:szCs w:val="16"/>
              </w:rPr>
              <w:t>Показатель сформированности</w:t>
            </w:r>
          </w:p>
        </w:tc>
        <w:tc>
          <w:tcPr>
            <w:tcW w:w="3827" w:type="dxa"/>
            <w:vAlign w:val="center"/>
          </w:tcPr>
          <w:p w:rsidR="00733EB2" w:rsidRPr="00E430FA" w:rsidRDefault="00733EB2" w:rsidP="00574A9C">
            <w:pPr>
              <w:pStyle w:val="western"/>
              <w:contextualSpacing/>
              <w:rPr>
                <w:b/>
                <w:bCs/>
                <w:sz w:val="16"/>
                <w:szCs w:val="16"/>
              </w:rPr>
            </w:pPr>
            <w:r w:rsidRPr="00E430FA">
              <w:rPr>
                <w:b/>
                <w:bCs/>
                <w:sz w:val="16"/>
                <w:szCs w:val="16"/>
              </w:rPr>
              <w:t>Дополнительный диагностический признак</w:t>
            </w:r>
          </w:p>
        </w:tc>
      </w:tr>
      <w:tr w:rsidR="00733EB2" w:rsidRPr="00E430FA" w:rsidTr="00574A9C">
        <w:tc>
          <w:tcPr>
            <w:tcW w:w="3156" w:type="dxa"/>
          </w:tcPr>
          <w:p w:rsidR="00733EB2" w:rsidRPr="00E430FA" w:rsidRDefault="00733EB2" w:rsidP="00574A9C">
            <w:pPr>
              <w:pStyle w:val="western"/>
              <w:rPr>
                <w:sz w:val="22"/>
                <w:szCs w:val="22"/>
              </w:rPr>
            </w:pPr>
            <w:r w:rsidRPr="00E430FA">
              <w:rPr>
                <w:sz w:val="22"/>
                <w:szCs w:val="22"/>
              </w:rPr>
              <w:t>Отсутствие контроля</w:t>
            </w:r>
          </w:p>
        </w:tc>
        <w:tc>
          <w:tcPr>
            <w:tcW w:w="3649" w:type="dxa"/>
          </w:tcPr>
          <w:p w:rsidR="00733EB2" w:rsidRPr="00E430FA" w:rsidRDefault="00733EB2" w:rsidP="00574A9C">
            <w:pPr>
              <w:pStyle w:val="western"/>
              <w:rPr>
                <w:sz w:val="22"/>
                <w:szCs w:val="22"/>
              </w:rPr>
            </w:pPr>
            <w:r w:rsidRPr="00E430FA">
              <w:rPr>
                <w:sz w:val="22"/>
                <w:szCs w:val="22"/>
              </w:rPr>
              <w:t>Ученик не контролирует учебные действия, не замечает допущенных ошибок</w:t>
            </w:r>
          </w:p>
        </w:tc>
        <w:tc>
          <w:tcPr>
            <w:tcW w:w="3827" w:type="dxa"/>
          </w:tcPr>
          <w:p w:rsidR="00733EB2" w:rsidRPr="00E430FA" w:rsidRDefault="00733EB2" w:rsidP="00574A9C">
            <w:pPr>
              <w:pStyle w:val="western"/>
              <w:rPr>
                <w:sz w:val="22"/>
                <w:szCs w:val="22"/>
              </w:rPr>
            </w:pPr>
            <w:r w:rsidRPr="00E430FA">
              <w:rPr>
                <w:sz w:val="22"/>
                <w:szCs w:val="22"/>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733EB2" w:rsidRPr="00E430FA" w:rsidTr="00574A9C">
        <w:tc>
          <w:tcPr>
            <w:tcW w:w="3156" w:type="dxa"/>
          </w:tcPr>
          <w:p w:rsidR="00733EB2" w:rsidRPr="00E430FA" w:rsidRDefault="00733EB2" w:rsidP="00574A9C">
            <w:pPr>
              <w:pStyle w:val="western"/>
              <w:rPr>
                <w:sz w:val="22"/>
                <w:szCs w:val="22"/>
              </w:rPr>
            </w:pPr>
            <w:r w:rsidRPr="00E430FA">
              <w:rPr>
                <w:sz w:val="22"/>
                <w:szCs w:val="22"/>
              </w:rPr>
              <w:t>Контроль на уровне непроизвольного внимания</w:t>
            </w:r>
          </w:p>
        </w:tc>
        <w:tc>
          <w:tcPr>
            <w:tcW w:w="3649" w:type="dxa"/>
          </w:tcPr>
          <w:p w:rsidR="00733EB2" w:rsidRPr="00E430FA" w:rsidRDefault="00733EB2" w:rsidP="00574A9C">
            <w:pPr>
              <w:pStyle w:val="western"/>
              <w:rPr>
                <w:sz w:val="22"/>
                <w:szCs w:val="22"/>
              </w:rPr>
            </w:pPr>
            <w:r w:rsidRPr="00E430FA">
              <w:rPr>
                <w:sz w:val="22"/>
                <w:szCs w:val="22"/>
              </w:rPr>
              <w:t xml:space="preserve">Контроль носит случайный непроизвольный характер, заметив </w:t>
            </w:r>
            <w:r w:rsidRPr="00E430FA">
              <w:rPr>
                <w:sz w:val="22"/>
                <w:szCs w:val="22"/>
              </w:rPr>
              <w:lastRenderedPageBreak/>
              <w:t>ошибку, ученик не может обосновать своих действий</w:t>
            </w:r>
          </w:p>
        </w:tc>
        <w:tc>
          <w:tcPr>
            <w:tcW w:w="3827" w:type="dxa"/>
          </w:tcPr>
          <w:p w:rsidR="00733EB2" w:rsidRPr="00E430FA" w:rsidRDefault="00733EB2" w:rsidP="00574A9C">
            <w:pPr>
              <w:pStyle w:val="western"/>
              <w:rPr>
                <w:sz w:val="22"/>
                <w:szCs w:val="22"/>
              </w:rPr>
            </w:pPr>
            <w:r w:rsidRPr="00E430FA">
              <w:rPr>
                <w:sz w:val="22"/>
                <w:szCs w:val="22"/>
              </w:rPr>
              <w:lastRenderedPageBreak/>
              <w:t xml:space="preserve">Действуя неосознанно, предугадывает правильное направление действия; </w:t>
            </w:r>
            <w:r w:rsidRPr="00E430FA">
              <w:rPr>
                <w:sz w:val="22"/>
                <w:szCs w:val="22"/>
              </w:rPr>
              <w:lastRenderedPageBreak/>
              <w:t>сделанные ошибки исправляет неуверенно, в малознакомых действиях ошибки допускает чаще, чем в знакомых</w:t>
            </w:r>
          </w:p>
        </w:tc>
      </w:tr>
      <w:tr w:rsidR="00733EB2" w:rsidRPr="00E430FA" w:rsidTr="00574A9C">
        <w:tc>
          <w:tcPr>
            <w:tcW w:w="3156" w:type="dxa"/>
          </w:tcPr>
          <w:p w:rsidR="00733EB2" w:rsidRPr="00E430FA" w:rsidRDefault="00733EB2" w:rsidP="00574A9C">
            <w:pPr>
              <w:pStyle w:val="western"/>
              <w:rPr>
                <w:sz w:val="22"/>
                <w:szCs w:val="22"/>
              </w:rPr>
            </w:pPr>
            <w:r w:rsidRPr="00E430FA">
              <w:rPr>
                <w:sz w:val="22"/>
                <w:szCs w:val="22"/>
              </w:rPr>
              <w:lastRenderedPageBreak/>
              <w:t>Потенциальный контроль на уровне произвольного внимания</w:t>
            </w:r>
          </w:p>
        </w:tc>
        <w:tc>
          <w:tcPr>
            <w:tcW w:w="3649" w:type="dxa"/>
          </w:tcPr>
          <w:p w:rsidR="00733EB2" w:rsidRPr="00E430FA" w:rsidRDefault="00733EB2" w:rsidP="00574A9C">
            <w:pPr>
              <w:pStyle w:val="western"/>
              <w:rPr>
                <w:sz w:val="22"/>
                <w:szCs w:val="22"/>
              </w:rPr>
            </w:pPr>
            <w:r w:rsidRPr="00E430FA">
              <w:rPr>
                <w:sz w:val="22"/>
                <w:szCs w:val="22"/>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827" w:type="dxa"/>
          </w:tcPr>
          <w:p w:rsidR="00733EB2" w:rsidRPr="00E430FA" w:rsidRDefault="00733EB2" w:rsidP="00574A9C">
            <w:pPr>
              <w:pStyle w:val="western"/>
              <w:rPr>
                <w:sz w:val="22"/>
                <w:szCs w:val="22"/>
              </w:rPr>
            </w:pPr>
            <w:r w:rsidRPr="00E430FA">
              <w:rPr>
                <w:sz w:val="22"/>
                <w:szCs w:val="22"/>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733EB2" w:rsidRPr="00E430FA" w:rsidTr="00574A9C">
        <w:tc>
          <w:tcPr>
            <w:tcW w:w="3156" w:type="dxa"/>
          </w:tcPr>
          <w:p w:rsidR="00733EB2" w:rsidRPr="00E430FA" w:rsidRDefault="00733EB2" w:rsidP="00574A9C">
            <w:pPr>
              <w:pStyle w:val="western"/>
              <w:rPr>
                <w:sz w:val="22"/>
                <w:szCs w:val="22"/>
              </w:rPr>
            </w:pPr>
            <w:r w:rsidRPr="00E430FA">
              <w:rPr>
                <w:sz w:val="22"/>
                <w:szCs w:val="22"/>
              </w:rPr>
              <w:t>Актуальный контроль на уровне произвольного внимания</w:t>
            </w:r>
          </w:p>
        </w:tc>
        <w:tc>
          <w:tcPr>
            <w:tcW w:w="3649" w:type="dxa"/>
          </w:tcPr>
          <w:p w:rsidR="00733EB2" w:rsidRPr="00E430FA" w:rsidRDefault="00733EB2" w:rsidP="00574A9C">
            <w:pPr>
              <w:pStyle w:val="western"/>
              <w:rPr>
                <w:sz w:val="22"/>
                <w:szCs w:val="22"/>
              </w:rPr>
            </w:pPr>
            <w:r w:rsidRPr="00E430FA">
              <w:rPr>
                <w:sz w:val="22"/>
                <w:szCs w:val="22"/>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827" w:type="dxa"/>
          </w:tcPr>
          <w:p w:rsidR="00733EB2" w:rsidRPr="00E430FA" w:rsidRDefault="00733EB2" w:rsidP="00574A9C">
            <w:pPr>
              <w:pStyle w:val="western"/>
              <w:rPr>
                <w:sz w:val="22"/>
                <w:szCs w:val="22"/>
              </w:rPr>
            </w:pPr>
            <w:r w:rsidRPr="00E430FA">
              <w:rPr>
                <w:sz w:val="22"/>
                <w:szCs w:val="22"/>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733EB2" w:rsidRPr="00E430FA" w:rsidTr="00574A9C">
        <w:tc>
          <w:tcPr>
            <w:tcW w:w="3156" w:type="dxa"/>
          </w:tcPr>
          <w:p w:rsidR="00733EB2" w:rsidRPr="00E430FA" w:rsidRDefault="00733EB2" w:rsidP="00574A9C">
            <w:pPr>
              <w:pStyle w:val="western"/>
              <w:rPr>
                <w:sz w:val="22"/>
                <w:szCs w:val="22"/>
              </w:rPr>
            </w:pPr>
            <w:r w:rsidRPr="00E430FA">
              <w:rPr>
                <w:sz w:val="22"/>
                <w:szCs w:val="22"/>
              </w:rPr>
              <w:t>Потенциальный рефлексивный контроль</w:t>
            </w:r>
          </w:p>
        </w:tc>
        <w:tc>
          <w:tcPr>
            <w:tcW w:w="3649" w:type="dxa"/>
          </w:tcPr>
          <w:p w:rsidR="00733EB2" w:rsidRPr="00E430FA" w:rsidRDefault="00733EB2" w:rsidP="00574A9C">
            <w:pPr>
              <w:pStyle w:val="western"/>
              <w:rPr>
                <w:sz w:val="22"/>
                <w:szCs w:val="22"/>
              </w:rPr>
            </w:pPr>
            <w:r w:rsidRPr="00E430FA">
              <w:rPr>
                <w:sz w:val="22"/>
                <w:szCs w:val="22"/>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827" w:type="dxa"/>
          </w:tcPr>
          <w:p w:rsidR="00733EB2" w:rsidRPr="00E430FA" w:rsidRDefault="00733EB2" w:rsidP="00574A9C">
            <w:pPr>
              <w:pStyle w:val="western"/>
              <w:rPr>
                <w:sz w:val="22"/>
                <w:szCs w:val="22"/>
              </w:rPr>
            </w:pPr>
            <w:r w:rsidRPr="00E430FA">
              <w:rPr>
                <w:sz w:val="22"/>
                <w:szCs w:val="22"/>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733EB2" w:rsidRPr="00E430FA" w:rsidTr="00574A9C">
        <w:tc>
          <w:tcPr>
            <w:tcW w:w="3156" w:type="dxa"/>
          </w:tcPr>
          <w:p w:rsidR="00733EB2" w:rsidRPr="00E430FA" w:rsidRDefault="00733EB2" w:rsidP="00574A9C">
            <w:pPr>
              <w:pStyle w:val="western"/>
              <w:rPr>
                <w:sz w:val="22"/>
                <w:szCs w:val="22"/>
              </w:rPr>
            </w:pPr>
            <w:r w:rsidRPr="00E430FA">
              <w:rPr>
                <w:sz w:val="22"/>
                <w:szCs w:val="22"/>
              </w:rPr>
              <w:t>Актуальный рефлексивный контроль</w:t>
            </w:r>
          </w:p>
        </w:tc>
        <w:tc>
          <w:tcPr>
            <w:tcW w:w="3649" w:type="dxa"/>
          </w:tcPr>
          <w:p w:rsidR="00733EB2" w:rsidRPr="00E430FA" w:rsidRDefault="00733EB2" w:rsidP="00574A9C">
            <w:pPr>
              <w:pStyle w:val="western"/>
              <w:rPr>
                <w:sz w:val="22"/>
                <w:szCs w:val="22"/>
              </w:rPr>
            </w:pPr>
            <w:r w:rsidRPr="00E430FA">
              <w:rPr>
                <w:sz w:val="22"/>
                <w:szCs w:val="22"/>
              </w:rPr>
              <w:t>Самостоятельно обнаруживает ошибки, вызванные несоответствием усвоенного способа действия и условий задачи, и вносит коррективы</w:t>
            </w:r>
          </w:p>
        </w:tc>
        <w:tc>
          <w:tcPr>
            <w:tcW w:w="3827" w:type="dxa"/>
          </w:tcPr>
          <w:p w:rsidR="00733EB2" w:rsidRPr="00E430FA" w:rsidRDefault="00733EB2" w:rsidP="00574A9C">
            <w:pPr>
              <w:pStyle w:val="western"/>
              <w:rPr>
                <w:sz w:val="22"/>
                <w:szCs w:val="22"/>
              </w:rPr>
            </w:pPr>
            <w:r w:rsidRPr="00E430FA">
              <w:rPr>
                <w:sz w:val="22"/>
                <w:szCs w:val="22"/>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733EB2" w:rsidRDefault="00733EB2" w:rsidP="00733EB2">
      <w:pPr>
        <w:pStyle w:val="western"/>
        <w:spacing w:after="0" w:afterAutospacing="0"/>
        <w:ind w:left="360"/>
        <w:contextualSpacing/>
        <w:jc w:val="center"/>
        <w:rPr>
          <w:b/>
          <w:bCs/>
          <w:sz w:val="28"/>
          <w:szCs w:val="28"/>
        </w:rPr>
      </w:pPr>
      <w:r w:rsidRPr="00A85CF8">
        <w:rPr>
          <w:b/>
          <w:bCs/>
          <w:sz w:val="28"/>
          <w:szCs w:val="28"/>
        </w:rPr>
        <w:t>Уровни развития оценки</w:t>
      </w:r>
    </w:p>
    <w:p w:rsidR="00733EB2" w:rsidRPr="00A85CF8" w:rsidRDefault="00733EB2" w:rsidP="00733EB2">
      <w:pPr>
        <w:pStyle w:val="western"/>
        <w:spacing w:after="0" w:afterAutospacing="0"/>
        <w:ind w:left="360"/>
        <w:contextualSpacing/>
        <w:jc w:val="center"/>
        <w:rPr>
          <w:b/>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686"/>
        <w:gridCol w:w="3827"/>
      </w:tblGrid>
      <w:tr w:rsidR="00733EB2" w:rsidRPr="00E430FA" w:rsidTr="00574A9C">
        <w:tc>
          <w:tcPr>
            <w:tcW w:w="3119" w:type="dxa"/>
          </w:tcPr>
          <w:p w:rsidR="00733EB2" w:rsidRPr="00E430FA" w:rsidRDefault="00733EB2" w:rsidP="00574A9C">
            <w:pPr>
              <w:pStyle w:val="western"/>
              <w:contextualSpacing/>
              <w:jc w:val="center"/>
              <w:rPr>
                <w:sz w:val="18"/>
                <w:szCs w:val="18"/>
              </w:rPr>
            </w:pPr>
            <w:r w:rsidRPr="00E430FA">
              <w:rPr>
                <w:b/>
                <w:bCs/>
                <w:sz w:val="18"/>
                <w:szCs w:val="18"/>
              </w:rPr>
              <w:t>Уровень</w:t>
            </w:r>
          </w:p>
        </w:tc>
        <w:tc>
          <w:tcPr>
            <w:tcW w:w="3686" w:type="dxa"/>
          </w:tcPr>
          <w:p w:rsidR="00733EB2" w:rsidRPr="00E430FA" w:rsidRDefault="00733EB2" w:rsidP="00574A9C">
            <w:pPr>
              <w:pStyle w:val="western"/>
              <w:ind w:firstLine="850"/>
              <w:contextualSpacing/>
              <w:jc w:val="center"/>
              <w:rPr>
                <w:sz w:val="18"/>
                <w:szCs w:val="18"/>
              </w:rPr>
            </w:pPr>
            <w:r w:rsidRPr="00E430FA">
              <w:rPr>
                <w:b/>
                <w:bCs/>
                <w:sz w:val="18"/>
                <w:szCs w:val="18"/>
              </w:rPr>
              <w:t>Показатель</w:t>
            </w:r>
          </w:p>
        </w:tc>
        <w:tc>
          <w:tcPr>
            <w:tcW w:w="3827" w:type="dxa"/>
          </w:tcPr>
          <w:p w:rsidR="00733EB2" w:rsidRPr="00E430FA" w:rsidRDefault="00733EB2" w:rsidP="00574A9C">
            <w:pPr>
              <w:pStyle w:val="western"/>
              <w:contextualSpacing/>
              <w:jc w:val="center"/>
              <w:rPr>
                <w:sz w:val="18"/>
                <w:szCs w:val="18"/>
              </w:rPr>
            </w:pPr>
            <w:r w:rsidRPr="00E430FA">
              <w:rPr>
                <w:b/>
                <w:bCs/>
                <w:sz w:val="18"/>
                <w:szCs w:val="18"/>
              </w:rPr>
              <w:t>Поведенческий индикатор</w:t>
            </w:r>
          </w:p>
        </w:tc>
      </w:tr>
      <w:tr w:rsidR="00733EB2" w:rsidRPr="00E430FA" w:rsidTr="00574A9C">
        <w:tc>
          <w:tcPr>
            <w:tcW w:w="3119" w:type="dxa"/>
          </w:tcPr>
          <w:p w:rsidR="00733EB2" w:rsidRPr="00E430FA" w:rsidRDefault="00733EB2" w:rsidP="00574A9C">
            <w:pPr>
              <w:pStyle w:val="western"/>
              <w:rPr>
                <w:sz w:val="22"/>
                <w:szCs w:val="22"/>
              </w:rPr>
            </w:pPr>
            <w:r w:rsidRPr="00E430FA">
              <w:rPr>
                <w:sz w:val="22"/>
                <w:szCs w:val="22"/>
              </w:rPr>
              <w:t>Отсутствие оценки</w:t>
            </w:r>
          </w:p>
        </w:tc>
        <w:tc>
          <w:tcPr>
            <w:tcW w:w="3686" w:type="dxa"/>
          </w:tcPr>
          <w:p w:rsidR="00733EB2" w:rsidRPr="00E430FA" w:rsidRDefault="00733EB2" w:rsidP="00574A9C">
            <w:pPr>
              <w:pStyle w:val="western"/>
              <w:rPr>
                <w:sz w:val="22"/>
                <w:szCs w:val="22"/>
              </w:rPr>
            </w:pPr>
            <w:r w:rsidRPr="00E430FA">
              <w:rPr>
                <w:sz w:val="22"/>
                <w:szCs w:val="22"/>
              </w:rPr>
              <w:t>Ученик не умеет, не пытается и не испытывает потребности в оценке своих действий – ни самостоятельной, ни по просьбе учителя</w:t>
            </w:r>
          </w:p>
        </w:tc>
        <w:tc>
          <w:tcPr>
            <w:tcW w:w="3827" w:type="dxa"/>
          </w:tcPr>
          <w:p w:rsidR="00733EB2" w:rsidRPr="00E430FA" w:rsidRDefault="00733EB2" w:rsidP="00574A9C">
            <w:pPr>
              <w:pStyle w:val="western"/>
              <w:rPr>
                <w:sz w:val="22"/>
                <w:szCs w:val="22"/>
              </w:rPr>
            </w:pPr>
            <w:r w:rsidRPr="00E430FA">
              <w:rPr>
                <w:sz w:val="22"/>
                <w:szCs w:val="22"/>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733EB2" w:rsidRPr="00E430FA" w:rsidTr="00574A9C">
        <w:tc>
          <w:tcPr>
            <w:tcW w:w="3119" w:type="dxa"/>
          </w:tcPr>
          <w:p w:rsidR="00733EB2" w:rsidRPr="00E430FA" w:rsidRDefault="00733EB2" w:rsidP="00574A9C">
            <w:pPr>
              <w:pStyle w:val="western"/>
              <w:rPr>
                <w:sz w:val="22"/>
                <w:szCs w:val="22"/>
              </w:rPr>
            </w:pPr>
            <w:r w:rsidRPr="00E430FA">
              <w:rPr>
                <w:sz w:val="22"/>
                <w:szCs w:val="22"/>
              </w:rPr>
              <w:t>Адекватная ретроспективная оценка</w:t>
            </w:r>
          </w:p>
        </w:tc>
        <w:tc>
          <w:tcPr>
            <w:tcW w:w="3686" w:type="dxa"/>
          </w:tcPr>
          <w:p w:rsidR="00733EB2" w:rsidRPr="00E430FA" w:rsidRDefault="00733EB2" w:rsidP="00574A9C">
            <w:pPr>
              <w:pStyle w:val="western"/>
              <w:rPr>
                <w:sz w:val="22"/>
                <w:szCs w:val="22"/>
              </w:rPr>
            </w:pPr>
            <w:r w:rsidRPr="00E430FA">
              <w:rPr>
                <w:sz w:val="22"/>
                <w:szCs w:val="22"/>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827" w:type="dxa"/>
          </w:tcPr>
          <w:p w:rsidR="00733EB2" w:rsidRPr="00E430FA" w:rsidRDefault="00733EB2" w:rsidP="00574A9C">
            <w:pPr>
              <w:pStyle w:val="western"/>
              <w:rPr>
                <w:sz w:val="22"/>
                <w:szCs w:val="22"/>
              </w:rPr>
            </w:pPr>
            <w:r w:rsidRPr="00E430FA">
              <w:rPr>
                <w:sz w:val="22"/>
                <w:szCs w:val="22"/>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733EB2" w:rsidRPr="00E430FA" w:rsidTr="00574A9C">
        <w:tc>
          <w:tcPr>
            <w:tcW w:w="3119" w:type="dxa"/>
          </w:tcPr>
          <w:p w:rsidR="00733EB2" w:rsidRPr="00E430FA" w:rsidRDefault="00733EB2" w:rsidP="00574A9C">
            <w:pPr>
              <w:pStyle w:val="western"/>
              <w:rPr>
                <w:sz w:val="22"/>
                <w:szCs w:val="22"/>
              </w:rPr>
            </w:pPr>
            <w:r w:rsidRPr="00E430FA">
              <w:rPr>
                <w:sz w:val="22"/>
                <w:szCs w:val="22"/>
              </w:rPr>
              <w:t>Неадекватная прогностическая оценка</w:t>
            </w:r>
          </w:p>
        </w:tc>
        <w:tc>
          <w:tcPr>
            <w:tcW w:w="3686" w:type="dxa"/>
          </w:tcPr>
          <w:p w:rsidR="00733EB2" w:rsidRPr="00E430FA" w:rsidRDefault="00733EB2" w:rsidP="00574A9C">
            <w:pPr>
              <w:pStyle w:val="western"/>
              <w:rPr>
                <w:sz w:val="22"/>
                <w:szCs w:val="22"/>
              </w:rPr>
            </w:pPr>
            <w:r w:rsidRPr="00E430FA">
              <w:rPr>
                <w:sz w:val="22"/>
                <w:szCs w:val="22"/>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827" w:type="dxa"/>
          </w:tcPr>
          <w:p w:rsidR="00733EB2" w:rsidRPr="00E430FA" w:rsidRDefault="00733EB2" w:rsidP="00574A9C">
            <w:pPr>
              <w:pStyle w:val="western"/>
              <w:rPr>
                <w:sz w:val="22"/>
                <w:szCs w:val="22"/>
              </w:rPr>
            </w:pPr>
            <w:r w:rsidRPr="00E430FA">
              <w:rPr>
                <w:sz w:val="22"/>
                <w:szCs w:val="22"/>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733EB2" w:rsidRPr="00E430FA" w:rsidTr="00574A9C">
        <w:tc>
          <w:tcPr>
            <w:tcW w:w="3119" w:type="dxa"/>
          </w:tcPr>
          <w:p w:rsidR="00733EB2" w:rsidRPr="00E430FA" w:rsidRDefault="00733EB2" w:rsidP="00574A9C">
            <w:pPr>
              <w:pStyle w:val="western"/>
              <w:rPr>
                <w:sz w:val="22"/>
                <w:szCs w:val="22"/>
              </w:rPr>
            </w:pPr>
            <w:r w:rsidRPr="00E430FA">
              <w:rPr>
                <w:sz w:val="22"/>
                <w:szCs w:val="22"/>
              </w:rPr>
              <w:t>Потенциально адекватная прогностическая оценка</w:t>
            </w:r>
          </w:p>
        </w:tc>
        <w:tc>
          <w:tcPr>
            <w:tcW w:w="3686" w:type="dxa"/>
          </w:tcPr>
          <w:p w:rsidR="00733EB2" w:rsidRPr="00E430FA" w:rsidRDefault="00733EB2" w:rsidP="00574A9C">
            <w:pPr>
              <w:pStyle w:val="western"/>
              <w:rPr>
                <w:sz w:val="22"/>
                <w:szCs w:val="22"/>
              </w:rPr>
            </w:pPr>
            <w:r w:rsidRPr="00E430FA">
              <w:rPr>
                <w:sz w:val="22"/>
                <w:szCs w:val="22"/>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827" w:type="dxa"/>
          </w:tcPr>
          <w:p w:rsidR="00733EB2" w:rsidRPr="00E430FA" w:rsidRDefault="00733EB2" w:rsidP="00574A9C">
            <w:pPr>
              <w:pStyle w:val="western"/>
              <w:rPr>
                <w:sz w:val="22"/>
                <w:szCs w:val="22"/>
              </w:rPr>
            </w:pPr>
            <w:r w:rsidRPr="00E430FA">
              <w:rPr>
                <w:sz w:val="22"/>
                <w:szCs w:val="22"/>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733EB2" w:rsidRPr="00E430FA" w:rsidTr="00574A9C">
        <w:tc>
          <w:tcPr>
            <w:tcW w:w="3119" w:type="dxa"/>
          </w:tcPr>
          <w:p w:rsidR="00733EB2" w:rsidRPr="00E430FA" w:rsidRDefault="00733EB2" w:rsidP="00574A9C">
            <w:pPr>
              <w:pStyle w:val="western"/>
              <w:rPr>
                <w:sz w:val="22"/>
                <w:szCs w:val="22"/>
              </w:rPr>
            </w:pPr>
            <w:r w:rsidRPr="00E430FA">
              <w:rPr>
                <w:sz w:val="22"/>
                <w:szCs w:val="22"/>
              </w:rPr>
              <w:lastRenderedPageBreak/>
              <w:t>Актуально адекватная прогностическая оценка</w:t>
            </w:r>
          </w:p>
        </w:tc>
        <w:tc>
          <w:tcPr>
            <w:tcW w:w="3686" w:type="dxa"/>
          </w:tcPr>
          <w:p w:rsidR="00733EB2" w:rsidRPr="00E430FA" w:rsidRDefault="00733EB2" w:rsidP="00574A9C">
            <w:pPr>
              <w:pStyle w:val="western"/>
              <w:rPr>
                <w:sz w:val="22"/>
                <w:szCs w:val="22"/>
              </w:rPr>
            </w:pPr>
            <w:r w:rsidRPr="00E430FA">
              <w:rPr>
                <w:sz w:val="22"/>
                <w:szCs w:val="22"/>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827" w:type="dxa"/>
          </w:tcPr>
          <w:p w:rsidR="00733EB2" w:rsidRPr="00E430FA" w:rsidRDefault="00733EB2" w:rsidP="00574A9C">
            <w:pPr>
              <w:pStyle w:val="western"/>
              <w:rPr>
                <w:sz w:val="22"/>
                <w:szCs w:val="22"/>
              </w:rPr>
            </w:pPr>
            <w:r w:rsidRPr="00E430FA">
              <w:rPr>
                <w:sz w:val="22"/>
                <w:szCs w:val="22"/>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733EB2" w:rsidRDefault="00733EB2" w:rsidP="00733EB2">
      <w:pPr>
        <w:pStyle w:val="western"/>
        <w:shd w:val="clear" w:color="auto" w:fill="FFFFFF"/>
        <w:spacing w:before="0" w:beforeAutospacing="0" w:after="0" w:afterAutospacing="0"/>
        <w:jc w:val="both"/>
      </w:pPr>
      <w:r>
        <w:t xml:space="preserve">     </w:t>
      </w:r>
    </w:p>
    <w:p w:rsidR="00733EB2" w:rsidRPr="001A5A0F" w:rsidRDefault="00733EB2" w:rsidP="00733EB2">
      <w:pPr>
        <w:pStyle w:val="western"/>
        <w:shd w:val="clear" w:color="auto" w:fill="FFFFFF"/>
        <w:spacing w:before="0" w:beforeAutospacing="0" w:after="0" w:afterAutospacing="0"/>
        <w:jc w:val="both"/>
      </w:pPr>
      <w:r w:rsidRPr="001A5A0F">
        <w:t xml:space="preserve">Определение </w:t>
      </w:r>
      <w:proofErr w:type="gramStart"/>
      <w:r w:rsidRPr="001A5A0F">
        <w:t>результативности реализации программы формирования универсальных учебных действий</w:t>
      </w:r>
      <w:proofErr w:type="gramEnd"/>
      <w:r w:rsidRPr="001A5A0F">
        <w:t xml:space="preserve">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733EB2" w:rsidRPr="001A5A0F" w:rsidRDefault="00733EB2" w:rsidP="00733EB2">
      <w:pPr>
        <w:pStyle w:val="western"/>
        <w:shd w:val="clear" w:color="auto" w:fill="FFFFFF"/>
        <w:spacing w:before="0" w:beforeAutospacing="0" w:after="0" w:afterAutospacing="0"/>
        <w:jc w:val="both"/>
      </w:pPr>
      <w:r>
        <w:t xml:space="preserve">     </w:t>
      </w:r>
      <w:r w:rsidRPr="001A5A0F">
        <w:t>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733EB2" w:rsidRPr="00D5590F" w:rsidRDefault="00733EB2" w:rsidP="00733EB2">
      <w:pPr>
        <w:ind w:left="1429"/>
        <w:contextualSpacing/>
        <w:jc w:val="both"/>
      </w:pPr>
    </w:p>
    <w:p w:rsidR="00733EB2" w:rsidRDefault="00733EB2" w:rsidP="00733EB2">
      <w:pPr>
        <w:ind w:left="1429"/>
        <w:contextualSpacing/>
        <w:jc w:val="center"/>
        <w:rPr>
          <w:b/>
          <w:spacing w:val="6"/>
          <w:sz w:val="28"/>
          <w:szCs w:val="28"/>
        </w:rPr>
      </w:pPr>
      <w:r w:rsidRPr="00904409">
        <w:rPr>
          <w:b/>
          <w:spacing w:val="6"/>
          <w:sz w:val="28"/>
          <w:szCs w:val="28"/>
        </w:rPr>
        <w:t>Система оценки достижения планируемых результатов</w:t>
      </w:r>
    </w:p>
    <w:p w:rsidR="00733EB2" w:rsidRDefault="00733EB2" w:rsidP="00733EB2">
      <w:pPr>
        <w:ind w:left="1429"/>
        <w:contextualSpacing/>
        <w:jc w:val="center"/>
        <w:rPr>
          <w:b/>
          <w:spacing w:val="6"/>
          <w:sz w:val="28"/>
          <w:szCs w:val="28"/>
        </w:rPr>
      </w:pPr>
      <w:r w:rsidRPr="00904409">
        <w:rPr>
          <w:b/>
          <w:spacing w:val="6"/>
          <w:sz w:val="28"/>
          <w:szCs w:val="28"/>
        </w:rPr>
        <w:t xml:space="preserve">освоения основной образовательной программы </w:t>
      </w:r>
    </w:p>
    <w:p w:rsidR="00733EB2" w:rsidRPr="00904409" w:rsidRDefault="00733EB2" w:rsidP="00733EB2">
      <w:pPr>
        <w:ind w:left="1429"/>
        <w:contextualSpacing/>
        <w:jc w:val="center"/>
        <w:rPr>
          <w:b/>
          <w:spacing w:val="6"/>
          <w:sz w:val="28"/>
          <w:szCs w:val="28"/>
        </w:rPr>
      </w:pPr>
      <w:r w:rsidRPr="00904409">
        <w:rPr>
          <w:b/>
          <w:spacing w:val="6"/>
          <w:sz w:val="28"/>
          <w:szCs w:val="28"/>
        </w:rPr>
        <w:t>начального общего образования</w:t>
      </w:r>
    </w:p>
    <w:p w:rsidR="00733EB2" w:rsidRPr="00904409" w:rsidRDefault="00733EB2" w:rsidP="00733EB2">
      <w:pPr>
        <w:spacing w:line="360" w:lineRule="auto"/>
        <w:ind w:left="708"/>
        <w:rPr>
          <w:b/>
        </w:rPr>
      </w:pPr>
    </w:p>
    <w:p w:rsidR="00733EB2" w:rsidRPr="00ED384D" w:rsidRDefault="00733EB2" w:rsidP="00733EB2">
      <w:pPr>
        <w:autoSpaceDE w:val="0"/>
        <w:autoSpaceDN w:val="0"/>
        <w:adjustRightInd w:val="0"/>
        <w:ind w:firstLine="360"/>
        <w:jc w:val="both"/>
        <w:rPr>
          <w:color w:val="000000"/>
        </w:rPr>
      </w:pPr>
      <w:r>
        <w:t xml:space="preserve">Согласно Стандарту </w:t>
      </w:r>
      <w:r w:rsidRPr="00ED384D">
        <w:rPr>
          <w:color w:val="000000"/>
        </w:rPr>
        <w:t xml:space="preserve">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w:t>
      </w:r>
      <w:proofErr w:type="gramStart"/>
      <w:r w:rsidRPr="00ED384D">
        <w:rPr>
          <w:color w:val="000000"/>
        </w:rPr>
        <w:t>обучающимися</w:t>
      </w:r>
      <w:proofErr w:type="gramEnd"/>
      <w:r w:rsidRPr="00ED384D">
        <w:rPr>
          <w:color w:val="000000"/>
        </w:rPr>
        <w:t xml:space="preserve"> основной образовательной программы нача</w:t>
      </w:r>
      <w:r>
        <w:rPr>
          <w:color w:val="000000"/>
        </w:rPr>
        <w:t>льного общего образования.</w:t>
      </w:r>
    </w:p>
    <w:p w:rsidR="00733EB2" w:rsidRDefault="00733EB2" w:rsidP="00733EB2">
      <w:pPr>
        <w:autoSpaceDE w:val="0"/>
        <w:autoSpaceDN w:val="0"/>
        <w:adjustRightInd w:val="0"/>
        <w:ind w:firstLine="360"/>
        <w:jc w:val="both"/>
        <w:rPr>
          <w:i/>
          <w:iCs/>
          <w:color w:val="000000"/>
        </w:rPr>
      </w:pPr>
      <w:r w:rsidRPr="0094573C">
        <w:rPr>
          <w:b/>
          <w:color w:val="000000"/>
        </w:rPr>
        <w:t xml:space="preserve">Система </w:t>
      </w:r>
      <w:proofErr w:type="gramStart"/>
      <w:r w:rsidRPr="0094573C">
        <w:rPr>
          <w:b/>
          <w:color w:val="000000"/>
        </w:rPr>
        <w:t>оценки</w:t>
      </w:r>
      <w:r w:rsidRPr="00ED384D">
        <w:rPr>
          <w:color w:val="000000"/>
        </w:rPr>
        <w:t xml:space="preserve"> достижения планируемых результатов освоения основной образовательной программы начального общего об</w:t>
      </w:r>
      <w:r>
        <w:rPr>
          <w:color w:val="000000"/>
        </w:rPr>
        <w:t>разования</w:t>
      </w:r>
      <w:proofErr w:type="gramEnd"/>
      <w:r w:rsidRPr="00ED384D">
        <w:rPr>
          <w:color w:val="000000"/>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B8757A">
        <w:rPr>
          <w:b/>
          <w:i/>
          <w:iCs/>
          <w:color w:val="000000"/>
        </w:rPr>
        <w:t>обеспечения качества образования</w:t>
      </w:r>
      <w:r>
        <w:rPr>
          <w:i/>
          <w:iCs/>
          <w:color w:val="000000"/>
        </w:rPr>
        <w:t>:</w:t>
      </w:r>
    </w:p>
    <w:p w:rsidR="00733EB2" w:rsidRDefault="00733EB2" w:rsidP="00733EB2">
      <w:pPr>
        <w:numPr>
          <w:ilvl w:val="0"/>
          <w:numId w:val="92"/>
        </w:numPr>
        <w:autoSpaceDE w:val="0"/>
        <w:autoSpaceDN w:val="0"/>
        <w:adjustRightInd w:val="0"/>
        <w:spacing w:after="0" w:line="240" w:lineRule="auto"/>
        <w:jc w:val="both"/>
        <w:rPr>
          <w:iCs/>
          <w:color w:val="000000"/>
        </w:rPr>
      </w:pPr>
      <w:r w:rsidRPr="00B4305D">
        <w:rPr>
          <w:iCs/>
          <w:color w:val="000000"/>
        </w:rPr>
        <w:t>закрепляет основные направления и цели оценочной деятельности, описание объекта и содержание</w:t>
      </w:r>
      <w:r>
        <w:rPr>
          <w:iCs/>
          <w:color w:val="000000"/>
        </w:rPr>
        <w:t xml:space="preserve"> оценки, критерии, процедуры и состав инструментария, формы представления результатов, условия и границы применения системы оценки;</w:t>
      </w:r>
    </w:p>
    <w:p w:rsidR="00733EB2" w:rsidRDefault="00733EB2" w:rsidP="00733EB2">
      <w:pPr>
        <w:numPr>
          <w:ilvl w:val="0"/>
          <w:numId w:val="92"/>
        </w:numPr>
        <w:autoSpaceDE w:val="0"/>
        <w:autoSpaceDN w:val="0"/>
        <w:adjustRightInd w:val="0"/>
        <w:spacing w:after="0" w:line="240" w:lineRule="auto"/>
        <w:jc w:val="both"/>
        <w:rPr>
          <w:iCs/>
          <w:color w:val="000000"/>
        </w:rPr>
      </w:pPr>
      <w:r>
        <w:rPr>
          <w:iCs/>
          <w:color w:val="000000"/>
        </w:rPr>
        <w:t xml:space="preserve">ориентирует образовательный процесс на духовно-нравственное развитие и воспитание обучающихся, достижение планируемых </w:t>
      </w:r>
      <w:proofErr w:type="gramStart"/>
      <w:r>
        <w:rPr>
          <w:iCs/>
          <w:color w:val="000000"/>
        </w:rPr>
        <w:t>результатов освоения содержания учебных предметов начального общего образования</w:t>
      </w:r>
      <w:proofErr w:type="gramEnd"/>
      <w:r>
        <w:rPr>
          <w:iCs/>
          <w:color w:val="000000"/>
        </w:rPr>
        <w:t xml:space="preserve"> и формирование универсальных учебных действий;</w:t>
      </w:r>
    </w:p>
    <w:p w:rsidR="00733EB2" w:rsidRDefault="00733EB2" w:rsidP="00733EB2">
      <w:pPr>
        <w:numPr>
          <w:ilvl w:val="0"/>
          <w:numId w:val="92"/>
        </w:numPr>
        <w:autoSpaceDE w:val="0"/>
        <w:autoSpaceDN w:val="0"/>
        <w:adjustRightInd w:val="0"/>
        <w:spacing w:after="0" w:line="240" w:lineRule="auto"/>
        <w:jc w:val="both"/>
        <w:rPr>
          <w:iCs/>
          <w:color w:val="000000"/>
        </w:rPr>
      </w:pPr>
      <w:r>
        <w:rPr>
          <w:iCs/>
          <w:color w:val="000000"/>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733EB2" w:rsidRDefault="00733EB2" w:rsidP="00733EB2">
      <w:pPr>
        <w:numPr>
          <w:ilvl w:val="0"/>
          <w:numId w:val="92"/>
        </w:numPr>
        <w:autoSpaceDE w:val="0"/>
        <w:autoSpaceDN w:val="0"/>
        <w:adjustRightInd w:val="0"/>
        <w:spacing w:after="0" w:line="240" w:lineRule="auto"/>
        <w:jc w:val="both"/>
        <w:rPr>
          <w:iCs/>
          <w:color w:val="000000"/>
        </w:rPr>
      </w:pPr>
      <w:r>
        <w:rPr>
          <w:iCs/>
          <w:color w:val="000000"/>
        </w:rPr>
        <w:t>предусматривает оценку достижений обучающихся и оценку эффективности деятельности образовательного учреждения;</w:t>
      </w:r>
    </w:p>
    <w:p w:rsidR="00733EB2" w:rsidRPr="00B4305D" w:rsidRDefault="00733EB2" w:rsidP="00733EB2">
      <w:pPr>
        <w:numPr>
          <w:ilvl w:val="0"/>
          <w:numId w:val="92"/>
        </w:numPr>
        <w:autoSpaceDE w:val="0"/>
        <w:autoSpaceDN w:val="0"/>
        <w:adjustRightInd w:val="0"/>
        <w:spacing w:after="0" w:line="240" w:lineRule="auto"/>
        <w:jc w:val="both"/>
        <w:rPr>
          <w:iCs/>
          <w:color w:val="000000"/>
        </w:rPr>
      </w:pPr>
      <w:r>
        <w:rPr>
          <w:iCs/>
          <w:color w:val="000000"/>
        </w:rPr>
        <w:t>позволяет осуществлять оценку динамики учебных достижений обучающихся.</w:t>
      </w:r>
    </w:p>
    <w:p w:rsidR="00733EB2" w:rsidRPr="00084FEE" w:rsidRDefault="00733EB2" w:rsidP="00733EB2">
      <w:pPr>
        <w:autoSpaceDE w:val="0"/>
        <w:autoSpaceDN w:val="0"/>
        <w:adjustRightInd w:val="0"/>
        <w:ind w:firstLine="360"/>
        <w:jc w:val="both"/>
        <w:rPr>
          <w:b/>
          <w:iCs/>
          <w:color w:val="000000"/>
        </w:rPr>
      </w:pPr>
    </w:p>
    <w:p w:rsidR="00733EB2" w:rsidRDefault="00733EB2" w:rsidP="00733EB2">
      <w:pPr>
        <w:ind w:firstLine="360"/>
        <w:jc w:val="both"/>
        <w:rPr>
          <w:color w:val="000000"/>
        </w:rPr>
      </w:pPr>
      <w:r>
        <w:rPr>
          <w:color w:val="000000"/>
        </w:rPr>
        <w:t>С</w:t>
      </w:r>
      <w:r w:rsidRPr="00ED384D">
        <w:rPr>
          <w:color w:val="000000"/>
        </w:rPr>
        <w:t xml:space="preserve">истема оценки достижения планируемых результатов включает в себя две согласованные между собой системы оценок: </w:t>
      </w:r>
      <w:r w:rsidRPr="00ED384D">
        <w:rPr>
          <w:i/>
          <w:iCs/>
          <w:color w:val="000000"/>
        </w:rPr>
        <w:t xml:space="preserve">внешнюю оценку </w:t>
      </w:r>
      <w:r w:rsidRPr="00ED384D">
        <w:rPr>
          <w:color w:val="000000"/>
        </w:rPr>
        <w:t>(или оценку, осуществляемую внешними по отношению к школе служба</w:t>
      </w:r>
      <w:r w:rsidRPr="00ED384D">
        <w:rPr>
          <w:color w:val="000000"/>
        </w:rPr>
        <w:softHyphen/>
        <w:t xml:space="preserve">ми) и </w:t>
      </w:r>
      <w:r w:rsidRPr="00ED384D">
        <w:rPr>
          <w:i/>
          <w:iCs/>
          <w:color w:val="000000"/>
        </w:rPr>
        <w:t xml:space="preserve">внутреннюю оценку </w:t>
      </w:r>
      <w:r w:rsidRPr="00ED384D">
        <w:rPr>
          <w:color w:val="000000"/>
        </w:rPr>
        <w:t>(или оценку, осуществляемую са</w:t>
      </w:r>
      <w:r w:rsidRPr="00ED384D">
        <w:rPr>
          <w:color w:val="000000"/>
        </w:rPr>
        <w:softHyphen/>
        <w:t>мой школой — обучающимися, педагогами, администрацией).</w:t>
      </w:r>
    </w:p>
    <w:p w:rsidR="00733EB2" w:rsidRDefault="00733EB2" w:rsidP="00733EB2">
      <w:pPr>
        <w:autoSpaceDE w:val="0"/>
        <w:autoSpaceDN w:val="0"/>
        <w:adjustRightInd w:val="0"/>
        <w:ind w:firstLine="360"/>
        <w:jc w:val="both"/>
        <w:rPr>
          <w:color w:val="000000"/>
        </w:rPr>
      </w:pPr>
      <w:r w:rsidRPr="00ED384D">
        <w:rPr>
          <w:color w:val="000000"/>
        </w:rPr>
        <w:t>Внутренняя оценка строится на той же содержательной и критериальной основе, что и внешняя, — на основе плани</w:t>
      </w:r>
      <w:r w:rsidRPr="00ED384D">
        <w:rPr>
          <w:color w:val="000000"/>
        </w:rPr>
        <w:softHyphen/>
        <w:t>руемых результатов освоения основной образовательной прог</w:t>
      </w:r>
      <w:r w:rsidRPr="00ED384D">
        <w:rPr>
          <w:color w:val="000000"/>
        </w:rPr>
        <w:softHyphen/>
        <w:t>раммы начального общего образования.</w:t>
      </w:r>
    </w:p>
    <w:p w:rsidR="00733EB2" w:rsidRPr="00ED384D" w:rsidRDefault="00733EB2" w:rsidP="00733EB2">
      <w:pPr>
        <w:autoSpaceDE w:val="0"/>
        <w:autoSpaceDN w:val="0"/>
        <w:adjustRightInd w:val="0"/>
        <w:ind w:firstLine="360"/>
        <w:jc w:val="both"/>
        <w:rPr>
          <w:b/>
          <w:bCs/>
          <w:i/>
          <w:iCs/>
          <w:color w:val="000000"/>
        </w:rPr>
      </w:pPr>
      <w:r w:rsidRPr="00ED384D">
        <w:rPr>
          <w:color w:val="000000"/>
        </w:rPr>
        <w:lastRenderedPageBreak/>
        <w:t xml:space="preserve">Система </w:t>
      </w:r>
      <w:proofErr w:type="gramStart"/>
      <w:r w:rsidRPr="00ED384D">
        <w:rPr>
          <w:color w:val="000000"/>
        </w:rPr>
        <w:t>оценки достижения планируемых результатов освоения основной образовательной программы начального общего образования</w:t>
      </w:r>
      <w:proofErr w:type="gramEnd"/>
      <w:r w:rsidRPr="00ED384D">
        <w:rPr>
          <w:color w:val="000000"/>
        </w:rPr>
        <w:t xml:space="preserve"> предполагает </w:t>
      </w:r>
      <w:r w:rsidRPr="00ED384D">
        <w:rPr>
          <w:b/>
          <w:bCs/>
          <w:i/>
          <w:iCs/>
          <w:color w:val="000000"/>
        </w:rPr>
        <w:t xml:space="preserve">комплексный подход к оценке результатов </w:t>
      </w:r>
      <w:r w:rsidRPr="00ED384D">
        <w:rPr>
          <w:color w:val="000000"/>
        </w:rPr>
        <w:t>образования, позволяющий вести оцен</w:t>
      </w:r>
      <w:r w:rsidRPr="00ED384D">
        <w:rPr>
          <w:color w:val="000000"/>
        </w:rPr>
        <w:softHyphen/>
        <w:t>ку достижения обучающимися всех трёх групп результатов об</w:t>
      </w:r>
      <w:r w:rsidRPr="00ED384D">
        <w:rPr>
          <w:color w:val="000000"/>
        </w:rPr>
        <w:softHyphen/>
        <w:t xml:space="preserve">разования: </w:t>
      </w:r>
      <w:r w:rsidRPr="00ED384D">
        <w:rPr>
          <w:b/>
          <w:bCs/>
          <w:i/>
          <w:iCs/>
          <w:color w:val="000000"/>
        </w:rPr>
        <w:t xml:space="preserve">личностных, метапредметных </w:t>
      </w:r>
      <w:r w:rsidRPr="00ED384D">
        <w:rPr>
          <w:color w:val="000000"/>
        </w:rPr>
        <w:t xml:space="preserve">и </w:t>
      </w:r>
      <w:r w:rsidRPr="00ED384D">
        <w:rPr>
          <w:b/>
          <w:bCs/>
          <w:i/>
          <w:iCs/>
          <w:color w:val="000000"/>
        </w:rPr>
        <w:t>предметных.</w:t>
      </w:r>
    </w:p>
    <w:p w:rsidR="00733EB2" w:rsidRPr="00ED384D" w:rsidRDefault="00733EB2" w:rsidP="00733EB2">
      <w:pPr>
        <w:autoSpaceDE w:val="0"/>
        <w:autoSpaceDN w:val="0"/>
        <w:adjustRightInd w:val="0"/>
        <w:ind w:firstLine="360"/>
        <w:jc w:val="both"/>
        <w:rPr>
          <w:color w:val="000000"/>
        </w:rPr>
      </w:pPr>
      <w:r w:rsidRPr="00ED384D">
        <w:rPr>
          <w:b/>
          <w:bCs/>
          <w:color w:val="000000"/>
        </w:rPr>
        <w:t xml:space="preserve">Оценка личностных результатов </w:t>
      </w:r>
      <w:r w:rsidRPr="00ED384D">
        <w:rPr>
          <w:color w:val="000000"/>
        </w:rPr>
        <w:t>представляет собой оценку достижения обучающимися планируемых результатов в их личностном развитии, представленных в разделе «Лич</w:t>
      </w:r>
      <w:r w:rsidRPr="00ED384D">
        <w:rPr>
          <w:color w:val="000000"/>
        </w:rPr>
        <w:softHyphen/>
        <w:t>ностные универсальные учебные действия».</w:t>
      </w:r>
    </w:p>
    <w:p w:rsidR="00733EB2" w:rsidRPr="00ED384D" w:rsidRDefault="00733EB2" w:rsidP="00733EB2">
      <w:pPr>
        <w:autoSpaceDE w:val="0"/>
        <w:autoSpaceDN w:val="0"/>
        <w:adjustRightInd w:val="0"/>
        <w:ind w:firstLine="360"/>
        <w:jc w:val="both"/>
        <w:rPr>
          <w:color w:val="000000"/>
        </w:rPr>
      </w:pPr>
      <w:r w:rsidRPr="00ED384D">
        <w:rPr>
          <w:color w:val="000000"/>
        </w:rPr>
        <w:t>Достижение личностных результатов обеспечивается в хо</w:t>
      </w:r>
      <w:r w:rsidRPr="00ED384D">
        <w:rPr>
          <w:color w:val="000000"/>
        </w:rPr>
        <w:softHyphen/>
        <w:t>де реализации всех компонентов образовательного процесса — учебных предметов, представленных в основной образователь</w:t>
      </w:r>
      <w:r w:rsidRPr="00ED384D">
        <w:rPr>
          <w:color w:val="000000"/>
        </w:rPr>
        <w:softHyphen/>
        <w:t>ной программе, включая внеурочную деятельность, реализуе</w:t>
      </w:r>
      <w:r w:rsidRPr="00ED384D">
        <w:rPr>
          <w:color w:val="000000"/>
        </w:rPr>
        <w:softHyphen/>
        <w:t>мую семьёй и школой.</w:t>
      </w:r>
    </w:p>
    <w:p w:rsidR="00733EB2" w:rsidRPr="00ED384D" w:rsidRDefault="00733EB2" w:rsidP="00733EB2">
      <w:pPr>
        <w:autoSpaceDE w:val="0"/>
        <w:autoSpaceDN w:val="0"/>
        <w:adjustRightInd w:val="0"/>
        <w:ind w:firstLine="360"/>
        <w:jc w:val="both"/>
        <w:rPr>
          <w:color w:val="000000"/>
        </w:rPr>
      </w:pPr>
      <w:r w:rsidRPr="00ED384D">
        <w:rPr>
          <w:color w:val="000000"/>
        </w:rPr>
        <w:t xml:space="preserve">Основным </w:t>
      </w:r>
      <w:r w:rsidRPr="00ED384D">
        <w:rPr>
          <w:b/>
          <w:bCs/>
          <w:color w:val="000000"/>
        </w:rPr>
        <w:t xml:space="preserve">объектом оценки личностных результатов </w:t>
      </w:r>
      <w:r w:rsidRPr="00ED384D">
        <w:rPr>
          <w:color w:val="000000"/>
        </w:rPr>
        <w:t>служит сформированность универсальных учебных действий, включаемых в следующие три основных блока:</w:t>
      </w:r>
    </w:p>
    <w:p w:rsidR="00733EB2" w:rsidRPr="00ED384D" w:rsidRDefault="00733EB2" w:rsidP="00733EB2">
      <w:pPr>
        <w:autoSpaceDE w:val="0"/>
        <w:autoSpaceDN w:val="0"/>
        <w:adjustRightInd w:val="0"/>
        <w:jc w:val="both"/>
        <w:rPr>
          <w:color w:val="000000"/>
        </w:rPr>
      </w:pPr>
      <w:r w:rsidRPr="00ED384D">
        <w:rPr>
          <w:b/>
          <w:bCs/>
          <w:i/>
          <w:iCs/>
          <w:color w:val="000000"/>
        </w:rPr>
        <w:t>•</w:t>
      </w:r>
      <w:r w:rsidRPr="00ED384D">
        <w:rPr>
          <w:color w:val="000000"/>
        </w:rPr>
        <w:t xml:space="preserve"> </w:t>
      </w:r>
      <w:r w:rsidRPr="00ED384D">
        <w:rPr>
          <w:b/>
          <w:bCs/>
          <w:i/>
          <w:iCs/>
          <w:color w:val="000000"/>
        </w:rPr>
        <w:t xml:space="preserve">самоопределение — </w:t>
      </w:r>
      <w:r w:rsidRPr="00ED384D">
        <w:rPr>
          <w:color w:val="000000"/>
        </w:rPr>
        <w:t>сформированность внутренней по</w:t>
      </w:r>
      <w:r w:rsidRPr="00ED384D">
        <w:rPr>
          <w:color w:val="000000"/>
        </w:rPr>
        <w:softHyphen/>
        <w:t>зиции обучающегося — принятие и освоение новой социаль</w:t>
      </w:r>
      <w:r w:rsidRPr="00ED384D">
        <w:rPr>
          <w:color w:val="000000"/>
        </w:rPr>
        <w:softHyphen/>
        <w:t>ной роли обучающегося; становление основ российской граж</w:t>
      </w:r>
      <w:r w:rsidRPr="00ED384D">
        <w:rPr>
          <w:color w:val="000000"/>
        </w:rPr>
        <w:softHyphen/>
        <w:t>данской идентичности личности как чувства гордости за свою Родину, народ, историю и осознание своей этнической при</w:t>
      </w:r>
      <w:r w:rsidRPr="00ED384D">
        <w:rPr>
          <w:color w:val="000000"/>
        </w:rPr>
        <w:softHyphen/>
        <w:t>надлежности; развитие самоуважения и способности адекват</w:t>
      </w:r>
      <w:r w:rsidRPr="00ED384D">
        <w:rPr>
          <w:color w:val="000000"/>
        </w:rPr>
        <w:softHyphen/>
        <w:t>но оценивать себя и свои достижения, видеть сильные и сла</w:t>
      </w:r>
      <w:r w:rsidRPr="00ED384D">
        <w:rPr>
          <w:color w:val="000000"/>
        </w:rPr>
        <w:softHyphen/>
        <w:t>бые стороны своей личности;</w:t>
      </w:r>
    </w:p>
    <w:p w:rsidR="00733EB2" w:rsidRPr="00ED384D" w:rsidRDefault="00733EB2" w:rsidP="00733EB2">
      <w:pPr>
        <w:autoSpaceDE w:val="0"/>
        <w:autoSpaceDN w:val="0"/>
        <w:adjustRightInd w:val="0"/>
        <w:jc w:val="both"/>
        <w:rPr>
          <w:color w:val="000000"/>
        </w:rPr>
      </w:pPr>
      <w:r w:rsidRPr="00ED384D">
        <w:rPr>
          <w:b/>
          <w:bCs/>
          <w:i/>
          <w:iCs/>
          <w:color w:val="000000"/>
        </w:rPr>
        <w:t>•</w:t>
      </w:r>
      <w:r w:rsidRPr="00ED384D">
        <w:rPr>
          <w:color w:val="000000"/>
        </w:rPr>
        <w:t xml:space="preserve"> </w:t>
      </w:r>
      <w:r w:rsidRPr="00ED384D">
        <w:rPr>
          <w:b/>
          <w:bCs/>
          <w:i/>
          <w:iCs/>
          <w:color w:val="000000"/>
        </w:rPr>
        <w:t xml:space="preserve">смыслоообразование </w:t>
      </w:r>
      <w:r w:rsidRPr="00ED384D">
        <w:rPr>
          <w:color w:val="000000"/>
        </w:rPr>
        <w:t>— поиск и установление личност</w:t>
      </w:r>
      <w:r w:rsidRPr="00ED384D">
        <w:rPr>
          <w:color w:val="000000"/>
        </w:rPr>
        <w:softHyphen/>
        <w:t>ного смысла (т. е. «значения для себя») учения обучающими</w:t>
      </w:r>
      <w:r w:rsidRPr="00ED384D">
        <w:rPr>
          <w:color w:val="000000"/>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ED384D">
        <w:rPr>
          <w:color w:val="000000"/>
        </w:rPr>
        <w:softHyphen/>
        <w:t>лению этого разрыва;</w:t>
      </w:r>
    </w:p>
    <w:p w:rsidR="00733EB2" w:rsidRPr="00ED384D" w:rsidRDefault="00733EB2" w:rsidP="00733EB2">
      <w:pPr>
        <w:autoSpaceDE w:val="0"/>
        <w:autoSpaceDN w:val="0"/>
        <w:adjustRightInd w:val="0"/>
        <w:jc w:val="both"/>
        <w:rPr>
          <w:color w:val="000000"/>
        </w:rPr>
      </w:pPr>
      <w:proofErr w:type="gramStart"/>
      <w:r w:rsidRPr="00ED384D">
        <w:rPr>
          <w:b/>
          <w:bCs/>
          <w:i/>
          <w:iCs/>
          <w:color w:val="000000"/>
        </w:rPr>
        <w:t>•</w:t>
      </w:r>
      <w:r w:rsidRPr="00ED384D">
        <w:rPr>
          <w:color w:val="000000"/>
        </w:rPr>
        <w:t xml:space="preserve"> </w:t>
      </w:r>
      <w:r w:rsidRPr="00ED384D">
        <w:rPr>
          <w:b/>
          <w:bCs/>
          <w:i/>
          <w:iCs/>
          <w:color w:val="000000"/>
        </w:rPr>
        <w:t xml:space="preserve">морально-этическая ориентация </w:t>
      </w:r>
      <w:r w:rsidRPr="00ED384D">
        <w:rPr>
          <w:color w:val="000000"/>
        </w:rPr>
        <w:t>— знание основных моральных норм и ориентация на их выполнение на основе понимания их социальной необходимости; способность к мо</w:t>
      </w:r>
      <w:r w:rsidRPr="00ED384D">
        <w:rPr>
          <w:color w:val="000000"/>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733EB2" w:rsidRPr="00ED384D" w:rsidRDefault="00733EB2" w:rsidP="00733EB2">
      <w:pPr>
        <w:autoSpaceDE w:val="0"/>
        <w:autoSpaceDN w:val="0"/>
        <w:adjustRightInd w:val="0"/>
        <w:jc w:val="both"/>
        <w:rPr>
          <w:color w:val="000000"/>
        </w:rPr>
      </w:pPr>
      <w:r>
        <w:rPr>
          <w:color w:val="000000"/>
        </w:rPr>
        <w:t xml:space="preserve">     </w:t>
      </w:r>
      <w:r w:rsidRPr="00ED384D">
        <w:rPr>
          <w:color w:val="000000"/>
        </w:rPr>
        <w:t xml:space="preserve">Основное </w:t>
      </w:r>
      <w:r w:rsidRPr="00ED384D">
        <w:rPr>
          <w:b/>
          <w:bCs/>
          <w:color w:val="000000"/>
        </w:rPr>
        <w:t xml:space="preserve">содержание оценки личностных результатов </w:t>
      </w:r>
      <w:r w:rsidRPr="00ED384D">
        <w:rPr>
          <w:color w:val="000000"/>
        </w:rPr>
        <w:t>на ступени начального общего образования строится вокруг оценки:</w:t>
      </w:r>
    </w:p>
    <w:p w:rsidR="00733EB2" w:rsidRPr="00ED384D" w:rsidRDefault="00733EB2" w:rsidP="00733EB2">
      <w:pPr>
        <w:jc w:val="both"/>
        <w:rPr>
          <w:color w:val="000000"/>
        </w:rPr>
      </w:pPr>
      <w:r w:rsidRPr="00ED384D">
        <w:rPr>
          <w:color w:val="000000"/>
        </w:rPr>
        <w:t>• сформированности внутренней позиции обучающегося, которая находит отражение в эмоционально-положительном отношении обучающегос</w:t>
      </w:r>
      <w:r>
        <w:rPr>
          <w:color w:val="000000"/>
        </w:rPr>
        <w:t xml:space="preserve">я к образовательному учреждению, </w:t>
      </w:r>
      <w:r w:rsidRPr="00ED384D">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ED384D">
        <w:rPr>
          <w:color w:val="000000"/>
        </w:rPr>
        <w:softHyphen/>
        <w:t>ведения «хорошего ученика» как пример для подражания;</w:t>
      </w:r>
    </w:p>
    <w:p w:rsidR="00733EB2" w:rsidRPr="00ED384D" w:rsidRDefault="00733EB2" w:rsidP="00733EB2">
      <w:pPr>
        <w:autoSpaceDE w:val="0"/>
        <w:autoSpaceDN w:val="0"/>
        <w:adjustRightInd w:val="0"/>
        <w:jc w:val="both"/>
        <w:rPr>
          <w:color w:val="000000"/>
        </w:rPr>
      </w:pPr>
      <w:r w:rsidRPr="00ED384D">
        <w:rPr>
          <w:color w:val="000000"/>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ED384D">
        <w:rPr>
          <w:color w:val="000000"/>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33EB2" w:rsidRPr="00ED384D" w:rsidRDefault="00733EB2" w:rsidP="00733EB2">
      <w:pPr>
        <w:autoSpaceDE w:val="0"/>
        <w:autoSpaceDN w:val="0"/>
        <w:adjustRightInd w:val="0"/>
        <w:jc w:val="both"/>
        <w:rPr>
          <w:color w:val="000000"/>
        </w:rPr>
      </w:pPr>
      <w:r w:rsidRPr="00ED384D">
        <w:rPr>
          <w:color w:val="000000"/>
        </w:rPr>
        <w:t>• сформированности самооценки, включая осознание сво</w:t>
      </w:r>
      <w:r w:rsidRPr="00ED384D">
        <w:rPr>
          <w:color w:val="000000"/>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33EB2" w:rsidRPr="00ED384D" w:rsidRDefault="00733EB2" w:rsidP="00733EB2">
      <w:pPr>
        <w:autoSpaceDE w:val="0"/>
        <w:autoSpaceDN w:val="0"/>
        <w:adjustRightInd w:val="0"/>
        <w:jc w:val="both"/>
        <w:rPr>
          <w:color w:val="000000"/>
        </w:rPr>
      </w:pPr>
      <w:r w:rsidRPr="00ED384D">
        <w:rPr>
          <w:color w:val="000000"/>
        </w:rPr>
        <w:t>• сформированности мотивации учебной деятельности, включая социальные, учебно-познавательные и внешние мо</w:t>
      </w:r>
      <w:r w:rsidRPr="00ED384D">
        <w:rPr>
          <w:color w:val="000000"/>
        </w:rPr>
        <w:softHyphen/>
        <w:t xml:space="preserve">тивы, любознательность и интерес к новому содержанию и способам решения проблем, </w:t>
      </w:r>
      <w:r w:rsidRPr="00ED384D">
        <w:rPr>
          <w:color w:val="000000"/>
        </w:rPr>
        <w:lastRenderedPageBreak/>
        <w:t>приобретению новых знаний и умений, мотивации достижения результата, стремления к со</w:t>
      </w:r>
      <w:r w:rsidRPr="00ED384D">
        <w:rPr>
          <w:color w:val="000000"/>
        </w:rPr>
        <w:softHyphen/>
        <w:t>вершенствованию своих способностей;</w:t>
      </w:r>
    </w:p>
    <w:p w:rsidR="00733EB2" w:rsidRPr="00ED384D" w:rsidRDefault="00733EB2" w:rsidP="00733EB2">
      <w:pPr>
        <w:autoSpaceDE w:val="0"/>
        <w:autoSpaceDN w:val="0"/>
        <w:adjustRightInd w:val="0"/>
        <w:jc w:val="both"/>
        <w:rPr>
          <w:color w:val="000000"/>
        </w:rPr>
      </w:pPr>
      <w:r w:rsidRPr="00ED384D">
        <w:rPr>
          <w:color w:val="000000"/>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ED384D">
        <w:rPr>
          <w:color w:val="000000"/>
        </w:rPr>
        <w:softHyphen/>
        <w:t>чек зрения на решение моральной дилеммы); способности к оценке своих поступков и действий других людей с точки зре</w:t>
      </w:r>
      <w:r w:rsidRPr="00ED384D">
        <w:rPr>
          <w:color w:val="000000"/>
        </w:rPr>
        <w:softHyphen/>
        <w:t>ния соблюдения/нарушения моральной нормы.</w:t>
      </w:r>
    </w:p>
    <w:p w:rsidR="00733EB2" w:rsidRPr="00ED384D" w:rsidRDefault="00733EB2" w:rsidP="00733EB2">
      <w:pPr>
        <w:autoSpaceDE w:val="0"/>
        <w:autoSpaceDN w:val="0"/>
        <w:adjustRightInd w:val="0"/>
        <w:jc w:val="both"/>
        <w:rPr>
          <w:b/>
          <w:bCs/>
          <w:i/>
          <w:iCs/>
          <w:color w:val="000000"/>
        </w:rPr>
      </w:pPr>
      <w:r>
        <w:rPr>
          <w:color w:val="000000"/>
        </w:rPr>
        <w:t xml:space="preserve">    </w:t>
      </w:r>
      <w:r>
        <w:rPr>
          <w:b/>
          <w:bCs/>
          <w:i/>
          <w:iCs/>
          <w:color w:val="000000"/>
        </w:rPr>
        <w:t>Л</w:t>
      </w:r>
      <w:r w:rsidRPr="00ED384D">
        <w:rPr>
          <w:b/>
          <w:bCs/>
          <w:i/>
          <w:iCs/>
          <w:color w:val="000000"/>
        </w:rPr>
        <w:t>ич</w:t>
      </w:r>
      <w:r w:rsidRPr="00ED384D">
        <w:rPr>
          <w:b/>
          <w:bCs/>
          <w:i/>
          <w:iCs/>
          <w:color w:val="000000"/>
        </w:rPr>
        <w:softHyphen/>
        <w:t>ностные результаты выпускников на ступени начально</w:t>
      </w:r>
      <w:r w:rsidRPr="00ED384D">
        <w:rPr>
          <w:b/>
          <w:bCs/>
          <w:i/>
          <w:iCs/>
          <w:color w:val="000000"/>
        </w:rPr>
        <w:softHyphen/>
        <w:t xml:space="preserve">го общего образования </w:t>
      </w:r>
      <w:r w:rsidRPr="00ED384D">
        <w:rPr>
          <w:color w:val="000000"/>
        </w:rPr>
        <w:t>в полном соответствии с требовани</w:t>
      </w:r>
      <w:r w:rsidRPr="00ED384D">
        <w:rPr>
          <w:color w:val="000000"/>
        </w:rPr>
        <w:softHyphen/>
        <w:t xml:space="preserve">ями Стандарта </w:t>
      </w:r>
      <w:r w:rsidRPr="00ED384D">
        <w:rPr>
          <w:b/>
          <w:bCs/>
          <w:i/>
          <w:iCs/>
          <w:color w:val="000000"/>
        </w:rPr>
        <w:t>не подлежат итоговой оценке.</w:t>
      </w:r>
    </w:p>
    <w:p w:rsidR="00733EB2" w:rsidRPr="00ED384D" w:rsidRDefault="00733EB2" w:rsidP="00733EB2">
      <w:pPr>
        <w:autoSpaceDE w:val="0"/>
        <w:autoSpaceDN w:val="0"/>
        <w:adjustRightInd w:val="0"/>
        <w:jc w:val="both"/>
        <w:rPr>
          <w:color w:val="000000"/>
        </w:rPr>
      </w:pPr>
      <w:r>
        <w:rPr>
          <w:b/>
          <w:bCs/>
          <w:color w:val="000000"/>
        </w:rPr>
        <w:t xml:space="preserve">     </w:t>
      </w:r>
      <w:proofErr w:type="gramStart"/>
      <w:r w:rsidRPr="00ED384D">
        <w:rPr>
          <w:b/>
          <w:bCs/>
          <w:color w:val="000000"/>
        </w:rPr>
        <w:t xml:space="preserve">Оценка метапредметных результатов </w:t>
      </w:r>
      <w:r w:rsidRPr="00ED384D">
        <w:rPr>
          <w:color w:val="000000"/>
        </w:rPr>
        <w:t>представляет со</w:t>
      </w:r>
      <w:r w:rsidRPr="00ED384D">
        <w:rPr>
          <w:color w:val="000000"/>
        </w:rPr>
        <w:softHyphen/>
        <w:t>бой оценку достижения планируемых результатов освоения основной образовательной программы, представленных в раз</w:t>
      </w:r>
      <w:r w:rsidRPr="00ED384D">
        <w:rPr>
          <w:color w:val="000000"/>
        </w:rPr>
        <w:softHyphen/>
        <w:t>делах «Регулятивные учебные действия», «Коммуникативные учебные действия», «Познавательные учебные действия» меж</w:t>
      </w:r>
      <w:r w:rsidRPr="00ED384D">
        <w:rPr>
          <w:color w:val="000000"/>
        </w:rPr>
        <w:softHyphen/>
        <w:t>дисциплинарной программы формирования универсальных учебных действий у обучающихся на ступени начального об</w:t>
      </w:r>
      <w:r w:rsidRPr="00ED384D">
        <w:rPr>
          <w:color w:val="000000"/>
        </w:rPr>
        <w:softHyphen/>
        <w:t>щего образования</w:t>
      </w:r>
      <w:r>
        <w:rPr>
          <w:color w:val="000000"/>
        </w:rPr>
        <w:t>.</w:t>
      </w:r>
      <w:proofErr w:type="gramEnd"/>
    </w:p>
    <w:p w:rsidR="00733EB2" w:rsidRPr="00E300FA" w:rsidRDefault="00733EB2" w:rsidP="00733EB2">
      <w:pPr>
        <w:jc w:val="both"/>
        <w:rPr>
          <w:color w:val="000000"/>
        </w:rPr>
      </w:pPr>
      <w:r>
        <w:rPr>
          <w:color w:val="000000"/>
        </w:rPr>
        <w:t xml:space="preserve">     </w:t>
      </w:r>
      <w:r w:rsidRPr="00ED384D">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w:t>
      </w:r>
      <w:r w:rsidRPr="00E300FA">
        <w:rPr>
          <w:color w:val="000000"/>
        </w:rPr>
        <w:t>зисно</w:t>
      </w:r>
      <w:r>
        <w:rPr>
          <w:color w:val="000000"/>
        </w:rPr>
        <w:t xml:space="preserve">го учебного плана. </w:t>
      </w:r>
    </w:p>
    <w:p w:rsidR="00733EB2" w:rsidRDefault="00733EB2" w:rsidP="00733EB2">
      <w:pPr>
        <w:autoSpaceDE w:val="0"/>
        <w:autoSpaceDN w:val="0"/>
        <w:adjustRightInd w:val="0"/>
        <w:jc w:val="both"/>
        <w:rPr>
          <w:color w:val="000000"/>
        </w:rPr>
      </w:pPr>
      <w:r>
        <w:rPr>
          <w:color w:val="000000"/>
        </w:rPr>
        <w:t xml:space="preserve">     </w:t>
      </w:r>
      <w:r w:rsidRPr="00E300FA">
        <w:rPr>
          <w:color w:val="000000"/>
        </w:rPr>
        <w:t xml:space="preserve">Основным </w:t>
      </w:r>
      <w:r w:rsidRPr="00E300FA">
        <w:rPr>
          <w:b/>
          <w:bCs/>
          <w:color w:val="000000"/>
        </w:rPr>
        <w:t>объектом оценки метапредметных результа</w:t>
      </w:r>
      <w:r w:rsidRPr="00E300FA">
        <w:rPr>
          <w:b/>
          <w:bCs/>
          <w:color w:val="000000"/>
        </w:rPr>
        <w:softHyphen/>
        <w:t xml:space="preserve">тов </w:t>
      </w:r>
      <w:r w:rsidRPr="00E300FA">
        <w:rPr>
          <w:color w:val="000000"/>
        </w:rPr>
        <w:t>служит сформированнос</w:t>
      </w:r>
      <w:r>
        <w:rPr>
          <w:color w:val="000000"/>
        </w:rPr>
        <w:t xml:space="preserve">ть у </w:t>
      </w:r>
      <w:proofErr w:type="gramStart"/>
      <w:r>
        <w:rPr>
          <w:color w:val="000000"/>
        </w:rPr>
        <w:t>обучающегося</w:t>
      </w:r>
      <w:proofErr w:type="gramEnd"/>
      <w:r w:rsidRPr="00E300FA">
        <w:rPr>
          <w:color w:val="000000"/>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E300FA">
        <w:rPr>
          <w:color w:val="000000"/>
        </w:rPr>
        <w:softHyphen/>
        <w:t xml:space="preserve">тельной деятельности и управление ею. </w:t>
      </w:r>
    </w:p>
    <w:p w:rsidR="00733EB2" w:rsidRPr="00E300FA" w:rsidRDefault="00733EB2" w:rsidP="00733EB2">
      <w:pPr>
        <w:autoSpaceDE w:val="0"/>
        <w:autoSpaceDN w:val="0"/>
        <w:adjustRightInd w:val="0"/>
        <w:jc w:val="both"/>
        <w:rPr>
          <w:color w:val="000000"/>
        </w:rPr>
      </w:pPr>
      <w:r>
        <w:rPr>
          <w:color w:val="000000"/>
        </w:rPr>
        <w:t xml:space="preserve">     </w:t>
      </w:r>
      <w:r w:rsidRPr="00E300FA">
        <w:rPr>
          <w:color w:val="000000"/>
        </w:rPr>
        <w:t>К ним относятся:</w:t>
      </w:r>
    </w:p>
    <w:p w:rsidR="00733EB2" w:rsidRPr="00E300FA" w:rsidRDefault="00733EB2" w:rsidP="00733EB2">
      <w:pPr>
        <w:autoSpaceDE w:val="0"/>
        <w:autoSpaceDN w:val="0"/>
        <w:adjustRightInd w:val="0"/>
        <w:jc w:val="both"/>
        <w:rPr>
          <w:color w:val="000000"/>
        </w:rPr>
      </w:pPr>
      <w:proofErr w:type="gramStart"/>
      <w:r w:rsidRPr="00E300FA">
        <w:rPr>
          <w:color w:val="000000"/>
        </w:rPr>
        <w:t>• способность обучающегося принимать и сохранять учеб</w:t>
      </w:r>
      <w:r w:rsidRPr="00E300FA">
        <w:rPr>
          <w:color w:val="000000"/>
        </w:rPr>
        <w:softHyphen/>
        <w:t>ную цель и задачи; самостоятельно преобразовывать практи</w:t>
      </w:r>
      <w:r w:rsidRPr="00E300FA">
        <w:rPr>
          <w:color w:val="000000"/>
        </w:rPr>
        <w:softHyphen/>
        <w:t>ческую задачу в познавательную; умение планировать собственную деятельность в соответствии с поставленной за</w:t>
      </w:r>
      <w:r w:rsidRPr="00E300FA">
        <w:rPr>
          <w:color w:val="000000"/>
        </w:rPr>
        <w:softHyphen/>
        <w:t>дачей и условиями её реализации и искать средства её осу</w:t>
      </w:r>
      <w:r w:rsidRPr="00E300FA">
        <w:rPr>
          <w:color w:val="000000"/>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733EB2" w:rsidRPr="00E300FA" w:rsidRDefault="00733EB2" w:rsidP="00733EB2">
      <w:pPr>
        <w:autoSpaceDE w:val="0"/>
        <w:autoSpaceDN w:val="0"/>
        <w:adjustRightInd w:val="0"/>
        <w:jc w:val="both"/>
        <w:rPr>
          <w:color w:val="000000"/>
        </w:rPr>
      </w:pPr>
      <w:r w:rsidRPr="00E300FA">
        <w:rPr>
          <w:color w:val="000000"/>
        </w:rPr>
        <w:t>• умение осуществлять информационный поиск, сбор и выделение существенной информации из различных инфор</w:t>
      </w:r>
      <w:r w:rsidRPr="00E300FA">
        <w:rPr>
          <w:color w:val="000000"/>
        </w:rPr>
        <w:softHyphen/>
        <w:t>мационных источников;</w:t>
      </w:r>
    </w:p>
    <w:p w:rsidR="00733EB2" w:rsidRPr="00E300FA" w:rsidRDefault="00733EB2" w:rsidP="00733EB2">
      <w:pPr>
        <w:autoSpaceDE w:val="0"/>
        <w:autoSpaceDN w:val="0"/>
        <w:adjustRightInd w:val="0"/>
        <w:jc w:val="both"/>
        <w:rPr>
          <w:color w:val="000000"/>
        </w:rPr>
      </w:pPr>
      <w:r w:rsidRPr="00E300FA">
        <w:rPr>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33EB2" w:rsidRPr="00E300FA" w:rsidRDefault="00733EB2" w:rsidP="00733EB2">
      <w:pPr>
        <w:autoSpaceDE w:val="0"/>
        <w:autoSpaceDN w:val="0"/>
        <w:adjustRightInd w:val="0"/>
        <w:jc w:val="both"/>
        <w:rPr>
          <w:color w:val="000000"/>
        </w:rPr>
      </w:pPr>
      <w:r w:rsidRPr="00E300FA">
        <w:rPr>
          <w:color w:val="000000"/>
        </w:rPr>
        <w:t>• способность к осуществлению логических операций сравнения, анализа, обобщения, классификации по родовидо</w:t>
      </w:r>
      <w:r w:rsidRPr="00E300FA">
        <w:rPr>
          <w:color w:val="000000"/>
        </w:rPr>
        <w:softHyphen/>
        <w:t>вым признакам, установл</w:t>
      </w:r>
      <w:r>
        <w:rPr>
          <w:color w:val="000000"/>
        </w:rPr>
        <w:t>ению аналогий, отнесению к изве</w:t>
      </w:r>
      <w:r w:rsidRPr="00E300FA">
        <w:rPr>
          <w:color w:val="000000"/>
        </w:rPr>
        <w:t>стным понятиям;</w:t>
      </w:r>
    </w:p>
    <w:p w:rsidR="00733EB2" w:rsidRPr="00E300FA" w:rsidRDefault="00733EB2" w:rsidP="00733EB2">
      <w:pPr>
        <w:autoSpaceDE w:val="0"/>
        <w:autoSpaceDN w:val="0"/>
        <w:adjustRightInd w:val="0"/>
        <w:jc w:val="both"/>
        <w:rPr>
          <w:color w:val="000000"/>
        </w:rPr>
      </w:pPr>
      <w:r w:rsidRPr="00E300FA">
        <w:rPr>
          <w:color w:val="000000"/>
        </w:rPr>
        <w:t>• умение сотрудничать с педагогом и сверстниками при решении учебных проблем, принимать на себя ответствен</w:t>
      </w:r>
      <w:r w:rsidRPr="00E300FA">
        <w:rPr>
          <w:color w:val="000000"/>
        </w:rPr>
        <w:softHyphen/>
        <w:t>ность за результаты своих действий.</w:t>
      </w:r>
    </w:p>
    <w:p w:rsidR="00733EB2" w:rsidRPr="00B3532F" w:rsidRDefault="00733EB2" w:rsidP="00733EB2">
      <w:pPr>
        <w:autoSpaceDE w:val="0"/>
        <w:autoSpaceDN w:val="0"/>
        <w:adjustRightInd w:val="0"/>
        <w:jc w:val="both"/>
        <w:rPr>
          <w:color w:val="000000"/>
        </w:rPr>
      </w:pPr>
      <w:r>
        <w:rPr>
          <w:color w:val="000000"/>
        </w:rPr>
        <w:t xml:space="preserve">     </w:t>
      </w:r>
      <w:r w:rsidRPr="00B3532F">
        <w:rPr>
          <w:color w:val="000000"/>
        </w:rPr>
        <w:t xml:space="preserve">Основное </w:t>
      </w:r>
      <w:r w:rsidRPr="00B3532F">
        <w:rPr>
          <w:b/>
          <w:bCs/>
          <w:color w:val="000000"/>
        </w:rPr>
        <w:t>содержание оценки метапредметных резуль</w:t>
      </w:r>
      <w:r w:rsidRPr="00B3532F">
        <w:rPr>
          <w:b/>
          <w:bCs/>
          <w:color w:val="000000"/>
        </w:rPr>
        <w:softHyphen/>
        <w:t xml:space="preserve">татов </w:t>
      </w:r>
      <w:r w:rsidRPr="00B3532F">
        <w:rPr>
          <w:color w:val="000000"/>
        </w:rPr>
        <w:t xml:space="preserve">на ступени начального общего образования строится вокруг </w:t>
      </w:r>
      <w:r w:rsidRPr="0015066F">
        <w:rPr>
          <w:b/>
          <w:color w:val="000000"/>
        </w:rPr>
        <w:t>умения учиться</w:t>
      </w:r>
      <w:r w:rsidRPr="00B3532F">
        <w:rPr>
          <w:color w:val="000000"/>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733EB2" w:rsidRPr="0070646D" w:rsidRDefault="00733EB2" w:rsidP="00733EB2">
      <w:pPr>
        <w:autoSpaceDE w:val="0"/>
        <w:autoSpaceDN w:val="0"/>
        <w:adjustRightInd w:val="0"/>
        <w:jc w:val="both"/>
        <w:rPr>
          <w:color w:val="000000"/>
        </w:rPr>
      </w:pPr>
      <w:r>
        <w:rPr>
          <w:b/>
          <w:bCs/>
          <w:color w:val="000000"/>
        </w:rPr>
        <w:t xml:space="preserve">     </w:t>
      </w:r>
      <w:r w:rsidRPr="0070646D">
        <w:rPr>
          <w:b/>
          <w:bCs/>
          <w:color w:val="000000"/>
        </w:rPr>
        <w:t xml:space="preserve">Оценка предметных результатов </w:t>
      </w:r>
      <w:r w:rsidRPr="0070646D">
        <w:rPr>
          <w:color w:val="000000"/>
        </w:rPr>
        <w:t>представляет собой оценку достижения обучающимся планируемых результатов по отдельным предметам.</w:t>
      </w:r>
    </w:p>
    <w:p w:rsidR="00733EB2" w:rsidRPr="00B8395C" w:rsidRDefault="00733EB2" w:rsidP="00733EB2">
      <w:pPr>
        <w:autoSpaceDE w:val="0"/>
        <w:autoSpaceDN w:val="0"/>
        <w:adjustRightInd w:val="0"/>
        <w:jc w:val="both"/>
        <w:rPr>
          <w:color w:val="000000"/>
        </w:rPr>
      </w:pPr>
      <w:r>
        <w:rPr>
          <w:color w:val="000000"/>
        </w:rPr>
        <w:lastRenderedPageBreak/>
        <w:t xml:space="preserve">     </w:t>
      </w:r>
      <w:r w:rsidRPr="0070646D">
        <w:rPr>
          <w:color w:val="000000"/>
        </w:rPr>
        <w:t>Достижение этих результатов обеспечивается за счёт ос</w:t>
      </w:r>
      <w:r w:rsidRPr="0070646D">
        <w:rPr>
          <w:color w:val="000000"/>
        </w:rPr>
        <w:softHyphen/>
        <w:t>новных компонентов образовательного процесса — учебных предметов, представленных в обязательной части базисного учебного плана.</w:t>
      </w:r>
      <w:r>
        <w:rPr>
          <w:color w:val="000000"/>
        </w:rPr>
        <w:t xml:space="preserve"> П</w:t>
      </w:r>
      <w:r w:rsidRPr="00B8395C">
        <w:rPr>
          <w:color w:val="000000"/>
        </w:rPr>
        <w:t xml:space="preserve">редметные результаты содержат в себе, во-первых, </w:t>
      </w:r>
      <w:r w:rsidRPr="00B8395C">
        <w:rPr>
          <w:b/>
          <w:bCs/>
          <w:i/>
          <w:iCs/>
          <w:color w:val="000000"/>
        </w:rPr>
        <w:t>систему основополагающих эле</w:t>
      </w:r>
      <w:r w:rsidRPr="00B8395C">
        <w:rPr>
          <w:b/>
          <w:bCs/>
          <w:i/>
          <w:iCs/>
          <w:color w:val="000000"/>
        </w:rPr>
        <w:softHyphen/>
        <w:t xml:space="preserve">ментов научного знания, </w:t>
      </w:r>
      <w:r w:rsidRPr="00B8395C">
        <w:rPr>
          <w:color w:val="000000"/>
        </w:rPr>
        <w:t>которая выражается через учебный ма</w:t>
      </w:r>
      <w:r>
        <w:rPr>
          <w:color w:val="000000"/>
        </w:rPr>
        <w:t>териал различных курсов (</w:t>
      </w:r>
      <w:r w:rsidRPr="00B8395C">
        <w:rPr>
          <w:b/>
          <w:bCs/>
          <w:i/>
          <w:iCs/>
          <w:color w:val="000000"/>
        </w:rPr>
        <w:t xml:space="preserve">система предметных знаний), </w:t>
      </w:r>
      <w:r w:rsidRPr="00B8395C">
        <w:rPr>
          <w:color w:val="000000"/>
        </w:rPr>
        <w:t xml:space="preserve">и, во-вторых, </w:t>
      </w:r>
      <w:r w:rsidRPr="00B8395C">
        <w:rPr>
          <w:b/>
          <w:bCs/>
          <w:i/>
          <w:iCs/>
          <w:color w:val="000000"/>
        </w:rPr>
        <w:t xml:space="preserve">систему формируемых действий </w:t>
      </w:r>
      <w:r>
        <w:rPr>
          <w:color w:val="000000"/>
        </w:rPr>
        <w:t>(</w:t>
      </w:r>
      <w:r w:rsidRPr="00B8395C">
        <w:rPr>
          <w:b/>
          <w:bCs/>
          <w:i/>
          <w:iCs/>
          <w:color w:val="000000"/>
        </w:rPr>
        <w:t xml:space="preserve">система предметных действий), </w:t>
      </w:r>
      <w:r w:rsidRPr="00B8395C">
        <w:rPr>
          <w:color w:val="000000"/>
        </w:rPr>
        <w:t>которые преломля</w:t>
      </w:r>
      <w:r w:rsidRPr="00B8395C">
        <w:rPr>
          <w:color w:val="000000"/>
        </w:rPr>
        <w:softHyphen/>
        <w:t>ются через специфику предмета и направлены на применение знаний, их преобразование и получение нового знания.</w:t>
      </w:r>
    </w:p>
    <w:p w:rsidR="00733EB2" w:rsidRPr="00B8395C" w:rsidRDefault="00733EB2" w:rsidP="00733EB2">
      <w:pPr>
        <w:autoSpaceDE w:val="0"/>
        <w:autoSpaceDN w:val="0"/>
        <w:adjustRightInd w:val="0"/>
        <w:jc w:val="both"/>
        <w:rPr>
          <w:color w:val="000000"/>
        </w:rPr>
      </w:pPr>
      <w:r>
        <w:rPr>
          <w:b/>
          <w:bCs/>
          <w:i/>
          <w:iCs/>
          <w:color w:val="000000"/>
        </w:rPr>
        <w:t xml:space="preserve">     </w:t>
      </w:r>
      <w:r w:rsidRPr="00B8395C">
        <w:rPr>
          <w:b/>
          <w:bCs/>
          <w:i/>
          <w:iCs/>
          <w:color w:val="000000"/>
        </w:rPr>
        <w:t xml:space="preserve">Система предметных знаний </w:t>
      </w:r>
      <w:r w:rsidRPr="00B8395C">
        <w:rPr>
          <w:color w:val="000000"/>
        </w:rPr>
        <w:t>— важнейшая составляю</w:t>
      </w:r>
      <w:r w:rsidRPr="00B8395C">
        <w:rPr>
          <w:color w:val="000000"/>
        </w:rPr>
        <w:softHyphen/>
        <w:t xml:space="preserve">щая предметных результатов. В ней можно выделить </w:t>
      </w:r>
      <w:r w:rsidRPr="00B8395C">
        <w:rPr>
          <w:b/>
          <w:bCs/>
          <w:i/>
          <w:iCs/>
          <w:color w:val="000000"/>
        </w:rPr>
        <w:t xml:space="preserve">опорные знания </w:t>
      </w:r>
      <w:r w:rsidRPr="00B8395C">
        <w:rPr>
          <w:color w:val="000000"/>
        </w:rPr>
        <w:t>(знания, усвоение которых принципиально необходи</w:t>
      </w:r>
      <w:r w:rsidRPr="00B8395C">
        <w:rPr>
          <w:color w:val="000000"/>
        </w:rPr>
        <w:softHyphen/>
        <w:t>мо для текущего и последующего успешного обучения) и зна</w:t>
      </w:r>
      <w:r w:rsidRPr="00B8395C">
        <w:rPr>
          <w:color w:val="000000"/>
        </w:rPr>
        <w:softHyphen/>
        <w:t>ния, дополняющие, расширяющие или углубляющие опорную систему знаний, а также служащие пропедевтикой для</w:t>
      </w:r>
      <w:r>
        <w:rPr>
          <w:color w:val="000000"/>
        </w:rPr>
        <w:t xml:space="preserve"> после</w:t>
      </w:r>
      <w:r>
        <w:rPr>
          <w:color w:val="000000"/>
        </w:rPr>
        <w:softHyphen/>
        <w:t>дующего изучения курсов.</w:t>
      </w:r>
    </w:p>
    <w:p w:rsidR="00733EB2" w:rsidRDefault="00733EB2" w:rsidP="00733EB2">
      <w:pPr>
        <w:autoSpaceDE w:val="0"/>
        <w:autoSpaceDN w:val="0"/>
        <w:adjustRightInd w:val="0"/>
        <w:jc w:val="both"/>
        <w:rPr>
          <w:b/>
          <w:bCs/>
          <w:i/>
          <w:iCs/>
          <w:color w:val="000000"/>
        </w:rPr>
      </w:pPr>
      <w:r>
        <w:rPr>
          <w:color w:val="000000"/>
        </w:rPr>
        <w:t xml:space="preserve">     </w:t>
      </w:r>
      <w:r w:rsidRPr="0070646D">
        <w:rPr>
          <w:color w:val="000000"/>
        </w:rPr>
        <w:t>На начальной ступени обучения особое значение для про</w:t>
      </w:r>
      <w:r w:rsidRPr="0070646D">
        <w:rPr>
          <w:color w:val="000000"/>
        </w:rPr>
        <w:softHyphen/>
        <w:t xml:space="preserve">должения образования имеет усвоение </w:t>
      </w:r>
      <w:proofErr w:type="gramStart"/>
      <w:r w:rsidRPr="0070646D">
        <w:rPr>
          <w:color w:val="000000"/>
        </w:rPr>
        <w:t>обучающимися</w:t>
      </w:r>
      <w:proofErr w:type="gramEnd"/>
      <w:r w:rsidRPr="0070646D">
        <w:rPr>
          <w:color w:val="000000"/>
        </w:rPr>
        <w:t xml:space="preserve"> </w:t>
      </w:r>
      <w:r w:rsidRPr="0070646D">
        <w:rPr>
          <w:b/>
          <w:bCs/>
          <w:i/>
          <w:iCs/>
          <w:color w:val="000000"/>
        </w:rPr>
        <w:t>опор</w:t>
      </w:r>
      <w:r w:rsidRPr="0070646D">
        <w:rPr>
          <w:b/>
          <w:bCs/>
          <w:i/>
          <w:iCs/>
          <w:color w:val="000000"/>
        </w:rPr>
        <w:softHyphen/>
        <w:t>ной системы знаний по русскому языку и математике.</w:t>
      </w:r>
    </w:p>
    <w:p w:rsidR="00733EB2" w:rsidRPr="0015066F" w:rsidRDefault="00733EB2" w:rsidP="00733EB2">
      <w:pPr>
        <w:autoSpaceDE w:val="0"/>
        <w:autoSpaceDN w:val="0"/>
        <w:adjustRightInd w:val="0"/>
        <w:jc w:val="both"/>
        <w:rPr>
          <w:color w:val="000000"/>
        </w:rPr>
      </w:pPr>
      <w:r>
        <w:rPr>
          <w:color w:val="000000"/>
        </w:rPr>
        <w:t xml:space="preserve">     П</w:t>
      </w:r>
      <w:r w:rsidRPr="0015066F">
        <w:rPr>
          <w:color w:val="000000"/>
        </w:rPr>
        <w:t>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15066F">
        <w:rPr>
          <w:color w:val="000000"/>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15066F">
        <w:rPr>
          <w:color w:val="000000"/>
        </w:rPr>
        <w:softHyphen/>
        <w:t>жанием.</w:t>
      </w:r>
    </w:p>
    <w:p w:rsidR="00733EB2" w:rsidRPr="0015066F" w:rsidRDefault="00733EB2" w:rsidP="00733EB2">
      <w:pPr>
        <w:autoSpaceDE w:val="0"/>
        <w:autoSpaceDN w:val="0"/>
        <w:adjustRightInd w:val="0"/>
        <w:jc w:val="both"/>
        <w:rPr>
          <w:b/>
          <w:bCs/>
          <w:i/>
          <w:iCs/>
          <w:color w:val="000000"/>
        </w:rPr>
      </w:pPr>
      <w:r>
        <w:rPr>
          <w:b/>
          <w:bCs/>
          <w:i/>
          <w:iCs/>
          <w:color w:val="000000"/>
        </w:rPr>
        <w:t xml:space="preserve">     </w:t>
      </w:r>
      <w:r w:rsidRPr="0015066F">
        <w:rPr>
          <w:b/>
          <w:bCs/>
          <w:i/>
          <w:iCs/>
          <w:color w:val="000000"/>
        </w:rPr>
        <w:t>Действия с предметным содержанием (или предмет</w:t>
      </w:r>
      <w:r w:rsidRPr="0015066F">
        <w:rPr>
          <w:b/>
          <w:bCs/>
          <w:i/>
          <w:iCs/>
          <w:color w:val="000000"/>
        </w:rPr>
        <w:softHyphen/>
        <w:t xml:space="preserve">ные действия) </w:t>
      </w:r>
      <w:r w:rsidRPr="0015066F">
        <w:rPr>
          <w:color w:val="000000"/>
        </w:rPr>
        <w:t xml:space="preserve">— вторая важная составляющая предметных результатов. </w:t>
      </w:r>
      <w:proofErr w:type="gramStart"/>
      <w:r w:rsidRPr="0015066F">
        <w:rPr>
          <w:color w:val="000000"/>
        </w:rPr>
        <w:t>В основе многих предметных действий лежат те же универсальные учебные действия, прежде всего познава</w:t>
      </w:r>
      <w:r w:rsidRPr="0015066F">
        <w:rPr>
          <w:color w:val="000000"/>
        </w:rPr>
        <w:softHyphen/>
        <w:t>тельные: использование знаково-символических средств; мо</w:t>
      </w:r>
      <w:r w:rsidRPr="0015066F">
        <w:rPr>
          <w:color w:val="000000"/>
        </w:rPr>
        <w:softHyphen/>
        <w:t>делирование; сравнение, группировка и классификация объ</w:t>
      </w:r>
      <w:r w:rsidRPr="0015066F">
        <w:rPr>
          <w:color w:val="000000"/>
        </w:rPr>
        <w:softHyphen/>
        <w:t>ектов; действия анализа, синтеза и обобщения; установление связей (в том числе причинно-следственных) и аналогий; по</w:t>
      </w:r>
      <w:r w:rsidRPr="0015066F">
        <w:rPr>
          <w:color w:val="000000"/>
        </w:rPr>
        <w:softHyphen/>
        <w:t>иск, преобразование, представление и интерпретация инфор</w:t>
      </w:r>
      <w:r w:rsidRPr="0015066F">
        <w:rPr>
          <w:color w:val="000000"/>
        </w:rPr>
        <w:softHyphen/>
        <w:t>мации, рассуждения</w:t>
      </w:r>
      <w:r>
        <w:rPr>
          <w:color w:val="000000"/>
        </w:rPr>
        <w:t xml:space="preserve"> и т.д.</w:t>
      </w:r>
      <w:proofErr w:type="gramEnd"/>
    </w:p>
    <w:p w:rsidR="00733EB2" w:rsidRPr="008C0C0B" w:rsidRDefault="00733EB2" w:rsidP="00733EB2">
      <w:pPr>
        <w:autoSpaceDE w:val="0"/>
        <w:autoSpaceDN w:val="0"/>
        <w:adjustRightInd w:val="0"/>
        <w:jc w:val="both"/>
        <w:rPr>
          <w:color w:val="000000"/>
        </w:rPr>
      </w:pPr>
      <w:r>
        <w:t xml:space="preserve">     </w:t>
      </w:r>
      <w:r w:rsidRPr="008C0C0B">
        <w:rPr>
          <w:color w:val="000000"/>
        </w:rPr>
        <w:t xml:space="preserve">Поэтому </w:t>
      </w:r>
      <w:r w:rsidRPr="008C0C0B">
        <w:rPr>
          <w:b/>
          <w:bCs/>
          <w:color w:val="000000"/>
        </w:rPr>
        <w:t xml:space="preserve">объектом оценки предметных результатов </w:t>
      </w:r>
      <w:r w:rsidRPr="008C0C0B">
        <w:rPr>
          <w:color w:val="000000"/>
        </w:rPr>
        <w:t>слу</w:t>
      </w:r>
      <w:r w:rsidRPr="008C0C0B">
        <w:rPr>
          <w:color w:val="000000"/>
        </w:rPr>
        <w:softHyphen/>
        <w:t>жит в полном соответствии с требованиями Стандарта спо</w:t>
      </w:r>
      <w:r w:rsidRPr="008C0C0B">
        <w:rPr>
          <w:color w:val="000000"/>
        </w:rPr>
        <w:softHyphen/>
        <w:t>собность обучающихся решать учебно-познавательные и учеб</w:t>
      </w:r>
      <w:r w:rsidRPr="008C0C0B">
        <w:rPr>
          <w:color w:val="000000"/>
        </w:rPr>
        <w:softHyphen/>
        <w:t>но-практические задачи с использованием средств, релевант</w:t>
      </w:r>
      <w:r w:rsidRPr="008C0C0B">
        <w:rPr>
          <w:color w:val="000000"/>
        </w:rPr>
        <w:softHyphen/>
        <w:t>ных содержанию учебных предметов, в том числе на основе метапредметных действий.</w:t>
      </w:r>
    </w:p>
    <w:p w:rsidR="00733EB2" w:rsidRPr="008C0C0B" w:rsidRDefault="00733EB2" w:rsidP="00733EB2">
      <w:pPr>
        <w:autoSpaceDE w:val="0"/>
        <w:autoSpaceDN w:val="0"/>
        <w:adjustRightInd w:val="0"/>
        <w:jc w:val="both"/>
        <w:rPr>
          <w:color w:val="000000"/>
        </w:rPr>
      </w:pPr>
      <w:r>
        <w:rPr>
          <w:color w:val="000000"/>
        </w:rPr>
        <w:t xml:space="preserve">     </w:t>
      </w:r>
      <w:r w:rsidRPr="008C0C0B">
        <w:rPr>
          <w:color w:val="000000"/>
        </w:rPr>
        <w:t>Оценка предметных р</w:t>
      </w:r>
      <w:r>
        <w:rPr>
          <w:color w:val="000000"/>
        </w:rPr>
        <w:t>езультатов проводит</w:t>
      </w:r>
      <w:r w:rsidRPr="008C0C0B">
        <w:rPr>
          <w:color w:val="000000"/>
        </w:rPr>
        <w:t xml:space="preserve">ся как в ходе неперсонифицированных процедур с целью </w:t>
      </w:r>
      <w:proofErr w:type="gramStart"/>
      <w:r w:rsidRPr="008C0C0B">
        <w:rPr>
          <w:color w:val="000000"/>
        </w:rPr>
        <w:t>оценки эф</w:t>
      </w:r>
      <w:r w:rsidRPr="008C0C0B">
        <w:rPr>
          <w:color w:val="000000"/>
        </w:rPr>
        <w:softHyphen/>
        <w:t>фективности деятельности системы образования</w:t>
      </w:r>
      <w:proofErr w:type="gramEnd"/>
      <w:r w:rsidRPr="008C0C0B">
        <w:rPr>
          <w:color w:val="000000"/>
        </w:rPr>
        <w:t xml:space="preserve"> и образова</w:t>
      </w:r>
      <w:r w:rsidRPr="008C0C0B">
        <w:rPr>
          <w:color w:val="000000"/>
        </w:rPr>
        <w:softHyphen/>
        <w:t>тельного учреждения, так и в ходе персонифицированных процедур с целью итоговой оценки результатов учебной дея</w:t>
      </w:r>
      <w:r w:rsidRPr="008C0C0B">
        <w:rPr>
          <w:color w:val="000000"/>
        </w:rPr>
        <w:softHyphen/>
        <w:t>тельности обучающихся на начальной ступени общего обра</w:t>
      </w:r>
      <w:r w:rsidRPr="008C0C0B">
        <w:rPr>
          <w:color w:val="000000"/>
        </w:rPr>
        <w:softHyphen/>
        <w:t>зования.</w:t>
      </w:r>
    </w:p>
    <w:p w:rsidR="00733EB2" w:rsidRPr="008C0C0B" w:rsidRDefault="00733EB2" w:rsidP="00733EB2">
      <w:pPr>
        <w:autoSpaceDE w:val="0"/>
        <w:autoSpaceDN w:val="0"/>
        <w:adjustRightInd w:val="0"/>
        <w:jc w:val="both"/>
        <w:rPr>
          <w:color w:val="000000"/>
        </w:rPr>
      </w:pPr>
      <w:r>
        <w:rPr>
          <w:color w:val="000000"/>
        </w:rPr>
        <w:t xml:space="preserve">     </w:t>
      </w:r>
      <w:r w:rsidRPr="008C0C0B">
        <w:rPr>
          <w:color w:val="000000"/>
        </w:rPr>
        <w:t xml:space="preserve">При этом </w:t>
      </w:r>
      <w:r w:rsidRPr="008C0C0B">
        <w:rPr>
          <w:b/>
          <w:bCs/>
          <w:i/>
          <w:iCs/>
          <w:color w:val="000000"/>
        </w:rPr>
        <w:t xml:space="preserve">итоговая оценка </w:t>
      </w:r>
      <w:r w:rsidRPr="008C0C0B">
        <w:rPr>
          <w:color w:val="000000"/>
        </w:rPr>
        <w:t xml:space="preserve">ограничивается контролем успешности освоения действий, выполняемых </w:t>
      </w:r>
      <w:proofErr w:type="gramStart"/>
      <w:r w:rsidRPr="008C0C0B">
        <w:rPr>
          <w:color w:val="000000"/>
        </w:rPr>
        <w:t>обучающимися</w:t>
      </w:r>
      <w:proofErr w:type="gramEnd"/>
      <w:r w:rsidRPr="008C0C0B">
        <w:rPr>
          <w:color w:val="000000"/>
        </w:rPr>
        <w:t xml:space="preserve"> с предметным содержанием, отражающим опорную систему зна</w:t>
      </w:r>
      <w:r w:rsidRPr="008C0C0B">
        <w:rPr>
          <w:color w:val="000000"/>
        </w:rPr>
        <w:softHyphen/>
        <w:t>ний данного учеб</w:t>
      </w:r>
      <w:r>
        <w:rPr>
          <w:color w:val="000000"/>
        </w:rPr>
        <w:t>ного курса (</w:t>
      </w:r>
      <w:r w:rsidRPr="008C0C0B">
        <w:rPr>
          <w:color w:val="000000"/>
        </w:rPr>
        <w:t>содержание заданий для итоговой оценки достижения предметных резуль</w:t>
      </w:r>
      <w:r w:rsidRPr="008C0C0B">
        <w:rPr>
          <w:color w:val="000000"/>
        </w:rPr>
        <w:softHyphen/>
        <w:t>татов курса строится вокруг изучаемого опорного учебного ма</w:t>
      </w:r>
      <w:r w:rsidRPr="008C0C0B">
        <w:rPr>
          <w:color w:val="000000"/>
        </w:rPr>
        <w:softHyphen/>
        <w:t>териала)</w:t>
      </w:r>
      <w:r>
        <w:rPr>
          <w:color w:val="000000"/>
        </w:rPr>
        <w:t>.</w:t>
      </w:r>
    </w:p>
    <w:p w:rsidR="00733EB2" w:rsidRPr="008C0C0B" w:rsidRDefault="00733EB2" w:rsidP="00733EB2">
      <w:pPr>
        <w:jc w:val="both"/>
        <w:rPr>
          <w:color w:val="000000"/>
        </w:rPr>
      </w:pPr>
      <w:r>
        <w:rPr>
          <w:color w:val="000000"/>
        </w:rPr>
        <w:t xml:space="preserve">     </w:t>
      </w:r>
      <w:r w:rsidRPr="008C0C0B">
        <w:rPr>
          <w:color w:val="000000"/>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8C0C0B">
        <w:rPr>
          <w:color w:val="000000"/>
        </w:rPr>
        <w:softHyphen/>
        <w:t>жуточного оц</w:t>
      </w:r>
      <w:r>
        <w:rPr>
          <w:color w:val="000000"/>
        </w:rPr>
        <w:t>енивания, фиксируются</w:t>
      </w:r>
      <w:r w:rsidRPr="008C0C0B">
        <w:rPr>
          <w:color w:val="000000"/>
        </w:rPr>
        <w:t xml:space="preserve"> в форме портфеля достижений и учитываются при определении ито</w:t>
      </w:r>
      <w:r w:rsidRPr="008C0C0B">
        <w:rPr>
          <w:color w:val="000000"/>
        </w:rPr>
        <w:softHyphen/>
        <w:t>говой оценки.</w:t>
      </w:r>
    </w:p>
    <w:p w:rsidR="00733EB2" w:rsidRPr="008C0C0B" w:rsidRDefault="00733EB2" w:rsidP="00733EB2">
      <w:pPr>
        <w:autoSpaceDE w:val="0"/>
        <w:autoSpaceDN w:val="0"/>
        <w:adjustRightInd w:val="0"/>
        <w:jc w:val="both"/>
        <w:rPr>
          <w:color w:val="000000"/>
        </w:rPr>
      </w:pPr>
      <w:r>
        <w:rPr>
          <w:color w:val="000000"/>
        </w:rPr>
        <w:t xml:space="preserve">     </w:t>
      </w:r>
      <w:r w:rsidRPr="008C0C0B">
        <w:rPr>
          <w:color w:val="000000"/>
        </w:rPr>
        <w:t>На персонифицированную итоговую оценку на ступени начального общего</w:t>
      </w:r>
      <w:r>
        <w:rPr>
          <w:color w:val="000000"/>
        </w:rPr>
        <w:t xml:space="preserve"> образования </w:t>
      </w:r>
      <w:r w:rsidRPr="008C0C0B">
        <w:rPr>
          <w:color w:val="000000"/>
        </w:rPr>
        <w:t xml:space="preserve">выносятся </w:t>
      </w:r>
      <w:r>
        <w:rPr>
          <w:b/>
          <w:bCs/>
          <w:i/>
          <w:iCs/>
          <w:color w:val="000000"/>
        </w:rPr>
        <w:t>только предметные и метапред</w:t>
      </w:r>
      <w:r w:rsidRPr="008C0C0B">
        <w:rPr>
          <w:b/>
          <w:bCs/>
          <w:i/>
          <w:iCs/>
          <w:color w:val="000000"/>
        </w:rPr>
        <w:t>метные результаты</w:t>
      </w:r>
      <w:r>
        <w:rPr>
          <w:b/>
          <w:bCs/>
          <w:i/>
          <w:iCs/>
          <w:color w:val="000000"/>
        </w:rPr>
        <w:t>.</w:t>
      </w:r>
    </w:p>
    <w:p w:rsidR="00733EB2" w:rsidRDefault="00733EB2" w:rsidP="00733EB2">
      <w:pPr>
        <w:autoSpaceDE w:val="0"/>
        <w:autoSpaceDN w:val="0"/>
        <w:adjustRightInd w:val="0"/>
        <w:jc w:val="both"/>
        <w:rPr>
          <w:color w:val="000000"/>
        </w:rPr>
      </w:pPr>
      <w:r>
        <w:rPr>
          <w:color w:val="000000"/>
        </w:rPr>
        <w:lastRenderedPageBreak/>
        <w:t xml:space="preserve">     </w:t>
      </w:r>
      <w:r w:rsidRPr="008C0C0B">
        <w:rPr>
          <w:color w:val="000000"/>
        </w:rPr>
        <w:t xml:space="preserve">Предметом итоговой оценки является </w:t>
      </w:r>
      <w:r w:rsidRPr="008C0C0B">
        <w:rPr>
          <w:b/>
          <w:bCs/>
          <w:i/>
          <w:iCs/>
          <w:color w:val="000000"/>
        </w:rPr>
        <w:t>способность обуча</w:t>
      </w:r>
      <w:r w:rsidRPr="008C0C0B">
        <w:rPr>
          <w:b/>
          <w:bCs/>
          <w:i/>
          <w:iCs/>
          <w:color w:val="000000"/>
        </w:rPr>
        <w:softHyphen/>
        <w:t>ющихся решать учебно-познавательные и учебно-практи</w:t>
      </w:r>
      <w:r w:rsidRPr="008C0C0B">
        <w:rPr>
          <w:b/>
          <w:bCs/>
          <w:i/>
          <w:iCs/>
          <w:color w:val="000000"/>
        </w:rPr>
        <w:softHyphen/>
        <w:t>ческие задачи, построенные на материале опорной систе</w:t>
      </w:r>
      <w:r w:rsidRPr="008C0C0B">
        <w:rPr>
          <w:b/>
          <w:bCs/>
          <w:i/>
          <w:iCs/>
          <w:color w:val="000000"/>
        </w:rPr>
        <w:softHyphen/>
        <w:t>мы знаний с использованием средств, релевантных содер</w:t>
      </w:r>
      <w:r w:rsidRPr="008C0C0B">
        <w:rPr>
          <w:b/>
          <w:bCs/>
          <w:i/>
          <w:iCs/>
          <w:color w:val="000000"/>
        </w:rPr>
        <w:softHyphen/>
        <w:t xml:space="preserve">жанию учебных предметов, </w:t>
      </w:r>
      <w:r w:rsidRPr="008C0C0B">
        <w:rPr>
          <w:color w:val="000000"/>
        </w:rPr>
        <w:t>в том числе на основе метапредметных действий.</w:t>
      </w:r>
    </w:p>
    <w:p w:rsidR="00733EB2" w:rsidRPr="008C0C0B" w:rsidRDefault="00733EB2" w:rsidP="00733EB2">
      <w:pPr>
        <w:autoSpaceDE w:val="0"/>
        <w:autoSpaceDN w:val="0"/>
        <w:adjustRightInd w:val="0"/>
        <w:jc w:val="both"/>
        <w:rPr>
          <w:color w:val="000000"/>
        </w:rPr>
      </w:pPr>
      <w:r>
        <w:rPr>
          <w:b/>
          <w:color w:val="000000"/>
        </w:rPr>
        <w:t xml:space="preserve">     </w:t>
      </w:r>
      <w:r w:rsidRPr="006B373C">
        <w:rPr>
          <w:b/>
          <w:color w:val="000000"/>
        </w:rPr>
        <w:t>Предметом итоговой оценки</w:t>
      </w:r>
      <w:r>
        <w:rPr>
          <w:color w:val="000000"/>
        </w:rPr>
        <w:t xml:space="preserve">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733EB2" w:rsidRPr="008C0C0B" w:rsidRDefault="00733EB2" w:rsidP="00733EB2">
      <w:pPr>
        <w:autoSpaceDE w:val="0"/>
        <w:autoSpaceDN w:val="0"/>
        <w:adjustRightInd w:val="0"/>
        <w:jc w:val="both"/>
        <w:rPr>
          <w:color w:val="000000"/>
        </w:rPr>
      </w:pPr>
      <w:r>
        <w:rPr>
          <w:color w:val="000000"/>
        </w:rPr>
        <w:t xml:space="preserve">     </w:t>
      </w:r>
      <w:r w:rsidRPr="008C0C0B">
        <w:rPr>
          <w:color w:val="000000"/>
        </w:rPr>
        <w:t>На начальной ступени общего образования особое значе</w:t>
      </w:r>
      <w:r w:rsidRPr="008C0C0B">
        <w:rPr>
          <w:color w:val="000000"/>
        </w:rPr>
        <w:softHyphen/>
        <w:t>ние для продолжения образования имеет усвоение обучающи</w:t>
      </w:r>
      <w:r w:rsidRPr="008C0C0B">
        <w:rPr>
          <w:color w:val="000000"/>
        </w:rPr>
        <w:softHyphen/>
        <w:t xml:space="preserve">мися </w:t>
      </w:r>
      <w:r w:rsidRPr="008C0C0B">
        <w:rPr>
          <w:b/>
          <w:bCs/>
          <w:i/>
          <w:iCs/>
          <w:color w:val="000000"/>
        </w:rPr>
        <w:t>опор</w:t>
      </w:r>
      <w:r>
        <w:rPr>
          <w:b/>
          <w:bCs/>
          <w:i/>
          <w:iCs/>
          <w:color w:val="000000"/>
        </w:rPr>
        <w:t>ной системы знаний по русскому</w:t>
      </w:r>
      <w:r w:rsidRPr="008C0C0B">
        <w:rPr>
          <w:b/>
          <w:bCs/>
          <w:i/>
          <w:iCs/>
          <w:color w:val="000000"/>
        </w:rPr>
        <w:t xml:space="preserve"> и математике </w:t>
      </w:r>
      <w:r w:rsidRPr="008C0C0B">
        <w:rPr>
          <w:color w:val="000000"/>
        </w:rPr>
        <w:t>и о</w:t>
      </w:r>
      <w:r>
        <w:rPr>
          <w:color w:val="000000"/>
        </w:rPr>
        <w:t>владение следующими метапредмет</w:t>
      </w:r>
      <w:r w:rsidRPr="008C0C0B">
        <w:rPr>
          <w:color w:val="000000"/>
        </w:rPr>
        <w:t>ными действиями:</w:t>
      </w:r>
    </w:p>
    <w:p w:rsidR="00733EB2" w:rsidRPr="008C0C0B" w:rsidRDefault="00733EB2" w:rsidP="00733EB2">
      <w:pPr>
        <w:autoSpaceDE w:val="0"/>
        <w:autoSpaceDN w:val="0"/>
        <w:adjustRightInd w:val="0"/>
        <w:jc w:val="both"/>
        <w:rPr>
          <w:color w:val="000000"/>
        </w:rPr>
      </w:pPr>
      <w:r w:rsidRPr="008C0C0B">
        <w:rPr>
          <w:b/>
          <w:bCs/>
          <w:i/>
          <w:iCs/>
          <w:color w:val="000000"/>
        </w:rPr>
        <w:t>•</w:t>
      </w:r>
      <w:r w:rsidRPr="008C0C0B">
        <w:rPr>
          <w:color w:val="000000"/>
        </w:rPr>
        <w:t xml:space="preserve"> </w:t>
      </w:r>
      <w:proofErr w:type="gramStart"/>
      <w:r w:rsidRPr="008C0C0B">
        <w:rPr>
          <w:b/>
          <w:bCs/>
          <w:i/>
          <w:iCs/>
          <w:color w:val="000000"/>
        </w:rPr>
        <w:t>речевыми</w:t>
      </w:r>
      <w:proofErr w:type="gramEnd"/>
      <w:r w:rsidRPr="008C0C0B">
        <w:rPr>
          <w:b/>
          <w:bCs/>
          <w:i/>
          <w:iCs/>
          <w:color w:val="000000"/>
        </w:rPr>
        <w:t xml:space="preserve">, </w:t>
      </w:r>
      <w:r w:rsidRPr="008C0C0B">
        <w:rPr>
          <w:color w:val="000000"/>
        </w:rPr>
        <w:t xml:space="preserve">среди которых следует выделить </w:t>
      </w:r>
      <w:r w:rsidRPr="008C0C0B">
        <w:rPr>
          <w:b/>
          <w:bCs/>
          <w:i/>
          <w:iCs/>
          <w:color w:val="000000"/>
        </w:rPr>
        <w:t>навыки осознанного чтения и работы с информацией</w:t>
      </w:r>
    </w:p>
    <w:p w:rsidR="00733EB2" w:rsidRPr="008C0C0B" w:rsidRDefault="00733EB2" w:rsidP="00733EB2">
      <w:pPr>
        <w:autoSpaceDE w:val="0"/>
        <w:autoSpaceDN w:val="0"/>
        <w:adjustRightInd w:val="0"/>
        <w:jc w:val="both"/>
        <w:rPr>
          <w:color w:val="000000"/>
        </w:rPr>
      </w:pPr>
      <w:r w:rsidRPr="008C0C0B">
        <w:rPr>
          <w:b/>
          <w:bCs/>
          <w:i/>
          <w:iCs/>
          <w:color w:val="000000"/>
        </w:rPr>
        <w:t>•</w:t>
      </w:r>
      <w:r w:rsidRPr="008C0C0B">
        <w:rPr>
          <w:color w:val="000000"/>
        </w:rPr>
        <w:t xml:space="preserve"> </w:t>
      </w:r>
      <w:r w:rsidRPr="008C0C0B">
        <w:rPr>
          <w:b/>
          <w:bCs/>
          <w:i/>
          <w:iCs/>
          <w:color w:val="000000"/>
        </w:rPr>
        <w:t xml:space="preserve">коммуникативными, </w:t>
      </w:r>
      <w:r w:rsidRPr="008C0C0B">
        <w:rPr>
          <w:color w:val="000000"/>
        </w:rPr>
        <w:t>необходимыми для учебного со</w:t>
      </w:r>
      <w:r w:rsidRPr="008C0C0B">
        <w:rPr>
          <w:color w:val="000000"/>
        </w:rPr>
        <w:softHyphen/>
        <w:t>трудничества с учителем и сверстниками.</w:t>
      </w:r>
    </w:p>
    <w:p w:rsidR="00733EB2" w:rsidRPr="008C0C0B" w:rsidRDefault="00733EB2" w:rsidP="00733EB2">
      <w:pPr>
        <w:autoSpaceDE w:val="0"/>
        <w:autoSpaceDN w:val="0"/>
        <w:adjustRightInd w:val="0"/>
        <w:jc w:val="both"/>
        <w:rPr>
          <w:color w:val="000000"/>
        </w:rPr>
      </w:pPr>
      <w:r>
        <w:rPr>
          <w:color w:val="000000"/>
        </w:rPr>
        <w:t xml:space="preserve">    </w:t>
      </w:r>
      <w:r w:rsidRPr="008C0C0B">
        <w:rPr>
          <w:color w:val="000000"/>
        </w:rPr>
        <w:t>В процессе оценки используются разнообразные методы и формы, взаимно дополняющие друг друга (стандартизирован</w:t>
      </w:r>
      <w:r w:rsidRPr="008C0C0B">
        <w:rPr>
          <w:color w:val="000000"/>
        </w:rPr>
        <w:softHyphen/>
        <w:t>ные письменные и устные работы, проекты, практические ра</w:t>
      </w:r>
      <w:r w:rsidRPr="008C0C0B">
        <w:rPr>
          <w:color w:val="000000"/>
        </w:rPr>
        <w:softHyphen/>
        <w:t>боты, творческие работы, самоанализ и самооценка, наблю</w:t>
      </w:r>
      <w:r w:rsidRPr="008C0C0B">
        <w:rPr>
          <w:color w:val="000000"/>
        </w:rPr>
        <w:softHyphen/>
        <w:t>дения и др.).</w:t>
      </w:r>
    </w:p>
    <w:p w:rsidR="00733EB2" w:rsidRDefault="00733EB2" w:rsidP="00733EB2">
      <w:pPr>
        <w:jc w:val="both"/>
      </w:pPr>
    </w:p>
    <w:p w:rsidR="00733EB2" w:rsidRPr="009600E4" w:rsidRDefault="00733EB2" w:rsidP="00733EB2">
      <w:pPr>
        <w:jc w:val="center"/>
        <w:rPr>
          <w:sz w:val="28"/>
          <w:szCs w:val="28"/>
        </w:rPr>
      </w:pPr>
      <w:r w:rsidRPr="009600E4">
        <w:rPr>
          <w:b/>
          <w:bCs/>
          <w:sz w:val="28"/>
          <w:szCs w:val="28"/>
        </w:rPr>
        <w:t>«Инструменты»  оценки качества</w:t>
      </w:r>
    </w:p>
    <w:p w:rsidR="00733EB2" w:rsidRDefault="00733EB2" w:rsidP="00733EB2"/>
    <w:p w:rsidR="00733EB2" w:rsidRPr="00B93FAE" w:rsidRDefault="00733EB2" w:rsidP="00733EB2">
      <w:pPr>
        <w:numPr>
          <w:ilvl w:val="0"/>
          <w:numId w:val="89"/>
        </w:numPr>
        <w:spacing w:after="0" w:line="240" w:lineRule="auto"/>
        <w:jc w:val="both"/>
        <w:rPr>
          <w:b/>
          <w:bCs/>
        </w:rPr>
      </w:pPr>
      <w:r w:rsidRPr="00B93FAE">
        <w:rPr>
          <w:b/>
          <w:bCs/>
        </w:rPr>
        <w:t xml:space="preserve">Трехуровневые  задачи </w:t>
      </w:r>
      <w:r w:rsidRPr="00B93FAE">
        <w:t>– оценка  уровней овладения  учащимися основных предметных способов  действий (средств);</w:t>
      </w:r>
      <w:r w:rsidRPr="00B93FAE">
        <w:rPr>
          <w:b/>
          <w:bCs/>
        </w:rPr>
        <w:t xml:space="preserve"> </w:t>
      </w:r>
    </w:p>
    <w:p w:rsidR="00733EB2" w:rsidRPr="00B93FAE" w:rsidRDefault="00733EB2" w:rsidP="00733EB2">
      <w:pPr>
        <w:numPr>
          <w:ilvl w:val="0"/>
          <w:numId w:val="89"/>
        </w:numPr>
        <w:spacing w:after="0" w:line="240" w:lineRule="auto"/>
        <w:jc w:val="both"/>
      </w:pPr>
      <w:r w:rsidRPr="00B93FAE">
        <w:rPr>
          <w:b/>
          <w:bCs/>
        </w:rPr>
        <w:t xml:space="preserve">Проектные задачи </w:t>
      </w:r>
      <w:r w:rsidRPr="00B93FAE">
        <w:t>- оценка формирования ключевых компетентностей и социального опыта;</w:t>
      </w:r>
    </w:p>
    <w:p w:rsidR="00733EB2" w:rsidRPr="00B93FAE" w:rsidRDefault="00733EB2" w:rsidP="00733EB2">
      <w:pPr>
        <w:numPr>
          <w:ilvl w:val="0"/>
          <w:numId w:val="89"/>
        </w:numPr>
        <w:spacing w:after="0" w:line="240" w:lineRule="auto"/>
        <w:jc w:val="both"/>
        <w:rPr>
          <w:b/>
          <w:bCs/>
        </w:rPr>
      </w:pPr>
      <w:r w:rsidRPr="00B93FAE">
        <w:rPr>
          <w:b/>
          <w:bCs/>
        </w:rPr>
        <w:t>Диагностические задачи</w:t>
      </w:r>
      <w:r w:rsidRPr="00B93FAE">
        <w:t xml:space="preserve"> – оценка операционального состава действия и его коррекция</w:t>
      </w:r>
    </w:p>
    <w:p w:rsidR="00733EB2" w:rsidRPr="00B93FAE" w:rsidRDefault="00733EB2" w:rsidP="00733EB2">
      <w:pPr>
        <w:numPr>
          <w:ilvl w:val="0"/>
          <w:numId w:val="89"/>
        </w:numPr>
        <w:spacing w:after="0" w:line="240" w:lineRule="auto"/>
        <w:jc w:val="both"/>
      </w:pPr>
      <w:r w:rsidRPr="00B93FAE">
        <w:rPr>
          <w:b/>
          <w:bCs/>
        </w:rPr>
        <w:t>Анкетирование</w:t>
      </w:r>
      <w:r w:rsidRPr="00B93FAE">
        <w:t xml:space="preserve"> - установление контекстных факторов, влияющих на качество образования;</w:t>
      </w:r>
    </w:p>
    <w:p w:rsidR="00733EB2" w:rsidRPr="00B93FAE" w:rsidRDefault="00733EB2" w:rsidP="00733EB2">
      <w:pPr>
        <w:numPr>
          <w:ilvl w:val="0"/>
          <w:numId w:val="89"/>
        </w:numPr>
        <w:spacing w:after="0" w:line="240" w:lineRule="auto"/>
        <w:jc w:val="both"/>
        <w:rPr>
          <w:b/>
          <w:bCs/>
        </w:rPr>
      </w:pPr>
      <w:r w:rsidRPr="00B93FAE">
        <w:rPr>
          <w:b/>
          <w:bCs/>
        </w:rPr>
        <w:t>Проверочные  работы (задачи) по линиям</w:t>
      </w:r>
      <w:r w:rsidRPr="00B93FAE">
        <w:t xml:space="preserve"> - оценка формирования контрольно-оценочной деятельности, планирования учебной  деятельности  ребенка</w:t>
      </w:r>
    </w:p>
    <w:p w:rsidR="00733EB2" w:rsidRDefault="00733EB2" w:rsidP="00733EB2"/>
    <w:p w:rsidR="00733EB2" w:rsidRPr="00F24C34" w:rsidRDefault="00733EB2" w:rsidP="00733EB2">
      <w:r w:rsidRPr="00F24C34">
        <w:rPr>
          <w:b/>
          <w:bCs/>
        </w:rPr>
        <w:t>Педагогические приемы формирования действий контроля и оценки у младших школьников</w:t>
      </w:r>
    </w:p>
    <w:p w:rsidR="00733EB2" w:rsidRDefault="00733EB2" w:rsidP="00733EB2"/>
    <w:p w:rsidR="00733EB2" w:rsidRPr="00F24C34" w:rsidRDefault="00733EB2" w:rsidP="00733EB2">
      <w:pPr>
        <w:numPr>
          <w:ilvl w:val="0"/>
          <w:numId w:val="90"/>
        </w:numPr>
        <w:spacing w:after="0" w:line="240" w:lineRule="auto"/>
        <w:jc w:val="both"/>
      </w:pPr>
      <w:r w:rsidRPr="00F24C34">
        <w:rPr>
          <w:b/>
          <w:bCs/>
        </w:rPr>
        <w:t xml:space="preserve">«Волшебные линеечки» </w:t>
      </w:r>
      <w:r w:rsidRPr="00F24C34">
        <w:t>(изобретение оценочных шкал</w:t>
      </w:r>
      <w:r w:rsidRPr="00F24C34">
        <w:rPr>
          <w:b/>
          <w:bCs/>
        </w:rPr>
        <w:t xml:space="preserve"> </w:t>
      </w:r>
      <w:r w:rsidRPr="00F24C34">
        <w:t>самими школьниками)</w:t>
      </w:r>
    </w:p>
    <w:p w:rsidR="00733EB2" w:rsidRPr="00F24C34" w:rsidRDefault="00733EB2" w:rsidP="00733EB2">
      <w:pPr>
        <w:numPr>
          <w:ilvl w:val="0"/>
          <w:numId w:val="90"/>
        </w:numPr>
        <w:spacing w:after="0" w:line="240" w:lineRule="auto"/>
        <w:jc w:val="both"/>
      </w:pPr>
      <w:r w:rsidRPr="00F24C34">
        <w:rPr>
          <w:b/>
          <w:bCs/>
        </w:rPr>
        <w:t xml:space="preserve">«Прогностическая оценка» </w:t>
      </w:r>
      <w:r w:rsidRPr="00F24C34">
        <w:t>(оценка своих возможностей для решения задачи)</w:t>
      </w:r>
    </w:p>
    <w:p w:rsidR="00733EB2" w:rsidRPr="00F24C34" w:rsidRDefault="00733EB2" w:rsidP="00733EB2">
      <w:pPr>
        <w:numPr>
          <w:ilvl w:val="0"/>
          <w:numId w:val="90"/>
        </w:numPr>
        <w:spacing w:after="0" w:line="240" w:lineRule="auto"/>
        <w:jc w:val="both"/>
      </w:pPr>
      <w:r w:rsidRPr="00F24C34">
        <w:rPr>
          <w:b/>
          <w:bCs/>
        </w:rPr>
        <w:t xml:space="preserve">«Задания-ловушки» </w:t>
      </w:r>
      <w:r w:rsidRPr="00F24C34">
        <w:t>(рефлексия освоенного способа)</w:t>
      </w:r>
    </w:p>
    <w:p w:rsidR="00733EB2" w:rsidRPr="00F24C34" w:rsidRDefault="00733EB2" w:rsidP="00733EB2">
      <w:pPr>
        <w:numPr>
          <w:ilvl w:val="0"/>
          <w:numId w:val="90"/>
        </w:numPr>
        <w:spacing w:after="0" w:line="240" w:lineRule="auto"/>
        <w:jc w:val="both"/>
      </w:pPr>
      <w:r w:rsidRPr="00F24C34">
        <w:rPr>
          <w:b/>
          <w:bCs/>
        </w:rPr>
        <w:t xml:space="preserve">«Составление заданий с ловушками» </w:t>
      </w:r>
      <w:r w:rsidRPr="00F24C34">
        <w:t>(определение или видение возможных ошибкоопасных мест)</w:t>
      </w:r>
    </w:p>
    <w:p w:rsidR="00733EB2" w:rsidRPr="00F24C34" w:rsidRDefault="00733EB2" w:rsidP="00733EB2">
      <w:pPr>
        <w:numPr>
          <w:ilvl w:val="0"/>
          <w:numId w:val="90"/>
        </w:numPr>
        <w:spacing w:after="0" w:line="240" w:lineRule="auto"/>
        <w:jc w:val="both"/>
      </w:pPr>
      <w:r w:rsidRPr="00F24C34">
        <w:rPr>
          <w:b/>
          <w:bCs/>
        </w:rPr>
        <w:t>«Составление задачи, подобной данной»</w:t>
      </w:r>
    </w:p>
    <w:p w:rsidR="00733EB2" w:rsidRPr="00F24C34" w:rsidRDefault="00733EB2" w:rsidP="00733EB2">
      <w:pPr>
        <w:numPr>
          <w:ilvl w:val="0"/>
          <w:numId w:val="90"/>
        </w:numPr>
        <w:spacing w:after="0" w:line="240" w:lineRule="auto"/>
        <w:jc w:val="both"/>
      </w:pPr>
      <w:r w:rsidRPr="00F24C34">
        <w:rPr>
          <w:b/>
          <w:bCs/>
        </w:rPr>
        <w:t xml:space="preserve">«Классификация задач по способу их решения» </w:t>
      </w:r>
      <w:r w:rsidRPr="00F24C34">
        <w:t>(выделение общего способа действия)</w:t>
      </w:r>
    </w:p>
    <w:p w:rsidR="00733EB2" w:rsidRPr="00F24C34" w:rsidRDefault="00733EB2" w:rsidP="00733EB2">
      <w:pPr>
        <w:numPr>
          <w:ilvl w:val="0"/>
          <w:numId w:val="90"/>
        </w:numPr>
        <w:spacing w:after="0" w:line="240" w:lineRule="auto"/>
        <w:jc w:val="both"/>
      </w:pPr>
      <w:r w:rsidRPr="00F24C34">
        <w:t>«</w:t>
      </w:r>
      <w:r w:rsidRPr="00F24C34">
        <w:rPr>
          <w:b/>
          <w:bCs/>
        </w:rPr>
        <w:t>Обнаружение ошибки»</w:t>
      </w:r>
    </w:p>
    <w:p w:rsidR="00733EB2" w:rsidRPr="00F24C34" w:rsidRDefault="00733EB2" w:rsidP="00733EB2">
      <w:pPr>
        <w:numPr>
          <w:ilvl w:val="0"/>
          <w:numId w:val="90"/>
        </w:numPr>
        <w:spacing w:after="0" w:line="240" w:lineRule="auto"/>
        <w:jc w:val="both"/>
      </w:pPr>
      <w:r w:rsidRPr="00F24C34">
        <w:rPr>
          <w:b/>
          <w:bCs/>
        </w:rPr>
        <w:t xml:space="preserve">«Создание помощника» </w:t>
      </w:r>
    </w:p>
    <w:p w:rsidR="00733EB2" w:rsidRPr="00F24C34" w:rsidRDefault="00733EB2" w:rsidP="00733EB2">
      <w:pPr>
        <w:numPr>
          <w:ilvl w:val="0"/>
          <w:numId w:val="90"/>
        </w:numPr>
        <w:spacing w:after="0" w:line="240" w:lineRule="auto"/>
        <w:jc w:val="both"/>
      </w:pPr>
      <w:r w:rsidRPr="00F24C34">
        <w:rPr>
          <w:b/>
          <w:bCs/>
        </w:rPr>
        <w:t xml:space="preserve">«Обоснованный  отказ от выполнения заданий» </w:t>
      </w:r>
      <w:r w:rsidRPr="00F24C34">
        <w:t>(умение обнаружить границу своих знаний)</w:t>
      </w:r>
    </w:p>
    <w:p w:rsidR="00733EB2" w:rsidRPr="00F24C34" w:rsidRDefault="00733EB2" w:rsidP="00733EB2">
      <w:pPr>
        <w:numPr>
          <w:ilvl w:val="0"/>
          <w:numId w:val="90"/>
        </w:numPr>
        <w:spacing w:after="0" w:line="240" w:lineRule="auto"/>
        <w:jc w:val="both"/>
      </w:pPr>
      <w:r w:rsidRPr="00F24C34">
        <w:rPr>
          <w:b/>
          <w:bCs/>
        </w:rPr>
        <w:t xml:space="preserve">«Орфографические софизмы» </w:t>
      </w:r>
      <w:r w:rsidRPr="00F24C34">
        <w:t xml:space="preserve">(умение обнаружить и опровергнуть псевдологичное рассуждение при решении задач)  </w:t>
      </w:r>
    </w:p>
    <w:p w:rsidR="00733EB2" w:rsidRDefault="00733EB2" w:rsidP="00733EB2"/>
    <w:p w:rsidR="00733EB2" w:rsidRDefault="00733EB2" w:rsidP="00733EB2">
      <w:pPr>
        <w:jc w:val="center"/>
        <w:rPr>
          <w:b/>
          <w:bCs/>
          <w:sz w:val="28"/>
          <w:szCs w:val="28"/>
        </w:rPr>
      </w:pPr>
    </w:p>
    <w:p w:rsidR="00733EB2" w:rsidRDefault="00733EB2" w:rsidP="00733EB2">
      <w:pPr>
        <w:jc w:val="center"/>
        <w:rPr>
          <w:b/>
          <w:bCs/>
          <w:sz w:val="28"/>
          <w:szCs w:val="28"/>
        </w:rPr>
      </w:pPr>
      <w:r w:rsidRPr="009600E4">
        <w:rPr>
          <w:b/>
          <w:bCs/>
          <w:sz w:val="28"/>
          <w:szCs w:val="28"/>
        </w:rPr>
        <w:lastRenderedPageBreak/>
        <w:t>Организация домашней самостоятельной  работы учащи</w:t>
      </w:r>
      <w:r>
        <w:rPr>
          <w:b/>
          <w:bCs/>
          <w:sz w:val="28"/>
          <w:szCs w:val="28"/>
        </w:rPr>
        <w:t>хся</w:t>
      </w:r>
    </w:p>
    <w:p w:rsidR="00733EB2" w:rsidRPr="009600E4" w:rsidRDefault="00733EB2" w:rsidP="00733EB2">
      <w:pPr>
        <w:jc w:val="center"/>
        <w:rPr>
          <w:b/>
          <w:bCs/>
          <w:sz w:val="28"/>
          <w:szCs w:val="28"/>
        </w:rPr>
      </w:pPr>
    </w:p>
    <w:p w:rsidR="00733EB2" w:rsidRPr="00E86F35" w:rsidRDefault="00733EB2" w:rsidP="00733EB2">
      <w:pPr>
        <w:numPr>
          <w:ilvl w:val="0"/>
          <w:numId w:val="91"/>
        </w:numPr>
        <w:spacing w:after="0" w:line="240" w:lineRule="auto"/>
        <w:jc w:val="both"/>
      </w:pPr>
      <w:r w:rsidRPr="00E86F35">
        <w:t>решение</w:t>
      </w:r>
      <w:r>
        <w:t xml:space="preserve"> проблемы выбора (как выбирать)</w:t>
      </w:r>
      <w:r w:rsidRPr="00E86F35">
        <w:t>;</w:t>
      </w:r>
    </w:p>
    <w:p w:rsidR="00733EB2" w:rsidRPr="00E86F35" w:rsidRDefault="00733EB2" w:rsidP="00733EB2">
      <w:pPr>
        <w:numPr>
          <w:ilvl w:val="0"/>
          <w:numId w:val="91"/>
        </w:numPr>
        <w:spacing w:after="0" w:line="240" w:lineRule="auto"/>
        <w:jc w:val="both"/>
      </w:pPr>
      <w:r w:rsidRPr="00E86F35">
        <w:t>самооценка своих возможностей;</w:t>
      </w:r>
    </w:p>
    <w:p w:rsidR="00733EB2" w:rsidRPr="00E86F35" w:rsidRDefault="00733EB2" w:rsidP="00733EB2">
      <w:pPr>
        <w:numPr>
          <w:ilvl w:val="0"/>
          <w:numId w:val="91"/>
        </w:numPr>
        <w:spacing w:after="0" w:line="240" w:lineRule="auto"/>
        <w:jc w:val="both"/>
      </w:pPr>
      <w:r w:rsidRPr="00E86F35">
        <w:t>работа  в ситуации запроса;</w:t>
      </w:r>
    </w:p>
    <w:p w:rsidR="00733EB2" w:rsidRPr="00E86F35" w:rsidRDefault="00733EB2" w:rsidP="00733EB2">
      <w:pPr>
        <w:numPr>
          <w:ilvl w:val="0"/>
          <w:numId w:val="91"/>
        </w:numPr>
        <w:spacing w:after="0" w:line="240" w:lineRule="auto"/>
        <w:jc w:val="both"/>
      </w:pPr>
      <w:r w:rsidRPr="00E86F35">
        <w:rPr>
          <w:bCs/>
        </w:rPr>
        <w:t xml:space="preserve">Уроки-консультации </w:t>
      </w:r>
      <w:r w:rsidRPr="00E86F35">
        <w:t>(умение задавать «умные» вопросы)</w:t>
      </w:r>
    </w:p>
    <w:p w:rsidR="00733EB2" w:rsidRDefault="00733EB2" w:rsidP="00733EB2">
      <w:pPr>
        <w:numPr>
          <w:ilvl w:val="0"/>
          <w:numId w:val="91"/>
        </w:numPr>
        <w:spacing w:after="0" w:line="240" w:lineRule="auto"/>
        <w:jc w:val="both"/>
        <w:rPr>
          <w:bCs/>
        </w:rPr>
      </w:pPr>
      <w:r w:rsidRPr="00E86F35">
        <w:rPr>
          <w:bCs/>
        </w:rPr>
        <w:t xml:space="preserve">Уроки-мастерские </w:t>
      </w:r>
      <w:r w:rsidRPr="00E86F35">
        <w:t>(умение делать запрос на недостающую информацию)</w:t>
      </w:r>
    </w:p>
    <w:p w:rsidR="00733EB2" w:rsidRPr="009600E4" w:rsidRDefault="00733EB2" w:rsidP="00733EB2">
      <w:pPr>
        <w:numPr>
          <w:ilvl w:val="0"/>
          <w:numId w:val="91"/>
        </w:numPr>
        <w:spacing w:after="0" w:line="240" w:lineRule="auto"/>
        <w:jc w:val="both"/>
        <w:rPr>
          <w:bCs/>
        </w:rPr>
      </w:pPr>
      <w:proofErr w:type="gramStart"/>
      <w:r w:rsidRPr="009600E4">
        <w:rPr>
          <w:bCs/>
        </w:rPr>
        <w:t xml:space="preserve">Уроки-презентации </w:t>
      </w:r>
      <w:r w:rsidRPr="00E86F35">
        <w:t>(умение предъявлять (демонстрировать) свои достижения («что я знаю и чего не знаю еще..»)</w:t>
      </w:r>
      <w:proofErr w:type="gramEnd"/>
    </w:p>
    <w:p w:rsidR="00733EB2" w:rsidRDefault="00733EB2" w:rsidP="00733EB2">
      <w:pPr>
        <w:contextualSpacing/>
        <w:jc w:val="center"/>
        <w:rPr>
          <w:b/>
          <w:sz w:val="28"/>
          <w:szCs w:val="28"/>
        </w:rPr>
      </w:pPr>
    </w:p>
    <w:p w:rsidR="00733EB2" w:rsidRPr="008C2A4D" w:rsidRDefault="00733EB2" w:rsidP="00733EB2">
      <w:pPr>
        <w:contextualSpacing/>
        <w:jc w:val="center"/>
        <w:rPr>
          <w:b/>
        </w:rPr>
      </w:pPr>
    </w:p>
    <w:p w:rsidR="00733EB2" w:rsidRPr="00D5590F" w:rsidRDefault="00733EB2" w:rsidP="00733EB2">
      <w:pPr>
        <w:contextualSpacing/>
        <w:jc w:val="center"/>
        <w:rPr>
          <w:b/>
          <w:sz w:val="28"/>
          <w:szCs w:val="28"/>
        </w:rPr>
      </w:pPr>
      <w:r w:rsidRPr="00D5590F">
        <w:rPr>
          <w:b/>
          <w:sz w:val="28"/>
          <w:szCs w:val="28"/>
        </w:rPr>
        <w:t xml:space="preserve">Итоговое оценивание и формы сохранения результатов </w:t>
      </w:r>
    </w:p>
    <w:p w:rsidR="00733EB2" w:rsidRPr="00D5590F" w:rsidRDefault="00733EB2" w:rsidP="00733EB2">
      <w:pPr>
        <w:contextualSpacing/>
        <w:jc w:val="center"/>
        <w:rPr>
          <w:b/>
          <w:sz w:val="28"/>
          <w:szCs w:val="28"/>
        </w:rPr>
      </w:pPr>
      <w:r w:rsidRPr="00D5590F">
        <w:rPr>
          <w:b/>
          <w:sz w:val="28"/>
          <w:szCs w:val="28"/>
        </w:rPr>
        <w:t>учебной и внеучебной деятел</w:t>
      </w:r>
      <w:r w:rsidRPr="00D5590F">
        <w:rPr>
          <w:b/>
          <w:sz w:val="28"/>
          <w:szCs w:val="28"/>
        </w:rPr>
        <w:t>ь</w:t>
      </w:r>
      <w:r w:rsidRPr="00D5590F">
        <w:rPr>
          <w:b/>
          <w:sz w:val="28"/>
          <w:szCs w:val="28"/>
        </w:rPr>
        <w:t>ности учащегося</w:t>
      </w:r>
    </w:p>
    <w:p w:rsidR="00733EB2" w:rsidRPr="0019492C" w:rsidRDefault="00733EB2" w:rsidP="00733EB2">
      <w:pPr>
        <w:pStyle w:val="4"/>
        <w:numPr>
          <w:ilvl w:val="3"/>
          <w:numId w:val="0"/>
        </w:numPr>
        <w:tabs>
          <w:tab w:val="num" w:pos="0"/>
        </w:tabs>
        <w:spacing w:before="0" w:line="276" w:lineRule="auto"/>
        <w:contextualSpacing/>
        <w:jc w:val="both"/>
        <w:rPr>
          <w:b w:val="0"/>
          <w:sz w:val="24"/>
          <w:szCs w:val="24"/>
        </w:rPr>
      </w:pPr>
      <w:r w:rsidRPr="0019492C">
        <w:rPr>
          <w:rFonts w:eastAsia="Calibri"/>
          <w:bCs w:val="0"/>
          <w:iCs/>
          <w:sz w:val="24"/>
          <w:szCs w:val="24"/>
        </w:rPr>
        <w:t xml:space="preserve">         </w:t>
      </w:r>
      <w:r w:rsidRPr="0019492C">
        <w:rPr>
          <w:b w:val="0"/>
          <w:sz w:val="24"/>
          <w:szCs w:val="24"/>
        </w:rPr>
        <w:t>Предметом итоговой  оценки освоения  обучающимися  ООП НОО являются достижения в предметных грамотностях (компетентн</w:t>
      </w:r>
      <w:r w:rsidRPr="0019492C">
        <w:rPr>
          <w:b w:val="0"/>
          <w:sz w:val="24"/>
          <w:szCs w:val="24"/>
        </w:rPr>
        <w:t>о</w:t>
      </w:r>
      <w:r w:rsidRPr="0019492C">
        <w:rPr>
          <w:b w:val="0"/>
          <w:sz w:val="24"/>
          <w:szCs w:val="24"/>
        </w:rPr>
        <w:t>стях) и ключевых  компетентностях  при освоении основной  образовательной  программы начального  общего  образования, необход</w:t>
      </w:r>
      <w:r w:rsidRPr="0019492C">
        <w:rPr>
          <w:b w:val="0"/>
          <w:sz w:val="24"/>
          <w:szCs w:val="24"/>
        </w:rPr>
        <w:t>и</w:t>
      </w:r>
      <w:r w:rsidRPr="0019492C">
        <w:rPr>
          <w:b w:val="0"/>
          <w:sz w:val="24"/>
          <w:szCs w:val="24"/>
        </w:rPr>
        <w:t>мых для продолжения образования, а также внеучебные достижения  младших школьников как  в рамках ООП, так и за ее  пр</w:t>
      </w:r>
      <w:r w:rsidRPr="0019492C">
        <w:rPr>
          <w:b w:val="0"/>
          <w:sz w:val="24"/>
          <w:szCs w:val="24"/>
        </w:rPr>
        <w:t>е</w:t>
      </w:r>
      <w:r w:rsidRPr="0019492C">
        <w:rPr>
          <w:b w:val="0"/>
          <w:sz w:val="24"/>
          <w:szCs w:val="24"/>
        </w:rPr>
        <w:t>делами.</w:t>
      </w:r>
    </w:p>
    <w:p w:rsidR="00733EB2" w:rsidRPr="0019492C" w:rsidRDefault="00733EB2" w:rsidP="00733EB2">
      <w:pPr>
        <w:contextualSpacing/>
        <w:jc w:val="both"/>
      </w:pPr>
      <w:r w:rsidRPr="0019492C">
        <w:t xml:space="preserve">        В итоговой  оценке  реализации  ООП выделяются отдельно (независимо друг от др</w:t>
      </w:r>
      <w:r w:rsidRPr="0019492C">
        <w:t>у</w:t>
      </w:r>
      <w:r w:rsidRPr="0019492C">
        <w:t>га)  три  составляющие:</w:t>
      </w:r>
    </w:p>
    <w:p w:rsidR="00733EB2" w:rsidRPr="0019492C" w:rsidRDefault="00733EB2" w:rsidP="00733EB2">
      <w:pPr>
        <w:numPr>
          <w:ilvl w:val="0"/>
          <w:numId w:val="41"/>
        </w:numPr>
        <w:spacing w:after="0"/>
        <w:contextualSpacing/>
        <w:jc w:val="both"/>
      </w:pPr>
      <w:r w:rsidRPr="0019492C">
        <w:t xml:space="preserve">результаты  </w:t>
      </w:r>
      <w:r w:rsidRPr="0019492C">
        <w:rPr>
          <w:b/>
        </w:rPr>
        <w:t>текущего (формативного, промежуточного) оценивания</w:t>
      </w:r>
      <w:r w:rsidRPr="0019492C">
        <w:t>,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733EB2" w:rsidRPr="0019492C" w:rsidRDefault="00733EB2" w:rsidP="00733EB2">
      <w:pPr>
        <w:numPr>
          <w:ilvl w:val="0"/>
          <w:numId w:val="41"/>
        </w:numPr>
        <w:spacing w:after="0"/>
        <w:contextualSpacing/>
        <w:jc w:val="both"/>
      </w:pPr>
      <w:r w:rsidRPr="0019492C">
        <w:t xml:space="preserve">результаты  </w:t>
      </w:r>
      <w:r w:rsidRPr="0019492C">
        <w:rPr>
          <w:b/>
        </w:rPr>
        <w:t>итоговых  работ</w:t>
      </w:r>
      <w:r w:rsidRPr="0019492C">
        <w:t xml:space="preserve">, характеризующие уровень освоения  </w:t>
      </w:r>
      <w:proofErr w:type="gramStart"/>
      <w:r w:rsidRPr="0019492C">
        <w:t>обучающимися</w:t>
      </w:r>
      <w:proofErr w:type="gramEnd"/>
      <w:r w:rsidRPr="0019492C">
        <w:t xml:space="preserve"> основных формируемых культурных предметных способов действий/средств, необх</w:t>
      </w:r>
      <w:r w:rsidRPr="0019492C">
        <w:t>о</w:t>
      </w:r>
      <w:r w:rsidRPr="0019492C">
        <w:t>димых для  продолжения  образования на следующем шаге;</w:t>
      </w:r>
    </w:p>
    <w:p w:rsidR="00733EB2" w:rsidRPr="0019492C" w:rsidRDefault="00733EB2" w:rsidP="00733EB2">
      <w:pPr>
        <w:numPr>
          <w:ilvl w:val="0"/>
          <w:numId w:val="41"/>
        </w:numPr>
        <w:spacing w:after="0"/>
        <w:contextualSpacing/>
        <w:jc w:val="both"/>
      </w:pPr>
      <w:r w:rsidRPr="0019492C">
        <w:rPr>
          <w:b/>
        </w:rPr>
        <w:t>внеучебные достижения</w:t>
      </w:r>
      <w:r w:rsidRPr="0019492C">
        <w:t xml:space="preserve">  младших школьников.</w:t>
      </w:r>
    </w:p>
    <w:p w:rsidR="00733EB2" w:rsidRPr="0019492C" w:rsidRDefault="00733EB2" w:rsidP="00733EB2">
      <w:pPr>
        <w:numPr>
          <w:ilvl w:val="0"/>
          <w:numId w:val="41"/>
        </w:numPr>
        <w:spacing w:after="0"/>
        <w:contextualSpacing/>
        <w:jc w:val="both"/>
      </w:pPr>
      <w:r w:rsidRPr="0019492C">
        <w:rPr>
          <w:b/>
        </w:rPr>
        <w:t>самоанализ и самооценка</w:t>
      </w:r>
    </w:p>
    <w:p w:rsidR="00733EB2" w:rsidRPr="007F366C" w:rsidRDefault="00733EB2" w:rsidP="00733EB2">
      <w:pPr>
        <w:pStyle w:val="4"/>
        <w:keepNext w:val="0"/>
        <w:numPr>
          <w:ilvl w:val="3"/>
          <w:numId w:val="0"/>
        </w:numPr>
        <w:tabs>
          <w:tab w:val="num" w:pos="0"/>
        </w:tabs>
        <w:spacing w:before="0" w:line="276" w:lineRule="auto"/>
        <w:ind w:left="142" w:firstLine="360"/>
        <w:contextualSpacing/>
        <w:jc w:val="both"/>
        <w:rPr>
          <w:b w:val="0"/>
          <w:i/>
          <w:sz w:val="24"/>
          <w:szCs w:val="24"/>
        </w:rPr>
      </w:pPr>
      <w:r w:rsidRPr="007F366C">
        <w:rPr>
          <w:b w:val="0"/>
          <w:sz w:val="24"/>
          <w:szCs w:val="24"/>
        </w:rPr>
        <w:t>Для сохранения результатов практических работ учащихся используются:</w:t>
      </w:r>
    </w:p>
    <w:p w:rsidR="00733EB2" w:rsidRDefault="00733EB2" w:rsidP="00733EB2">
      <w:pPr>
        <w:pStyle w:val="4"/>
        <w:keepNext w:val="0"/>
        <w:numPr>
          <w:ilvl w:val="3"/>
          <w:numId w:val="0"/>
        </w:numPr>
        <w:tabs>
          <w:tab w:val="num" w:pos="0"/>
        </w:tabs>
        <w:spacing w:before="0" w:line="276" w:lineRule="auto"/>
        <w:contextualSpacing/>
        <w:jc w:val="both"/>
        <w:rPr>
          <w:b w:val="0"/>
          <w:sz w:val="24"/>
          <w:szCs w:val="24"/>
        </w:rPr>
      </w:pPr>
      <w:r w:rsidRPr="007F366C">
        <w:rPr>
          <w:b w:val="0"/>
          <w:sz w:val="24"/>
          <w:szCs w:val="24"/>
        </w:rPr>
        <w:t>1) творческие работы  в форме портфолио (накопительных папок);</w:t>
      </w:r>
    </w:p>
    <w:p w:rsidR="00733EB2" w:rsidRDefault="00733EB2" w:rsidP="00733EB2">
      <w:pPr>
        <w:pStyle w:val="4"/>
        <w:keepNext w:val="0"/>
        <w:numPr>
          <w:ilvl w:val="3"/>
          <w:numId w:val="0"/>
        </w:numPr>
        <w:tabs>
          <w:tab w:val="num" w:pos="0"/>
        </w:tabs>
        <w:spacing w:before="0" w:line="276" w:lineRule="auto"/>
        <w:contextualSpacing/>
        <w:jc w:val="both"/>
        <w:rPr>
          <w:b w:val="0"/>
          <w:sz w:val="24"/>
          <w:szCs w:val="24"/>
        </w:rPr>
      </w:pPr>
      <w:r w:rsidRPr="007F366C">
        <w:rPr>
          <w:b w:val="0"/>
          <w:sz w:val="24"/>
          <w:szCs w:val="24"/>
        </w:rPr>
        <w:t>2) презентации;</w:t>
      </w:r>
    </w:p>
    <w:p w:rsidR="00733EB2" w:rsidRPr="007F366C" w:rsidRDefault="00733EB2" w:rsidP="00733EB2">
      <w:pPr>
        <w:pStyle w:val="4"/>
        <w:keepNext w:val="0"/>
        <w:numPr>
          <w:ilvl w:val="3"/>
          <w:numId w:val="0"/>
        </w:numPr>
        <w:tabs>
          <w:tab w:val="num" w:pos="0"/>
        </w:tabs>
        <w:spacing w:before="0" w:line="276" w:lineRule="auto"/>
        <w:contextualSpacing/>
        <w:jc w:val="both"/>
        <w:rPr>
          <w:b w:val="0"/>
          <w:sz w:val="24"/>
          <w:szCs w:val="24"/>
        </w:rPr>
      </w:pPr>
      <w:r w:rsidRPr="007F366C">
        <w:rPr>
          <w:b w:val="0"/>
          <w:sz w:val="24"/>
          <w:szCs w:val="24"/>
        </w:rPr>
        <w:t>3) таблицы и графики, отражающие состояние навыков ребенка </w:t>
      </w:r>
    </w:p>
    <w:p w:rsidR="00733EB2" w:rsidRDefault="00733EB2" w:rsidP="00733EB2">
      <w:pPr>
        <w:pStyle w:val="a4"/>
        <w:tabs>
          <w:tab w:val="left" w:pos="4536"/>
        </w:tabs>
        <w:spacing w:after="0" w:line="276" w:lineRule="auto"/>
        <w:contextualSpacing/>
        <w:jc w:val="both"/>
      </w:pPr>
      <w:r>
        <w:t xml:space="preserve">     </w:t>
      </w:r>
      <w:r w:rsidRPr="0019492C">
        <w:t>Все  материалы младшего  школьника по итогам  образования в начальной школе  оформляются  в форме «портфолио» (дневника, накопител</w:t>
      </w:r>
      <w:r w:rsidRPr="0019492C">
        <w:t>ь</w:t>
      </w:r>
      <w:r w:rsidRPr="0019492C">
        <w:t>ной папки).</w:t>
      </w:r>
    </w:p>
    <w:p w:rsidR="00733EB2" w:rsidRDefault="00733EB2" w:rsidP="00733EB2">
      <w:pPr>
        <w:pStyle w:val="a4"/>
        <w:tabs>
          <w:tab w:val="left" w:pos="4536"/>
        </w:tabs>
        <w:spacing w:after="0" w:line="276" w:lineRule="auto"/>
        <w:contextualSpacing/>
        <w:jc w:val="both"/>
      </w:pPr>
      <w:r>
        <w:t xml:space="preserve">     </w:t>
      </w:r>
      <w:proofErr w:type="gramStart"/>
      <w:r w:rsidRPr="0019492C">
        <w:t xml:space="preserve">«Портфолио»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w:t>
      </w:r>
      <w:r>
        <w:t>и т.п.);</w:t>
      </w:r>
      <w:proofErr w:type="gramEnd"/>
      <w:r>
        <w:t xml:space="preserve"> «карт знаний», а также</w:t>
      </w:r>
      <w:r w:rsidRPr="0019492C">
        <w:t xml:space="preserve"> соответствующих информационных мат</w:t>
      </w:r>
      <w:r>
        <w:t>ериалов из внешних источников</w:t>
      </w:r>
      <w:r w:rsidRPr="0019492C">
        <w:t xml:space="preserve"> (одноклассников, учителей, родителей и т.п.), предназначе</w:t>
      </w:r>
      <w:r w:rsidRPr="0019492C">
        <w:t>н</w:t>
      </w:r>
      <w:r w:rsidRPr="0019492C">
        <w:t>ных для последующего их анализа, всесторонней количественной и качественной оценки уровня обученности учащихся и дальнейшей коррекции процесса обуч</w:t>
      </w:r>
      <w:r w:rsidRPr="0019492C">
        <w:t>е</w:t>
      </w:r>
      <w:r w:rsidRPr="0019492C">
        <w:t>ния.</w:t>
      </w:r>
    </w:p>
    <w:p w:rsidR="00733EB2" w:rsidRPr="00BC1B20" w:rsidRDefault="00733EB2" w:rsidP="00733EB2">
      <w:pPr>
        <w:autoSpaceDE w:val="0"/>
        <w:autoSpaceDN w:val="0"/>
        <w:adjustRightInd w:val="0"/>
        <w:jc w:val="both"/>
        <w:rPr>
          <w:color w:val="000000"/>
        </w:rPr>
      </w:pPr>
      <w:r>
        <w:rPr>
          <w:color w:val="000000"/>
        </w:rPr>
        <w:t xml:space="preserve">     </w:t>
      </w:r>
      <w:r w:rsidRPr="00BC1B20">
        <w:rPr>
          <w:color w:val="000000"/>
        </w:rPr>
        <w:t>Обязательной со</w:t>
      </w:r>
      <w:r w:rsidRPr="00BC1B20">
        <w:rPr>
          <w:color w:val="000000"/>
        </w:rPr>
        <w:softHyphen/>
        <w:t xml:space="preserve">ставляющей портфеля достижений являются материалы </w:t>
      </w:r>
      <w:r w:rsidRPr="00BC1B20">
        <w:rPr>
          <w:b/>
          <w:bCs/>
          <w:i/>
          <w:iCs/>
          <w:color w:val="000000"/>
        </w:rPr>
        <w:t>стар</w:t>
      </w:r>
      <w:r w:rsidRPr="00BC1B20">
        <w:rPr>
          <w:b/>
          <w:bCs/>
          <w:i/>
          <w:iCs/>
          <w:color w:val="000000"/>
        </w:rPr>
        <w:softHyphen/>
        <w:t xml:space="preserve">товой диагностики, промежуточных </w:t>
      </w:r>
      <w:r w:rsidRPr="00BC1B20">
        <w:rPr>
          <w:color w:val="000000"/>
        </w:rPr>
        <w:t xml:space="preserve">и </w:t>
      </w:r>
      <w:r w:rsidRPr="00BC1B20">
        <w:rPr>
          <w:b/>
          <w:bCs/>
          <w:i/>
          <w:iCs/>
          <w:color w:val="000000"/>
        </w:rPr>
        <w:t>итоговых стандар</w:t>
      </w:r>
      <w:r w:rsidRPr="00BC1B20">
        <w:rPr>
          <w:b/>
          <w:bCs/>
          <w:i/>
          <w:iCs/>
          <w:color w:val="000000"/>
        </w:rPr>
        <w:softHyphen/>
        <w:t xml:space="preserve">тизированных работ </w:t>
      </w:r>
      <w:r w:rsidRPr="00BC1B20">
        <w:rPr>
          <w:color w:val="000000"/>
        </w:rPr>
        <w:t xml:space="preserve">по отдельным предметам. Остальные работы </w:t>
      </w:r>
      <w:r w:rsidRPr="00BC1B20">
        <w:rPr>
          <w:color w:val="000000"/>
        </w:rPr>
        <w:lastRenderedPageBreak/>
        <w:t>должны быть подобраны так, чтобы их совокупность демонстрировала нарастающие успешность, объём и глубину знаний, достижение более высоких уровней форм</w:t>
      </w:r>
      <w:r>
        <w:rPr>
          <w:color w:val="000000"/>
        </w:rPr>
        <w:t>ируемых учебных действий</w:t>
      </w:r>
      <w:r w:rsidRPr="00BC1B20">
        <w:rPr>
          <w:color w:val="000000"/>
        </w:rPr>
        <w:t>:</w:t>
      </w:r>
    </w:p>
    <w:p w:rsidR="00733EB2" w:rsidRPr="00BC1B20" w:rsidRDefault="00733EB2" w:rsidP="00733EB2">
      <w:pPr>
        <w:autoSpaceDE w:val="0"/>
        <w:autoSpaceDN w:val="0"/>
        <w:adjustRightInd w:val="0"/>
        <w:jc w:val="both"/>
        <w:rPr>
          <w:color w:val="000000"/>
        </w:rPr>
      </w:pPr>
      <w:r w:rsidRPr="00BC1B20">
        <w:rPr>
          <w:b/>
          <w:bCs/>
          <w:i/>
          <w:iCs/>
          <w:color w:val="000000"/>
        </w:rPr>
        <w:t>•</w:t>
      </w:r>
      <w:r w:rsidRPr="00BC1B20">
        <w:rPr>
          <w:color w:val="000000"/>
        </w:rPr>
        <w:t xml:space="preserve"> </w:t>
      </w:r>
      <w:r w:rsidRPr="00BC1B20">
        <w:rPr>
          <w:b/>
          <w:bCs/>
          <w:i/>
          <w:iCs/>
          <w:color w:val="000000"/>
        </w:rPr>
        <w:t xml:space="preserve">по русскому, родному языкам </w:t>
      </w:r>
      <w:r w:rsidRPr="00BC1B20">
        <w:rPr>
          <w:color w:val="000000"/>
        </w:rPr>
        <w:t xml:space="preserve">и </w:t>
      </w:r>
      <w:r w:rsidRPr="00BC1B20">
        <w:rPr>
          <w:b/>
          <w:bCs/>
          <w:i/>
          <w:iCs/>
          <w:color w:val="000000"/>
        </w:rPr>
        <w:t>литературному чте</w:t>
      </w:r>
      <w:r w:rsidRPr="00BC1B20">
        <w:rPr>
          <w:b/>
          <w:bCs/>
          <w:i/>
          <w:iCs/>
          <w:color w:val="000000"/>
        </w:rPr>
        <w:softHyphen/>
        <w:t xml:space="preserve">нию, иностранному языку </w:t>
      </w:r>
      <w:r w:rsidRPr="00BC1B20">
        <w:rPr>
          <w:color w:val="000000"/>
        </w:rPr>
        <w:t>— диктанты и изложения, сочи</w:t>
      </w:r>
      <w:r w:rsidRPr="00BC1B20">
        <w:rPr>
          <w:color w:val="000000"/>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733EB2" w:rsidRPr="00BC1B20" w:rsidRDefault="00733EB2" w:rsidP="00733EB2">
      <w:pPr>
        <w:autoSpaceDE w:val="0"/>
        <w:autoSpaceDN w:val="0"/>
        <w:adjustRightInd w:val="0"/>
        <w:jc w:val="both"/>
        <w:rPr>
          <w:color w:val="000000"/>
        </w:rPr>
      </w:pPr>
      <w:r w:rsidRPr="00BC1B20">
        <w:rPr>
          <w:b/>
          <w:bCs/>
          <w:i/>
          <w:iCs/>
          <w:color w:val="000000"/>
        </w:rPr>
        <w:t>•</w:t>
      </w:r>
      <w:r w:rsidRPr="00BC1B20">
        <w:rPr>
          <w:color w:val="000000"/>
        </w:rPr>
        <w:t xml:space="preserve"> </w:t>
      </w:r>
      <w:r w:rsidRPr="00BC1B20">
        <w:rPr>
          <w:b/>
          <w:bCs/>
          <w:i/>
          <w:iCs/>
          <w:color w:val="000000"/>
        </w:rPr>
        <w:t xml:space="preserve">по математике — </w:t>
      </w:r>
      <w:r w:rsidRPr="00BC1B20">
        <w:rPr>
          <w:color w:val="000000"/>
        </w:rPr>
        <w:t>математические диктанты, оформ</w:t>
      </w:r>
      <w:r w:rsidRPr="00BC1B20">
        <w:rPr>
          <w:color w:val="000000"/>
        </w:rPr>
        <w:softHyphen/>
        <w:t>ленные результаты мини-исследований, записи решения учеб</w:t>
      </w:r>
      <w:r w:rsidRPr="00BC1B20">
        <w:rPr>
          <w:color w:val="000000"/>
        </w:rPr>
        <w:softHyphen/>
        <w:t>но-познавательных и учебно-практических задач, математи</w:t>
      </w:r>
      <w:r w:rsidRPr="00BC1B20">
        <w:rPr>
          <w:color w:val="000000"/>
        </w:rPr>
        <w:softHyphen/>
        <w:t>ческие модели, аудиозаписи устных ответов (демонстрирую</w:t>
      </w:r>
      <w:r w:rsidRPr="00BC1B20">
        <w:rPr>
          <w:color w:val="000000"/>
        </w:rPr>
        <w:softHyphen/>
        <w:t>щих навыки устного счёта, рассуждений, доказательств, выступлений, сообщений на математические темы), материа</w:t>
      </w:r>
      <w:r w:rsidRPr="00BC1B20">
        <w:rPr>
          <w:color w:val="000000"/>
        </w:rPr>
        <w:softHyphen/>
        <w:t>лы самоанализа и рефлексии и т. п.;</w:t>
      </w:r>
    </w:p>
    <w:p w:rsidR="00733EB2" w:rsidRPr="00BC1B20" w:rsidRDefault="00733EB2" w:rsidP="00733EB2">
      <w:pPr>
        <w:autoSpaceDE w:val="0"/>
        <w:autoSpaceDN w:val="0"/>
        <w:adjustRightInd w:val="0"/>
        <w:jc w:val="both"/>
        <w:rPr>
          <w:color w:val="000000"/>
        </w:rPr>
      </w:pPr>
      <w:r w:rsidRPr="00BC1B20">
        <w:rPr>
          <w:b/>
          <w:bCs/>
          <w:i/>
          <w:iCs/>
          <w:color w:val="000000"/>
        </w:rPr>
        <w:t>•</w:t>
      </w:r>
      <w:r w:rsidRPr="00BC1B20">
        <w:rPr>
          <w:color w:val="000000"/>
        </w:rPr>
        <w:t xml:space="preserve"> </w:t>
      </w:r>
      <w:r w:rsidRPr="00BC1B20">
        <w:rPr>
          <w:b/>
          <w:bCs/>
          <w:i/>
          <w:iCs/>
          <w:color w:val="000000"/>
        </w:rPr>
        <w:t xml:space="preserve">по окружающему миру — </w:t>
      </w:r>
      <w:r w:rsidRPr="00BC1B20">
        <w:rPr>
          <w:color w:val="000000"/>
        </w:rPr>
        <w:t>дневники наблюдений, оформленные результаты мини-исследований и мини-проек</w:t>
      </w:r>
      <w:r w:rsidRPr="00BC1B20">
        <w:rPr>
          <w:color w:val="000000"/>
        </w:rPr>
        <w:softHyphen/>
        <w:t>тов, интервью, аудиозаписи устных ответов, творческие рабо</w:t>
      </w:r>
      <w:r w:rsidRPr="00BC1B20">
        <w:rPr>
          <w:color w:val="000000"/>
        </w:rPr>
        <w:softHyphen/>
        <w:t>ты, материалы самоанализа и рефлексии и т. п.;</w:t>
      </w:r>
    </w:p>
    <w:p w:rsidR="00733EB2" w:rsidRPr="00BC1B20" w:rsidRDefault="00733EB2" w:rsidP="00733EB2">
      <w:pPr>
        <w:autoSpaceDE w:val="0"/>
        <w:autoSpaceDN w:val="0"/>
        <w:adjustRightInd w:val="0"/>
        <w:jc w:val="both"/>
        <w:rPr>
          <w:color w:val="000000"/>
        </w:rPr>
      </w:pPr>
      <w:r w:rsidRPr="00BC1B20">
        <w:rPr>
          <w:b/>
          <w:bCs/>
          <w:i/>
          <w:iCs/>
          <w:color w:val="000000"/>
        </w:rPr>
        <w:t>•</w:t>
      </w:r>
      <w:r w:rsidRPr="00BC1B20">
        <w:rPr>
          <w:color w:val="000000"/>
        </w:rPr>
        <w:t xml:space="preserve"> </w:t>
      </w:r>
      <w:r w:rsidRPr="00BC1B20">
        <w:rPr>
          <w:b/>
          <w:bCs/>
          <w:i/>
          <w:iCs/>
          <w:color w:val="000000"/>
        </w:rPr>
        <w:t xml:space="preserve">по предметам эстетического цикла — </w:t>
      </w:r>
      <w:r w:rsidRPr="00BC1B20">
        <w:rPr>
          <w:color w:val="000000"/>
        </w:rPr>
        <w:t>аудиозаписи, фото- и видеоизображения примеров исполнительской дея</w:t>
      </w:r>
      <w:r w:rsidRPr="00BC1B20">
        <w:rPr>
          <w:color w:val="000000"/>
        </w:rPr>
        <w:softHyphen/>
        <w:t>тельности, иллюстрации к музыкальным произведениям, ил</w:t>
      </w:r>
      <w:r w:rsidRPr="00BC1B20">
        <w:rPr>
          <w:color w:val="000000"/>
        </w:rPr>
        <w:softHyphen/>
        <w:t>люстрации на заданную тему, продукты собственного творче</w:t>
      </w:r>
      <w:r w:rsidRPr="00BC1B20">
        <w:rPr>
          <w:color w:val="000000"/>
        </w:rPr>
        <w:softHyphen/>
        <w:t>ства, аудиозаписи монологических высказываний-описаний, материалы самоанализа и рефлексии и т. п.;</w:t>
      </w:r>
    </w:p>
    <w:p w:rsidR="00733EB2" w:rsidRPr="00BC1B20" w:rsidRDefault="00733EB2" w:rsidP="00733EB2">
      <w:pPr>
        <w:autoSpaceDE w:val="0"/>
        <w:autoSpaceDN w:val="0"/>
        <w:adjustRightInd w:val="0"/>
        <w:jc w:val="both"/>
        <w:rPr>
          <w:color w:val="000000"/>
        </w:rPr>
      </w:pPr>
      <w:r w:rsidRPr="00BC1B20">
        <w:rPr>
          <w:b/>
          <w:bCs/>
          <w:i/>
          <w:iCs/>
          <w:color w:val="000000"/>
        </w:rPr>
        <w:t>•</w:t>
      </w:r>
      <w:r w:rsidRPr="00BC1B20">
        <w:rPr>
          <w:color w:val="000000"/>
        </w:rPr>
        <w:t xml:space="preserve"> </w:t>
      </w:r>
      <w:r w:rsidRPr="00BC1B20">
        <w:rPr>
          <w:b/>
          <w:bCs/>
          <w:i/>
          <w:iCs/>
          <w:color w:val="000000"/>
        </w:rPr>
        <w:t xml:space="preserve">по технологии — </w:t>
      </w:r>
      <w:r w:rsidRPr="00BC1B20">
        <w:rPr>
          <w:color w:val="000000"/>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733EB2" w:rsidRPr="00BC1B20" w:rsidRDefault="00733EB2" w:rsidP="00733EB2">
      <w:pPr>
        <w:autoSpaceDE w:val="0"/>
        <w:autoSpaceDN w:val="0"/>
        <w:adjustRightInd w:val="0"/>
        <w:jc w:val="both"/>
        <w:rPr>
          <w:color w:val="000000"/>
        </w:rPr>
      </w:pPr>
      <w:r w:rsidRPr="00BC1B20">
        <w:rPr>
          <w:b/>
          <w:bCs/>
          <w:i/>
          <w:iCs/>
          <w:color w:val="000000"/>
        </w:rPr>
        <w:t>•</w:t>
      </w:r>
      <w:r w:rsidRPr="00BC1B20">
        <w:rPr>
          <w:color w:val="000000"/>
        </w:rPr>
        <w:t xml:space="preserve"> </w:t>
      </w:r>
      <w:r w:rsidRPr="00BC1B20">
        <w:rPr>
          <w:b/>
          <w:bCs/>
          <w:i/>
          <w:iCs/>
          <w:color w:val="000000"/>
        </w:rPr>
        <w:t xml:space="preserve">по физкультуре — </w:t>
      </w:r>
      <w:r w:rsidRPr="00BC1B20">
        <w:rPr>
          <w:color w:val="000000"/>
        </w:rPr>
        <w:t>видеоизображения примеров испол</w:t>
      </w:r>
      <w:r w:rsidRPr="00BC1B20">
        <w:rPr>
          <w:color w:val="000000"/>
        </w:rPr>
        <w:softHyphen/>
        <w:t>нительской деятельности, дневники наблюдений и самоконт</w:t>
      </w:r>
      <w:r w:rsidRPr="00BC1B20">
        <w:rPr>
          <w:color w:val="000000"/>
        </w:rPr>
        <w:softHyphen/>
        <w:t>роля, самостоятельно составленные расписания и режим дня, комплексы физических упражнений, материалы самоанализа и рефлексии и т. п.</w:t>
      </w:r>
    </w:p>
    <w:p w:rsidR="00733EB2" w:rsidRPr="0019492C" w:rsidRDefault="00733EB2" w:rsidP="00733EB2">
      <w:pPr>
        <w:pStyle w:val="a4"/>
        <w:tabs>
          <w:tab w:val="left" w:pos="4536"/>
        </w:tabs>
        <w:spacing w:after="0" w:line="276" w:lineRule="auto"/>
        <w:contextualSpacing/>
        <w:jc w:val="both"/>
      </w:pPr>
    </w:p>
    <w:p w:rsidR="00733EB2" w:rsidRDefault="00733EB2" w:rsidP="00733EB2">
      <w:pPr>
        <w:pStyle w:val="a4"/>
        <w:spacing w:after="0" w:line="276" w:lineRule="auto"/>
        <w:contextualSpacing/>
        <w:jc w:val="both"/>
      </w:pPr>
      <w:r>
        <w:t xml:space="preserve">     </w:t>
      </w:r>
      <w:r w:rsidRPr="0019492C">
        <w:t xml:space="preserve"> Оценка содержимого «портфеля» осуществляется одноклассниками и учителем в форме сод</w:t>
      </w:r>
      <w:r>
        <w:t>ержательной качественной оценки.</w:t>
      </w:r>
    </w:p>
    <w:p w:rsidR="00733EB2" w:rsidRPr="0019492C" w:rsidRDefault="00733EB2" w:rsidP="00733EB2">
      <w:pPr>
        <w:pStyle w:val="a4"/>
        <w:spacing w:after="0" w:line="276" w:lineRule="auto"/>
        <w:contextualSpacing/>
        <w:jc w:val="both"/>
      </w:pPr>
    </w:p>
    <w:p w:rsidR="00733EB2" w:rsidRDefault="00733EB2" w:rsidP="00733EB2">
      <w:pPr>
        <w:pStyle w:val="a4"/>
        <w:spacing w:after="0" w:line="276" w:lineRule="auto"/>
        <w:ind w:left="360" w:firstLine="360"/>
        <w:contextualSpacing/>
        <w:jc w:val="center"/>
        <w:rPr>
          <w:b/>
        </w:rPr>
      </w:pPr>
      <w:r w:rsidRPr="0019492C">
        <w:rPr>
          <w:b/>
        </w:rPr>
        <w:t>Самооценка работы с данными:</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2553"/>
        <w:gridCol w:w="2126"/>
        <w:gridCol w:w="2126"/>
        <w:gridCol w:w="2268"/>
      </w:tblGrid>
      <w:tr w:rsidR="00733EB2" w:rsidRPr="00CA5789" w:rsidTr="00574A9C">
        <w:tc>
          <w:tcPr>
            <w:tcW w:w="1842" w:type="dxa"/>
            <w:vMerge w:val="restart"/>
            <w:vAlign w:val="center"/>
          </w:tcPr>
          <w:p w:rsidR="00733EB2" w:rsidRPr="00CA5789" w:rsidRDefault="00733EB2" w:rsidP="00574A9C">
            <w:pPr>
              <w:pStyle w:val="a4"/>
              <w:spacing w:line="276" w:lineRule="auto"/>
              <w:contextualSpacing/>
              <w:jc w:val="center"/>
              <w:rPr>
                <w:sz w:val="18"/>
                <w:szCs w:val="18"/>
              </w:rPr>
            </w:pPr>
            <w:r w:rsidRPr="00CA5789">
              <w:rPr>
                <w:b/>
                <w:bCs/>
                <w:sz w:val="18"/>
                <w:szCs w:val="18"/>
              </w:rPr>
              <w:t>Полнота</w:t>
            </w:r>
          </w:p>
        </w:tc>
        <w:tc>
          <w:tcPr>
            <w:tcW w:w="2553" w:type="dxa"/>
          </w:tcPr>
          <w:p w:rsidR="00733EB2" w:rsidRDefault="00733EB2" w:rsidP="00574A9C">
            <w:pPr>
              <w:pStyle w:val="a4"/>
              <w:spacing w:line="276" w:lineRule="auto"/>
              <w:ind w:right="-185"/>
              <w:contextualSpacing/>
              <w:jc w:val="center"/>
              <w:rPr>
                <w:sz w:val="18"/>
                <w:szCs w:val="18"/>
              </w:rPr>
            </w:pPr>
            <w:r w:rsidRPr="00CA5789">
              <w:rPr>
                <w:sz w:val="18"/>
                <w:szCs w:val="18"/>
              </w:rPr>
              <w:t>Мои данные представл</w:t>
            </w:r>
            <w:r w:rsidRPr="00CA5789">
              <w:rPr>
                <w:sz w:val="18"/>
                <w:szCs w:val="18"/>
              </w:rPr>
              <w:t>е</w:t>
            </w:r>
            <w:r w:rsidRPr="00CA5789">
              <w:rPr>
                <w:sz w:val="18"/>
                <w:szCs w:val="18"/>
              </w:rPr>
              <w:t xml:space="preserve">ны подробно, полно </w:t>
            </w:r>
          </w:p>
          <w:p w:rsidR="00733EB2" w:rsidRPr="00CA5789" w:rsidRDefault="00733EB2" w:rsidP="00574A9C">
            <w:pPr>
              <w:pStyle w:val="a4"/>
              <w:spacing w:line="276" w:lineRule="auto"/>
              <w:ind w:right="-185"/>
              <w:contextualSpacing/>
              <w:jc w:val="center"/>
              <w:rPr>
                <w:sz w:val="18"/>
                <w:szCs w:val="18"/>
              </w:rPr>
            </w:pPr>
            <w:r w:rsidRPr="00CA5789">
              <w:rPr>
                <w:sz w:val="18"/>
                <w:szCs w:val="18"/>
              </w:rPr>
              <w:t>и тщ</w:t>
            </w:r>
            <w:r w:rsidRPr="00CA5789">
              <w:rPr>
                <w:sz w:val="18"/>
                <w:szCs w:val="18"/>
              </w:rPr>
              <w:t>а</w:t>
            </w:r>
            <w:r w:rsidRPr="00CA5789">
              <w:rPr>
                <w:sz w:val="18"/>
                <w:szCs w:val="18"/>
              </w:rPr>
              <w:t>тельно</w:t>
            </w:r>
          </w:p>
        </w:tc>
        <w:tc>
          <w:tcPr>
            <w:tcW w:w="2126" w:type="dxa"/>
          </w:tcPr>
          <w:p w:rsidR="00733EB2" w:rsidRPr="00CA5789" w:rsidRDefault="00733EB2" w:rsidP="00574A9C">
            <w:pPr>
              <w:pStyle w:val="a4"/>
              <w:spacing w:line="276" w:lineRule="auto"/>
              <w:contextualSpacing/>
              <w:jc w:val="center"/>
              <w:rPr>
                <w:sz w:val="18"/>
                <w:szCs w:val="18"/>
              </w:rPr>
            </w:pPr>
            <w:r w:rsidRPr="00CA5789">
              <w:rPr>
                <w:sz w:val="18"/>
                <w:szCs w:val="18"/>
              </w:rPr>
              <w:t>Мои данные полны.</w:t>
            </w:r>
          </w:p>
        </w:tc>
        <w:tc>
          <w:tcPr>
            <w:tcW w:w="2126" w:type="dxa"/>
          </w:tcPr>
          <w:p w:rsidR="00733EB2" w:rsidRPr="00CA5789" w:rsidRDefault="00733EB2" w:rsidP="00574A9C">
            <w:pPr>
              <w:pStyle w:val="a4"/>
              <w:spacing w:line="276" w:lineRule="auto"/>
              <w:contextualSpacing/>
              <w:jc w:val="center"/>
              <w:rPr>
                <w:sz w:val="18"/>
                <w:szCs w:val="18"/>
              </w:rPr>
            </w:pPr>
            <w:r w:rsidRPr="00CA5789">
              <w:rPr>
                <w:sz w:val="18"/>
                <w:szCs w:val="18"/>
              </w:rPr>
              <w:t>Мои данные в целом по</w:t>
            </w:r>
            <w:r w:rsidRPr="00CA5789">
              <w:rPr>
                <w:sz w:val="18"/>
                <w:szCs w:val="18"/>
              </w:rPr>
              <w:t>л</w:t>
            </w:r>
            <w:r w:rsidRPr="00CA5789">
              <w:rPr>
                <w:sz w:val="18"/>
                <w:szCs w:val="18"/>
              </w:rPr>
              <w:t>ны, но некоторые значения могли быть утер</w:t>
            </w:r>
            <w:r w:rsidRPr="00CA5789">
              <w:rPr>
                <w:sz w:val="18"/>
                <w:szCs w:val="18"/>
              </w:rPr>
              <w:t>я</w:t>
            </w:r>
            <w:r w:rsidRPr="00CA5789">
              <w:rPr>
                <w:sz w:val="18"/>
                <w:szCs w:val="18"/>
              </w:rPr>
              <w:t>ны.</w:t>
            </w:r>
          </w:p>
        </w:tc>
        <w:tc>
          <w:tcPr>
            <w:tcW w:w="2268" w:type="dxa"/>
          </w:tcPr>
          <w:p w:rsidR="00733EB2" w:rsidRPr="00CA5789" w:rsidRDefault="00733EB2" w:rsidP="00574A9C">
            <w:pPr>
              <w:pStyle w:val="a4"/>
              <w:spacing w:line="276" w:lineRule="auto"/>
              <w:contextualSpacing/>
              <w:jc w:val="center"/>
              <w:rPr>
                <w:sz w:val="18"/>
                <w:szCs w:val="18"/>
              </w:rPr>
            </w:pPr>
            <w:r w:rsidRPr="00CA5789">
              <w:rPr>
                <w:sz w:val="18"/>
                <w:szCs w:val="18"/>
              </w:rPr>
              <w:t>Мои данные не полны, некоторые значения отсутс</w:t>
            </w:r>
            <w:r w:rsidRPr="00CA5789">
              <w:rPr>
                <w:sz w:val="18"/>
                <w:szCs w:val="18"/>
              </w:rPr>
              <w:t>т</w:t>
            </w:r>
            <w:r w:rsidRPr="00CA5789">
              <w:rPr>
                <w:sz w:val="18"/>
                <w:szCs w:val="18"/>
              </w:rPr>
              <w:t>вуют</w:t>
            </w:r>
          </w:p>
        </w:tc>
      </w:tr>
      <w:tr w:rsidR="00733EB2" w:rsidRPr="00CA5789" w:rsidTr="00574A9C">
        <w:tc>
          <w:tcPr>
            <w:tcW w:w="1842" w:type="dxa"/>
            <w:vMerge/>
          </w:tcPr>
          <w:p w:rsidR="00733EB2" w:rsidRPr="00CA5789" w:rsidRDefault="00733EB2" w:rsidP="00574A9C">
            <w:pPr>
              <w:pStyle w:val="a4"/>
              <w:spacing w:after="0" w:line="276" w:lineRule="auto"/>
              <w:contextualSpacing/>
              <w:jc w:val="center"/>
              <w:rPr>
                <w:b/>
              </w:rPr>
            </w:pPr>
            <w:bookmarkStart w:id="11" w:name="OLE_LINK1"/>
            <w:bookmarkStart w:id="12" w:name="OLE_LINK2"/>
          </w:p>
        </w:tc>
        <w:tc>
          <w:tcPr>
            <w:tcW w:w="2553" w:type="dxa"/>
          </w:tcPr>
          <w:p w:rsidR="00733EB2" w:rsidRPr="00CA5789" w:rsidRDefault="00733EB2" w:rsidP="00574A9C">
            <w:pPr>
              <w:pStyle w:val="a4"/>
              <w:spacing w:line="276" w:lineRule="auto"/>
              <w:contextualSpacing/>
              <w:jc w:val="center"/>
              <w:rPr>
                <w:sz w:val="18"/>
                <w:szCs w:val="18"/>
              </w:rPr>
            </w:pPr>
            <w:r w:rsidRPr="00CA5789">
              <w:rPr>
                <w:sz w:val="18"/>
                <w:szCs w:val="18"/>
              </w:rPr>
              <w:t>5</w:t>
            </w:r>
          </w:p>
        </w:tc>
        <w:tc>
          <w:tcPr>
            <w:tcW w:w="2126" w:type="dxa"/>
          </w:tcPr>
          <w:p w:rsidR="00733EB2" w:rsidRPr="00CA5789" w:rsidRDefault="00733EB2" w:rsidP="00574A9C">
            <w:pPr>
              <w:pStyle w:val="a4"/>
              <w:spacing w:line="276" w:lineRule="auto"/>
              <w:contextualSpacing/>
              <w:jc w:val="center"/>
              <w:rPr>
                <w:sz w:val="18"/>
                <w:szCs w:val="18"/>
              </w:rPr>
            </w:pPr>
            <w:r w:rsidRPr="00CA5789">
              <w:rPr>
                <w:sz w:val="18"/>
                <w:szCs w:val="18"/>
              </w:rPr>
              <w:t>4.5</w:t>
            </w:r>
          </w:p>
        </w:tc>
        <w:tc>
          <w:tcPr>
            <w:tcW w:w="2126" w:type="dxa"/>
          </w:tcPr>
          <w:p w:rsidR="00733EB2" w:rsidRPr="00CA5789" w:rsidRDefault="00733EB2" w:rsidP="00574A9C">
            <w:pPr>
              <w:pStyle w:val="a4"/>
              <w:spacing w:line="276" w:lineRule="auto"/>
              <w:contextualSpacing/>
              <w:jc w:val="center"/>
              <w:rPr>
                <w:sz w:val="18"/>
                <w:szCs w:val="18"/>
              </w:rPr>
            </w:pPr>
            <w:r w:rsidRPr="00CA5789">
              <w:rPr>
                <w:sz w:val="18"/>
                <w:szCs w:val="18"/>
              </w:rPr>
              <w:t>4</w:t>
            </w:r>
          </w:p>
        </w:tc>
        <w:tc>
          <w:tcPr>
            <w:tcW w:w="2268" w:type="dxa"/>
          </w:tcPr>
          <w:p w:rsidR="00733EB2" w:rsidRPr="00CA5789" w:rsidRDefault="00733EB2" w:rsidP="00574A9C">
            <w:pPr>
              <w:pStyle w:val="a4"/>
              <w:spacing w:line="276" w:lineRule="auto"/>
              <w:contextualSpacing/>
              <w:jc w:val="center"/>
              <w:rPr>
                <w:sz w:val="18"/>
                <w:szCs w:val="18"/>
              </w:rPr>
            </w:pPr>
            <w:r w:rsidRPr="00CA5789">
              <w:rPr>
                <w:sz w:val="18"/>
                <w:szCs w:val="18"/>
              </w:rPr>
              <w:t>3.5</w:t>
            </w:r>
          </w:p>
        </w:tc>
      </w:tr>
      <w:bookmarkEnd w:id="11"/>
      <w:bookmarkEnd w:id="12"/>
      <w:tr w:rsidR="00733EB2" w:rsidRPr="00CA5789" w:rsidTr="00574A9C">
        <w:tc>
          <w:tcPr>
            <w:tcW w:w="1842" w:type="dxa"/>
            <w:vMerge w:val="restart"/>
            <w:vAlign w:val="center"/>
          </w:tcPr>
          <w:p w:rsidR="00733EB2" w:rsidRPr="00CA5789" w:rsidRDefault="00733EB2" w:rsidP="00574A9C">
            <w:pPr>
              <w:pStyle w:val="a4"/>
              <w:spacing w:line="276" w:lineRule="auto"/>
              <w:contextualSpacing/>
              <w:jc w:val="center"/>
              <w:rPr>
                <w:b/>
                <w:bCs/>
                <w:sz w:val="18"/>
                <w:szCs w:val="18"/>
              </w:rPr>
            </w:pPr>
            <w:r w:rsidRPr="00CA5789">
              <w:rPr>
                <w:b/>
                <w:bCs/>
                <w:sz w:val="18"/>
                <w:szCs w:val="18"/>
              </w:rPr>
              <w:t>Организация</w:t>
            </w:r>
          </w:p>
        </w:tc>
        <w:tc>
          <w:tcPr>
            <w:tcW w:w="2553" w:type="dxa"/>
          </w:tcPr>
          <w:p w:rsidR="00733EB2" w:rsidRPr="00CA5789" w:rsidRDefault="00733EB2" w:rsidP="00574A9C">
            <w:pPr>
              <w:pStyle w:val="a4"/>
              <w:spacing w:line="276" w:lineRule="auto"/>
              <w:contextualSpacing/>
              <w:rPr>
                <w:sz w:val="18"/>
                <w:szCs w:val="18"/>
              </w:rPr>
            </w:pPr>
            <w:r w:rsidRPr="00CA5789">
              <w:rPr>
                <w:sz w:val="18"/>
                <w:szCs w:val="18"/>
              </w:rPr>
              <w:t>Мои данные организ</w:t>
            </w:r>
            <w:r w:rsidRPr="00CA5789">
              <w:rPr>
                <w:sz w:val="18"/>
                <w:szCs w:val="18"/>
              </w:rPr>
              <w:t>о</w:t>
            </w:r>
            <w:r w:rsidRPr="00CA5789">
              <w:rPr>
                <w:sz w:val="18"/>
                <w:szCs w:val="18"/>
              </w:rPr>
              <w:t>ваны так, что я могу ле</w:t>
            </w:r>
            <w:r w:rsidRPr="00CA5789">
              <w:rPr>
                <w:sz w:val="18"/>
                <w:szCs w:val="18"/>
              </w:rPr>
              <w:t>г</w:t>
            </w:r>
            <w:r w:rsidRPr="00CA5789">
              <w:rPr>
                <w:sz w:val="18"/>
                <w:szCs w:val="18"/>
              </w:rPr>
              <w:t>ко и быстро находить нужную информ</w:t>
            </w:r>
            <w:r w:rsidRPr="00CA5789">
              <w:rPr>
                <w:sz w:val="18"/>
                <w:szCs w:val="18"/>
              </w:rPr>
              <w:t>а</w:t>
            </w:r>
            <w:r w:rsidRPr="00CA5789">
              <w:rPr>
                <w:sz w:val="18"/>
                <w:szCs w:val="18"/>
              </w:rPr>
              <w:t xml:space="preserve">цию. </w:t>
            </w:r>
          </w:p>
        </w:tc>
        <w:tc>
          <w:tcPr>
            <w:tcW w:w="2126" w:type="dxa"/>
          </w:tcPr>
          <w:p w:rsidR="00733EB2" w:rsidRPr="00CA5789" w:rsidRDefault="00733EB2" w:rsidP="00574A9C">
            <w:pPr>
              <w:pStyle w:val="a4"/>
              <w:spacing w:line="276" w:lineRule="auto"/>
              <w:contextualSpacing/>
              <w:rPr>
                <w:sz w:val="18"/>
                <w:szCs w:val="18"/>
              </w:rPr>
            </w:pPr>
            <w:r w:rsidRPr="00CA5789">
              <w:rPr>
                <w:sz w:val="18"/>
                <w:szCs w:val="18"/>
              </w:rPr>
              <w:t>Мои данные орган</w:t>
            </w:r>
            <w:r w:rsidRPr="00CA5789">
              <w:rPr>
                <w:sz w:val="18"/>
                <w:szCs w:val="18"/>
              </w:rPr>
              <w:t>и</w:t>
            </w:r>
            <w:r w:rsidRPr="00CA5789">
              <w:rPr>
                <w:sz w:val="18"/>
                <w:szCs w:val="18"/>
              </w:rPr>
              <w:t>зованы так, что я могу найти нужную инфо</w:t>
            </w:r>
            <w:r w:rsidRPr="00CA5789">
              <w:rPr>
                <w:sz w:val="18"/>
                <w:szCs w:val="18"/>
              </w:rPr>
              <w:t>р</w:t>
            </w:r>
            <w:r w:rsidRPr="00CA5789">
              <w:rPr>
                <w:sz w:val="18"/>
                <w:szCs w:val="18"/>
              </w:rPr>
              <w:t>мацию</w:t>
            </w:r>
          </w:p>
        </w:tc>
        <w:tc>
          <w:tcPr>
            <w:tcW w:w="2126" w:type="dxa"/>
          </w:tcPr>
          <w:p w:rsidR="00733EB2" w:rsidRPr="00CA5789" w:rsidRDefault="00733EB2" w:rsidP="00574A9C">
            <w:pPr>
              <w:pStyle w:val="a4"/>
              <w:spacing w:line="276" w:lineRule="auto"/>
              <w:contextualSpacing/>
              <w:rPr>
                <w:sz w:val="18"/>
                <w:szCs w:val="18"/>
              </w:rPr>
            </w:pPr>
            <w:r w:rsidRPr="00CA5789">
              <w:rPr>
                <w:sz w:val="18"/>
                <w:szCs w:val="18"/>
              </w:rPr>
              <w:t>Мои данные организованы, но ин</w:t>
            </w:r>
            <w:r w:rsidRPr="00CA5789">
              <w:rPr>
                <w:sz w:val="18"/>
                <w:szCs w:val="18"/>
              </w:rPr>
              <w:t>о</w:t>
            </w:r>
            <w:r w:rsidRPr="00CA5789">
              <w:rPr>
                <w:sz w:val="18"/>
                <w:szCs w:val="18"/>
              </w:rPr>
              <w:t>гда мне трудно найти то, что ну</w:t>
            </w:r>
            <w:r w:rsidRPr="00CA5789">
              <w:rPr>
                <w:sz w:val="18"/>
                <w:szCs w:val="18"/>
              </w:rPr>
              <w:t>ж</w:t>
            </w:r>
            <w:r w:rsidRPr="00CA5789">
              <w:rPr>
                <w:sz w:val="18"/>
                <w:szCs w:val="18"/>
              </w:rPr>
              <w:t>но.</w:t>
            </w:r>
          </w:p>
        </w:tc>
        <w:tc>
          <w:tcPr>
            <w:tcW w:w="2268" w:type="dxa"/>
          </w:tcPr>
          <w:p w:rsidR="00733EB2" w:rsidRPr="00CA5789" w:rsidRDefault="00733EB2" w:rsidP="00574A9C">
            <w:pPr>
              <w:pStyle w:val="a4"/>
              <w:spacing w:line="276" w:lineRule="auto"/>
              <w:contextualSpacing/>
              <w:rPr>
                <w:sz w:val="18"/>
                <w:szCs w:val="18"/>
              </w:rPr>
            </w:pPr>
            <w:r w:rsidRPr="00CA5789">
              <w:rPr>
                <w:sz w:val="18"/>
                <w:szCs w:val="18"/>
              </w:rPr>
              <w:t>Мои данные плохо организов</w:t>
            </w:r>
            <w:r w:rsidRPr="00CA5789">
              <w:rPr>
                <w:sz w:val="18"/>
                <w:szCs w:val="18"/>
              </w:rPr>
              <w:t>а</w:t>
            </w:r>
            <w:r w:rsidRPr="00CA5789">
              <w:rPr>
                <w:sz w:val="18"/>
                <w:szCs w:val="18"/>
              </w:rPr>
              <w:t>ны. Мне очень сложно найти информацию, кот</w:t>
            </w:r>
            <w:r w:rsidRPr="00CA5789">
              <w:rPr>
                <w:sz w:val="18"/>
                <w:szCs w:val="18"/>
              </w:rPr>
              <w:t>о</w:t>
            </w:r>
            <w:r w:rsidRPr="00CA5789">
              <w:rPr>
                <w:sz w:val="18"/>
                <w:szCs w:val="18"/>
              </w:rPr>
              <w:t>рую я ищу.</w:t>
            </w:r>
          </w:p>
        </w:tc>
      </w:tr>
      <w:tr w:rsidR="00733EB2" w:rsidRPr="00CA5789" w:rsidTr="00574A9C">
        <w:tc>
          <w:tcPr>
            <w:tcW w:w="1842" w:type="dxa"/>
            <w:vMerge/>
          </w:tcPr>
          <w:p w:rsidR="00733EB2" w:rsidRPr="00CA5789" w:rsidRDefault="00733EB2" w:rsidP="00574A9C">
            <w:pPr>
              <w:pStyle w:val="a4"/>
              <w:spacing w:after="0" w:line="276" w:lineRule="auto"/>
              <w:contextualSpacing/>
              <w:jc w:val="both"/>
              <w:rPr>
                <w:b/>
              </w:rPr>
            </w:pPr>
          </w:p>
        </w:tc>
        <w:tc>
          <w:tcPr>
            <w:tcW w:w="2553" w:type="dxa"/>
          </w:tcPr>
          <w:p w:rsidR="00733EB2" w:rsidRPr="00CA5789" w:rsidRDefault="00733EB2" w:rsidP="00574A9C">
            <w:pPr>
              <w:pStyle w:val="a4"/>
              <w:spacing w:line="276" w:lineRule="auto"/>
              <w:contextualSpacing/>
              <w:jc w:val="center"/>
              <w:rPr>
                <w:sz w:val="18"/>
                <w:szCs w:val="18"/>
              </w:rPr>
            </w:pPr>
            <w:r w:rsidRPr="00CA5789">
              <w:rPr>
                <w:sz w:val="18"/>
                <w:szCs w:val="18"/>
              </w:rPr>
              <w:t>5</w:t>
            </w:r>
          </w:p>
        </w:tc>
        <w:tc>
          <w:tcPr>
            <w:tcW w:w="2126" w:type="dxa"/>
          </w:tcPr>
          <w:p w:rsidR="00733EB2" w:rsidRPr="00CA5789" w:rsidRDefault="00733EB2" w:rsidP="00574A9C">
            <w:pPr>
              <w:pStyle w:val="a4"/>
              <w:spacing w:line="276" w:lineRule="auto"/>
              <w:contextualSpacing/>
              <w:jc w:val="center"/>
              <w:rPr>
                <w:sz w:val="18"/>
                <w:szCs w:val="18"/>
              </w:rPr>
            </w:pPr>
            <w:r w:rsidRPr="00CA5789">
              <w:rPr>
                <w:sz w:val="18"/>
                <w:szCs w:val="18"/>
              </w:rPr>
              <w:t>4.5</w:t>
            </w:r>
          </w:p>
        </w:tc>
        <w:tc>
          <w:tcPr>
            <w:tcW w:w="2126" w:type="dxa"/>
          </w:tcPr>
          <w:p w:rsidR="00733EB2" w:rsidRPr="00CA5789" w:rsidRDefault="00733EB2" w:rsidP="00574A9C">
            <w:pPr>
              <w:pStyle w:val="a4"/>
              <w:spacing w:line="276" w:lineRule="auto"/>
              <w:contextualSpacing/>
              <w:jc w:val="center"/>
              <w:rPr>
                <w:sz w:val="18"/>
                <w:szCs w:val="18"/>
              </w:rPr>
            </w:pPr>
            <w:r w:rsidRPr="00CA5789">
              <w:rPr>
                <w:sz w:val="18"/>
                <w:szCs w:val="18"/>
              </w:rPr>
              <w:t>4</w:t>
            </w:r>
          </w:p>
        </w:tc>
        <w:tc>
          <w:tcPr>
            <w:tcW w:w="2268" w:type="dxa"/>
          </w:tcPr>
          <w:p w:rsidR="00733EB2" w:rsidRPr="00CA5789" w:rsidRDefault="00733EB2" w:rsidP="00574A9C">
            <w:pPr>
              <w:pStyle w:val="a4"/>
              <w:spacing w:line="276" w:lineRule="auto"/>
              <w:contextualSpacing/>
              <w:jc w:val="center"/>
              <w:rPr>
                <w:sz w:val="18"/>
                <w:szCs w:val="18"/>
              </w:rPr>
            </w:pPr>
            <w:r w:rsidRPr="00CA5789">
              <w:rPr>
                <w:sz w:val="18"/>
                <w:szCs w:val="18"/>
              </w:rPr>
              <w:t>3.5</w:t>
            </w:r>
          </w:p>
        </w:tc>
      </w:tr>
      <w:tr w:rsidR="00733EB2" w:rsidRPr="00CA5789" w:rsidTr="00574A9C">
        <w:tc>
          <w:tcPr>
            <w:tcW w:w="1842" w:type="dxa"/>
            <w:vAlign w:val="center"/>
          </w:tcPr>
          <w:p w:rsidR="00733EB2" w:rsidRPr="00CA5789" w:rsidRDefault="00733EB2" w:rsidP="00574A9C">
            <w:pPr>
              <w:pStyle w:val="a4"/>
              <w:spacing w:line="276" w:lineRule="auto"/>
              <w:contextualSpacing/>
              <w:jc w:val="center"/>
              <w:rPr>
                <w:b/>
                <w:bCs/>
                <w:sz w:val="18"/>
                <w:szCs w:val="18"/>
              </w:rPr>
            </w:pPr>
            <w:r w:rsidRPr="00CA5789">
              <w:rPr>
                <w:b/>
                <w:bCs/>
                <w:sz w:val="18"/>
                <w:szCs w:val="18"/>
              </w:rPr>
              <w:t>Внешний вид</w:t>
            </w:r>
          </w:p>
        </w:tc>
        <w:tc>
          <w:tcPr>
            <w:tcW w:w="2553" w:type="dxa"/>
          </w:tcPr>
          <w:p w:rsidR="00733EB2" w:rsidRPr="00CA5789" w:rsidRDefault="00733EB2" w:rsidP="00574A9C">
            <w:pPr>
              <w:pStyle w:val="a4"/>
              <w:spacing w:line="276" w:lineRule="auto"/>
              <w:contextualSpacing/>
              <w:rPr>
                <w:sz w:val="18"/>
                <w:szCs w:val="18"/>
              </w:rPr>
            </w:pPr>
            <w:r w:rsidRPr="00CA5789">
              <w:rPr>
                <w:sz w:val="18"/>
                <w:szCs w:val="18"/>
              </w:rPr>
              <w:t>Мои записи аккура</w:t>
            </w:r>
            <w:r w:rsidRPr="00CA5789">
              <w:rPr>
                <w:sz w:val="18"/>
                <w:szCs w:val="18"/>
              </w:rPr>
              <w:t>т</w:t>
            </w:r>
            <w:r w:rsidRPr="00CA5789">
              <w:rPr>
                <w:sz w:val="18"/>
                <w:szCs w:val="18"/>
              </w:rPr>
              <w:t>ны, красивы,  их легко ч</w:t>
            </w:r>
            <w:r w:rsidRPr="00CA5789">
              <w:rPr>
                <w:sz w:val="18"/>
                <w:szCs w:val="18"/>
              </w:rPr>
              <w:t>и</w:t>
            </w:r>
            <w:r w:rsidRPr="00CA5789">
              <w:rPr>
                <w:sz w:val="18"/>
                <w:szCs w:val="18"/>
              </w:rPr>
              <w:t>тать.</w:t>
            </w:r>
          </w:p>
        </w:tc>
        <w:tc>
          <w:tcPr>
            <w:tcW w:w="2126" w:type="dxa"/>
          </w:tcPr>
          <w:p w:rsidR="00733EB2" w:rsidRPr="00CA5789" w:rsidRDefault="00733EB2" w:rsidP="00574A9C">
            <w:pPr>
              <w:pStyle w:val="a4"/>
              <w:spacing w:line="276" w:lineRule="auto"/>
              <w:contextualSpacing/>
              <w:rPr>
                <w:sz w:val="18"/>
                <w:szCs w:val="18"/>
              </w:rPr>
            </w:pPr>
            <w:r w:rsidRPr="00CA5789">
              <w:rPr>
                <w:sz w:val="18"/>
                <w:szCs w:val="18"/>
              </w:rPr>
              <w:t>Мои записи  аккуратны, их  легко ч</w:t>
            </w:r>
            <w:r w:rsidRPr="00CA5789">
              <w:rPr>
                <w:sz w:val="18"/>
                <w:szCs w:val="18"/>
              </w:rPr>
              <w:t>и</w:t>
            </w:r>
            <w:r w:rsidRPr="00CA5789">
              <w:rPr>
                <w:sz w:val="18"/>
                <w:szCs w:val="18"/>
              </w:rPr>
              <w:t>тать</w:t>
            </w:r>
          </w:p>
        </w:tc>
        <w:tc>
          <w:tcPr>
            <w:tcW w:w="2126" w:type="dxa"/>
          </w:tcPr>
          <w:p w:rsidR="00733EB2" w:rsidRPr="00CA5789" w:rsidRDefault="00733EB2" w:rsidP="00574A9C">
            <w:pPr>
              <w:pStyle w:val="a4"/>
              <w:spacing w:line="276" w:lineRule="auto"/>
              <w:contextualSpacing/>
              <w:rPr>
                <w:sz w:val="18"/>
                <w:szCs w:val="18"/>
              </w:rPr>
            </w:pPr>
            <w:r w:rsidRPr="00CA5789">
              <w:rPr>
                <w:sz w:val="18"/>
                <w:szCs w:val="18"/>
              </w:rPr>
              <w:t>Части моих записей пер</w:t>
            </w:r>
            <w:r w:rsidRPr="00CA5789">
              <w:rPr>
                <w:sz w:val="18"/>
                <w:szCs w:val="18"/>
              </w:rPr>
              <w:t>е</w:t>
            </w:r>
            <w:r w:rsidRPr="00CA5789">
              <w:rPr>
                <w:sz w:val="18"/>
                <w:szCs w:val="18"/>
              </w:rPr>
              <w:t>мешаны, иногда их трудно ч</w:t>
            </w:r>
            <w:r w:rsidRPr="00CA5789">
              <w:rPr>
                <w:sz w:val="18"/>
                <w:szCs w:val="18"/>
              </w:rPr>
              <w:t>и</w:t>
            </w:r>
            <w:r w:rsidRPr="00CA5789">
              <w:rPr>
                <w:sz w:val="18"/>
                <w:szCs w:val="18"/>
              </w:rPr>
              <w:t>тать</w:t>
            </w:r>
          </w:p>
        </w:tc>
        <w:tc>
          <w:tcPr>
            <w:tcW w:w="2268" w:type="dxa"/>
          </w:tcPr>
          <w:p w:rsidR="00733EB2" w:rsidRPr="00CA5789" w:rsidRDefault="00733EB2" w:rsidP="00574A9C">
            <w:pPr>
              <w:pStyle w:val="a4"/>
              <w:spacing w:line="276" w:lineRule="auto"/>
              <w:contextualSpacing/>
              <w:rPr>
                <w:sz w:val="18"/>
                <w:szCs w:val="18"/>
              </w:rPr>
            </w:pPr>
            <w:r w:rsidRPr="00CA5789">
              <w:rPr>
                <w:sz w:val="18"/>
                <w:szCs w:val="18"/>
              </w:rPr>
              <w:t>Мои записи хаотичны, их трудно ч</w:t>
            </w:r>
            <w:r w:rsidRPr="00CA5789">
              <w:rPr>
                <w:sz w:val="18"/>
                <w:szCs w:val="18"/>
              </w:rPr>
              <w:t>и</w:t>
            </w:r>
            <w:r w:rsidRPr="00CA5789">
              <w:rPr>
                <w:sz w:val="18"/>
                <w:szCs w:val="18"/>
              </w:rPr>
              <w:t>тать.</w:t>
            </w:r>
          </w:p>
        </w:tc>
      </w:tr>
    </w:tbl>
    <w:p w:rsidR="00733EB2" w:rsidRPr="0019492C" w:rsidRDefault="00733EB2" w:rsidP="00733EB2">
      <w:pPr>
        <w:pStyle w:val="a4"/>
        <w:spacing w:after="0" w:line="276" w:lineRule="auto"/>
        <w:ind w:left="360" w:firstLine="360"/>
        <w:contextualSpacing/>
        <w:jc w:val="both"/>
        <w:rPr>
          <w:b/>
        </w:rPr>
      </w:pPr>
    </w:p>
    <w:p w:rsidR="00733EB2" w:rsidRPr="007F366C" w:rsidRDefault="00733EB2" w:rsidP="00733EB2">
      <w:pPr>
        <w:pStyle w:val="4"/>
        <w:numPr>
          <w:ilvl w:val="3"/>
          <w:numId w:val="0"/>
        </w:numPr>
        <w:tabs>
          <w:tab w:val="num" w:pos="0"/>
        </w:tabs>
        <w:spacing w:before="0" w:line="276" w:lineRule="auto"/>
        <w:contextualSpacing/>
        <w:jc w:val="center"/>
        <w:rPr>
          <w:rFonts w:eastAsia="Calibri"/>
          <w:bCs w:val="0"/>
          <w:iCs/>
        </w:rPr>
      </w:pPr>
      <w:r w:rsidRPr="007F366C">
        <w:lastRenderedPageBreak/>
        <w:t>Карта самоотчета</w:t>
      </w:r>
    </w:p>
    <w:p w:rsidR="00733EB2" w:rsidRDefault="00733EB2" w:rsidP="00733EB2">
      <w:pPr>
        <w:pStyle w:val="4"/>
        <w:numPr>
          <w:ilvl w:val="3"/>
          <w:numId w:val="0"/>
        </w:numPr>
        <w:tabs>
          <w:tab w:val="num" w:pos="0"/>
        </w:tabs>
        <w:spacing w:before="0" w:line="276" w:lineRule="auto"/>
        <w:contextualSpacing/>
        <w:rPr>
          <w:rFonts w:eastAsia="Calibri"/>
          <w:bCs w:val="0"/>
          <w:i/>
          <w:iCs/>
        </w:rPr>
      </w:pPr>
      <w:r w:rsidRPr="008C2A4D">
        <w:rPr>
          <w:rFonts w:eastAsia="Calibri"/>
          <w:bCs w:val="0"/>
          <w:i/>
          <w:iCs/>
        </w:rPr>
        <w:t>В ходе проекта я …</w:t>
      </w:r>
    </w:p>
    <w:p w:rsidR="00733EB2" w:rsidRPr="007F366C" w:rsidRDefault="00733EB2" w:rsidP="00733EB2">
      <w:pPr>
        <w:keepNext/>
        <w:contextualSpacing/>
        <w:rPr>
          <w:rFonts w:eastAsia="Calibri"/>
          <w:bCs/>
          <w:iCs/>
        </w:rPr>
      </w:pPr>
      <w:r w:rsidRPr="007F366C">
        <w:rPr>
          <w:rFonts w:eastAsia="Calibri"/>
          <w:bCs/>
          <w:iCs/>
        </w:rPr>
        <w:t>Попробовал новые в</w:t>
      </w:r>
      <w:r w:rsidRPr="007F366C">
        <w:rPr>
          <w:rFonts w:eastAsia="Calibri"/>
          <w:bCs/>
          <w:iCs/>
        </w:rPr>
        <w:t>е</w:t>
      </w:r>
      <w:r w:rsidRPr="007F366C">
        <w:rPr>
          <w:rFonts w:eastAsia="Calibri"/>
          <w:bCs/>
          <w:iCs/>
        </w:rPr>
        <w:t xml:space="preserve">щи </w:t>
      </w:r>
    </w:p>
    <w:p w:rsidR="00733EB2" w:rsidRPr="007F366C" w:rsidRDefault="00733EB2" w:rsidP="00733EB2">
      <w:pPr>
        <w:keepNext/>
        <w:contextualSpacing/>
        <w:rPr>
          <w:rFonts w:eastAsia="Calibri"/>
          <w:bCs/>
          <w:iCs/>
        </w:rPr>
      </w:pPr>
      <w:r w:rsidRPr="007F366C">
        <w:rPr>
          <w:rFonts w:eastAsia="Calibri"/>
          <w:bCs/>
          <w:iCs/>
        </w:rPr>
        <w:t xml:space="preserve">Ждал своей очереди </w:t>
      </w:r>
    </w:p>
    <w:p w:rsidR="00733EB2" w:rsidRPr="007F366C" w:rsidRDefault="00733EB2" w:rsidP="00733EB2">
      <w:pPr>
        <w:keepNext/>
        <w:contextualSpacing/>
        <w:rPr>
          <w:rFonts w:eastAsia="Calibri"/>
          <w:bCs/>
          <w:iCs/>
        </w:rPr>
      </w:pPr>
      <w:r w:rsidRPr="007F366C">
        <w:rPr>
          <w:rFonts w:eastAsia="Calibri"/>
          <w:bCs/>
          <w:iCs/>
        </w:rPr>
        <w:t xml:space="preserve">Работал вместе </w:t>
      </w:r>
    </w:p>
    <w:p w:rsidR="00733EB2" w:rsidRPr="007F366C" w:rsidRDefault="00733EB2" w:rsidP="00733EB2">
      <w:pPr>
        <w:keepNext/>
        <w:contextualSpacing/>
        <w:rPr>
          <w:rFonts w:eastAsia="Calibri"/>
          <w:bCs/>
          <w:iCs/>
        </w:rPr>
      </w:pPr>
      <w:proofErr w:type="gramStart"/>
      <w:r w:rsidRPr="007F366C">
        <w:rPr>
          <w:rFonts w:eastAsia="Calibri"/>
          <w:bCs/>
          <w:iCs/>
        </w:rPr>
        <w:t>Спрашивал</w:t>
      </w:r>
      <w:proofErr w:type="gramEnd"/>
      <w:r w:rsidRPr="007F366C">
        <w:rPr>
          <w:rFonts w:eastAsia="Calibri"/>
          <w:bCs/>
          <w:iCs/>
        </w:rPr>
        <w:t xml:space="preserve">/помогал </w:t>
      </w:r>
    </w:p>
    <w:p w:rsidR="00733EB2" w:rsidRPr="007F366C" w:rsidRDefault="00733EB2" w:rsidP="00733EB2">
      <w:pPr>
        <w:keepNext/>
        <w:contextualSpacing/>
        <w:rPr>
          <w:rFonts w:eastAsia="Calibri"/>
          <w:bCs/>
          <w:iCs/>
        </w:rPr>
      </w:pPr>
      <w:r w:rsidRPr="007F366C">
        <w:rPr>
          <w:rFonts w:eastAsia="Calibri"/>
          <w:bCs/>
          <w:iCs/>
        </w:rPr>
        <w:t xml:space="preserve">Решал проблемы </w:t>
      </w:r>
    </w:p>
    <w:p w:rsidR="00733EB2" w:rsidRDefault="00733EB2" w:rsidP="00733EB2">
      <w:pPr>
        <w:pStyle w:val="4"/>
        <w:numPr>
          <w:ilvl w:val="3"/>
          <w:numId w:val="0"/>
        </w:numPr>
        <w:tabs>
          <w:tab w:val="num" w:pos="0"/>
        </w:tabs>
        <w:spacing w:before="0"/>
        <w:contextualSpacing/>
        <w:rPr>
          <w:rFonts w:eastAsia="Calibri"/>
          <w:b w:val="0"/>
          <w:bCs w:val="0"/>
          <w:iCs/>
          <w:sz w:val="24"/>
          <w:szCs w:val="24"/>
        </w:rPr>
      </w:pPr>
      <w:r w:rsidRPr="007F366C">
        <w:rPr>
          <w:rFonts w:eastAsia="Calibri"/>
          <w:b w:val="0"/>
          <w:bCs w:val="0"/>
          <w:iCs/>
          <w:sz w:val="24"/>
          <w:szCs w:val="24"/>
        </w:rPr>
        <w:t xml:space="preserve">Делал правильный выбор </w:t>
      </w:r>
    </w:p>
    <w:p w:rsidR="00733EB2" w:rsidRPr="007F366C" w:rsidRDefault="00733EB2" w:rsidP="00733EB2">
      <w:pPr>
        <w:pStyle w:val="4"/>
        <w:numPr>
          <w:ilvl w:val="3"/>
          <w:numId w:val="0"/>
        </w:numPr>
        <w:tabs>
          <w:tab w:val="num" w:pos="0"/>
        </w:tabs>
        <w:spacing w:before="0"/>
        <w:contextualSpacing/>
        <w:rPr>
          <w:rFonts w:eastAsia="Calibri"/>
          <w:b w:val="0"/>
          <w:bCs w:val="0"/>
          <w:iCs/>
          <w:sz w:val="24"/>
          <w:szCs w:val="24"/>
        </w:rPr>
      </w:pPr>
      <w:r w:rsidRPr="007F366C">
        <w:rPr>
          <w:rFonts w:eastAsia="Calibri"/>
          <w:b w:val="0"/>
          <w:bCs w:val="0"/>
          <w:iCs/>
          <w:sz w:val="24"/>
          <w:szCs w:val="24"/>
        </w:rPr>
        <w:t>Проверял свою раб</w:t>
      </w:r>
      <w:r w:rsidRPr="007F366C">
        <w:rPr>
          <w:rFonts w:eastAsia="Calibri"/>
          <w:b w:val="0"/>
          <w:bCs w:val="0"/>
          <w:iCs/>
          <w:sz w:val="24"/>
          <w:szCs w:val="24"/>
        </w:rPr>
        <w:t>о</w:t>
      </w:r>
      <w:r w:rsidRPr="007F366C">
        <w:rPr>
          <w:rFonts w:eastAsia="Calibri"/>
          <w:b w:val="0"/>
          <w:bCs w:val="0"/>
          <w:iCs/>
          <w:sz w:val="24"/>
          <w:szCs w:val="24"/>
        </w:rPr>
        <w:t>ту</w:t>
      </w:r>
    </w:p>
    <w:p w:rsidR="00733EB2" w:rsidRPr="007F366C" w:rsidRDefault="00733EB2" w:rsidP="00733EB2">
      <w:pPr>
        <w:pStyle w:val="4"/>
        <w:numPr>
          <w:ilvl w:val="3"/>
          <w:numId w:val="0"/>
        </w:numPr>
        <w:tabs>
          <w:tab w:val="num" w:pos="0"/>
        </w:tabs>
        <w:spacing w:before="0"/>
        <w:contextualSpacing/>
        <w:rPr>
          <w:rFonts w:eastAsia="Calibri"/>
          <w:b w:val="0"/>
          <w:bCs w:val="0"/>
          <w:iCs/>
          <w:sz w:val="24"/>
          <w:szCs w:val="24"/>
        </w:rPr>
      </w:pPr>
    </w:p>
    <w:p w:rsidR="00733EB2" w:rsidRPr="00A42F47" w:rsidRDefault="00733EB2" w:rsidP="00733EB2">
      <w:pPr>
        <w:pStyle w:val="4"/>
        <w:numPr>
          <w:ilvl w:val="3"/>
          <w:numId w:val="0"/>
        </w:numPr>
        <w:tabs>
          <w:tab w:val="num" w:pos="0"/>
        </w:tabs>
        <w:spacing w:before="0" w:line="276" w:lineRule="auto"/>
        <w:ind w:firstLine="720"/>
        <w:contextualSpacing/>
        <w:jc w:val="center"/>
        <w:rPr>
          <w:rFonts w:eastAsia="Calibri"/>
          <w:bCs w:val="0"/>
          <w:iCs/>
        </w:rPr>
      </w:pPr>
      <w:r w:rsidRPr="00A42F47">
        <w:rPr>
          <w:rFonts w:eastAsia="Calibri"/>
          <w:bCs w:val="0"/>
          <w:iCs/>
        </w:rPr>
        <w:t>Опросник самодиагностики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751"/>
        <w:gridCol w:w="1761"/>
        <w:gridCol w:w="1762"/>
        <w:gridCol w:w="1800"/>
      </w:tblGrid>
      <w:tr w:rsidR="00733EB2" w:rsidRPr="00A42F47" w:rsidTr="00574A9C">
        <w:tc>
          <w:tcPr>
            <w:tcW w:w="3119" w:type="dxa"/>
          </w:tcPr>
          <w:p w:rsidR="00733EB2" w:rsidRPr="00A42F47" w:rsidRDefault="00733EB2" w:rsidP="00574A9C">
            <w:pPr>
              <w:contextualSpacing/>
              <w:rPr>
                <w:sz w:val="18"/>
                <w:szCs w:val="18"/>
              </w:rPr>
            </w:pPr>
            <w:r w:rsidRPr="00A42F47">
              <w:rPr>
                <w:b/>
                <w:bCs/>
                <w:sz w:val="18"/>
                <w:szCs w:val="18"/>
              </w:rPr>
              <w:t>Насколько уверенно ты чувствуешь себя в следующих с</w:t>
            </w:r>
            <w:r w:rsidRPr="00A42F47">
              <w:rPr>
                <w:b/>
                <w:bCs/>
                <w:sz w:val="18"/>
                <w:szCs w:val="18"/>
              </w:rPr>
              <w:t>и</w:t>
            </w:r>
            <w:r w:rsidRPr="00A42F47">
              <w:rPr>
                <w:b/>
                <w:bCs/>
                <w:sz w:val="18"/>
                <w:szCs w:val="18"/>
              </w:rPr>
              <w:t>туациях?</w:t>
            </w:r>
            <w:r w:rsidRPr="00A42F47">
              <w:rPr>
                <w:sz w:val="18"/>
                <w:szCs w:val="18"/>
              </w:rPr>
              <w:t xml:space="preserve"> </w:t>
            </w:r>
          </w:p>
          <w:p w:rsidR="00733EB2" w:rsidRPr="00A42F47" w:rsidRDefault="00733EB2" w:rsidP="00574A9C">
            <w:pPr>
              <w:contextualSpacing/>
              <w:rPr>
                <w:sz w:val="18"/>
                <w:szCs w:val="18"/>
              </w:rPr>
            </w:pPr>
          </w:p>
        </w:tc>
        <w:tc>
          <w:tcPr>
            <w:tcW w:w="1751" w:type="dxa"/>
          </w:tcPr>
          <w:p w:rsidR="00733EB2" w:rsidRPr="00A42F47" w:rsidRDefault="00733EB2" w:rsidP="00574A9C">
            <w:pPr>
              <w:contextualSpacing/>
              <w:rPr>
                <w:sz w:val="18"/>
                <w:szCs w:val="18"/>
              </w:rPr>
            </w:pPr>
            <w:r w:rsidRPr="00A42F47">
              <w:rPr>
                <w:b/>
                <w:bCs/>
                <w:sz w:val="18"/>
                <w:szCs w:val="18"/>
              </w:rPr>
              <w:t>Очень ув</w:t>
            </w:r>
            <w:r w:rsidRPr="00A42F47">
              <w:rPr>
                <w:b/>
                <w:bCs/>
                <w:sz w:val="18"/>
                <w:szCs w:val="18"/>
              </w:rPr>
              <w:t>е</w:t>
            </w:r>
            <w:r w:rsidRPr="00A42F47">
              <w:rPr>
                <w:b/>
                <w:bCs/>
                <w:sz w:val="18"/>
                <w:szCs w:val="18"/>
              </w:rPr>
              <w:t>ренно</w:t>
            </w:r>
          </w:p>
          <w:p w:rsidR="00733EB2" w:rsidRPr="00A42F47" w:rsidRDefault="00733EB2" w:rsidP="00574A9C">
            <w:pPr>
              <w:contextualSpacing/>
              <w:rPr>
                <w:sz w:val="18"/>
                <w:szCs w:val="18"/>
              </w:rPr>
            </w:pPr>
          </w:p>
        </w:tc>
        <w:tc>
          <w:tcPr>
            <w:tcW w:w="1761" w:type="dxa"/>
          </w:tcPr>
          <w:p w:rsidR="00733EB2" w:rsidRPr="00A42F47" w:rsidRDefault="00733EB2" w:rsidP="00574A9C">
            <w:pPr>
              <w:contextualSpacing/>
              <w:rPr>
                <w:sz w:val="18"/>
                <w:szCs w:val="18"/>
              </w:rPr>
            </w:pPr>
            <w:r w:rsidRPr="00A42F47">
              <w:rPr>
                <w:b/>
                <w:bCs/>
                <w:sz w:val="18"/>
                <w:szCs w:val="18"/>
              </w:rPr>
              <w:t>Уверенно</w:t>
            </w:r>
          </w:p>
          <w:p w:rsidR="00733EB2" w:rsidRPr="00A42F47" w:rsidRDefault="00733EB2" w:rsidP="00574A9C">
            <w:pPr>
              <w:contextualSpacing/>
              <w:rPr>
                <w:sz w:val="18"/>
                <w:szCs w:val="18"/>
              </w:rPr>
            </w:pPr>
          </w:p>
        </w:tc>
        <w:tc>
          <w:tcPr>
            <w:tcW w:w="1762" w:type="dxa"/>
          </w:tcPr>
          <w:p w:rsidR="00733EB2" w:rsidRPr="00A42F47" w:rsidRDefault="00733EB2" w:rsidP="00574A9C">
            <w:pPr>
              <w:contextualSpacing/>
              <w:rPr>
                <w:sz w:val="18"/>
                <w:szCs w:val="18"/>
              </w:rPr>
            </w:pPr>
            <w:r w:rsidRPr="00A42F47">
              <w:rPr>
                <w:b/>
                <w:bCs/>
                <w:sz w:val="18"/>
                <w:szCs w:val="18"/>
              </w:rPr>
              <w:t>Довольно ув</w:t>
            </w:r>
            <w:r w:rsidRPr="00A42F47">
              <w:rPr>
                <w:b/>
                <w:bCs/>
                <w:sz w:val="18"/>
                <w:szCs w:val="18"/>
              </w:rPr>
              <w:t>е</w:t>
            </w:r>
            <w:r w:rsidRPr="00A42F47">
              <w:rPr>
                <w:b/>
                <w:bCs/>
                <w:sz w:val="18"/>
                <w:szCs w:val="18"/>
              </w:rPr>
              <w:t>ренно</w:t>
            </w:r>
            <w:r w:rsidRPr="00A42F47">
              <w:rPr>
                <w:sz w:val="18"/>
                <w:szCs w:val="18"/>
              </w:rPr>
              <w:t xml:space="preserve"> </w:t>
            </w:r>
          </w:p>
          <w:p w:rsidR="00733EB2" w:rsidRPr="00A42F47" w:rsidRDefault="00733EB2" w:rsidP="00574A9C">
            <w:pPr>
              <w:contextualSpacing/>
              <w:rPr>
                <w:sz w:val="18"/>
                <w:szCs w:val="18"/>
              </w:rPr>
            </w:pPr>
          </w:p>
        </w:tc>
        <w:tc>
          <w:tcPr>
            <w:tcW w:w="1800" w:type="dxa"/>
          </w:tcPr>
          <w:p w:rsidR="00733EB2" w:rsidRPr="00A42F47" w:rsidRDefault="00733EB2" w:rsidP="00574A9C">
            <w:pPr>
              <w:contextualSpacing/>
              <w:rPr>
                <w:sz w:val="18"/>
                <w:szCs w:val="18"/>
              </w:rPr>
            </w:pPr>
            <w:r w:rsidRPr="00A42F47">
              <w:rPr>
                <w:b/>
                <w:bCs/>
                <w:sz w:val="18"/>
                <w:szCs w:val="18"/>
              </w:rPr>
              <w:t>Неуверенно</w:t>
            </w:r>
            <w:r w:rsidRPr="00A42F47">
              <w:rPr>
                <w:sz w:val="18"/>
                <w:szCs w:val="18"/>
              </w:rPr>
              <w:t xml:space="preserve"> </w:t>
            </w:r>
          </w:p>
          <w:p w:rsidR="00733EB2" w:rsidRPr="00A42F47" w:rsidRDefault="00733EB2" w:rsidP="00574A9C">
            <w:pPr>
              <w:contextualSpacing/>
              <w:rPr>
                <w:b/>
                <w:bCs/>
                <w:sz w:val="18"/>
                <w:szCs w:val="18"/>
              </w:rPr>
            </w:pPr>
          </w:p>
          <w:p w:rsidR="00733EB2" w:rsidRPr="00A42F47" w:rsidRDefault="00733EB2" w:rsidP="00574A9C">
            <w:pPr>
              <w:contextualSpacing/>
              <w:rPr>
                <w:sz w:val="18"/>
                <w:szCs w:val="18"/>
              </w:rPr>
            </w:pPr>
          </w:p>
        </w:tc>
      </w:tr>
      <w:tr w:rsidR="00733EB2" w:rsidRPr="008C2A4D" w:rsidTr="00574A9C">
        <w:tc>
          <w:tcPr>
            <w:tcW w:w="3119" w:type="dxa"/>
          </w:tcPr>
          <w:p w:rsidR="00733EB2" w:rsidRPr="00A42F47" w:rsidRDefault="00733EB2" w:rsidP="00574A9C">
            <w:pPr>
              <w:contextualSpacing/>
            </w:pPr>
            <w:r w:rsidRPr="00A42F47">
              <w:t>1. Я могу высчитать пл</w:t>
            </w:r>
            <w:r w:rsidRPr="00A42F47">
              <w:t>о</w:t>
            </w:r>
            <w:r w:rsidRPr="00A42F47">
              <w:t>щадь квадрата и прямоугол</w:t>
            </w:r>
            <w:r w:rsidRPr="00A42F47">
              <w:t>ь</w:t>
            </w:r>
            <w:r w:rsidRPr="00A42F47">
              <w:t xml:space="preserve">ника </w:t>
            </w:r>
          </w:p>
          <w:p w:rsidR="00733EB2" w:rsidRPr="00A42F47" w:rsidRDefault="00733EB2" w:rsidP="00574A9C">
            <w:pPr>
              <w:contextualSpacing/>
            </w:pPr>
          </w:p>
        </w:tc>
        <w:tc>
          <w:tcPr>
            <w:tcW w:w="1751" w:type="dxa"/>
          </w:tcPr>
          <w:p w:rsidR="00733EB2" w:rsidRPr="003C50AD" w:rsidRDefault="00733EB2" w:rsidP="00574A9C">
            <w:pPr>
              <w:contextualSpacing/>
            </w:pPr>
          </w:p>
        </w:tc>
        <w:tc>
          <w:tcPr>
            <w:tcW w:w="1761" w:type="dxa"/>
          </w:tcPr>
          <w:p w:rsidR="00733EB2" w:rsidRPr="003C50AD" w:rsidRDefault="00733EB2" w:rsidP="00574A9C">
            <w:pPr>
              <w:contextualSpacing/>
            </w:pPr>
          </w:p>
        </w:tc>
        <w:tc>
          <w:tcPr>
            <w:tcW w:w="1762" w:type="dxa"/>
          </w:tcPr>
          <w:p w:rsidR="00733EB2" w:rsidRPr="003C50AD" w:rsidRDefault="00733EB2" w:rsidP="00574A9C">
            <w:pPr>
              <w:contextualSpacing/>
            </w:pPr>
          </w:p>
        </w:tc>
        <w:tc>
          <w:tcPr>
            <w:tcW w:w="1800" w:type="dxa"/>
          </w:tcPr>
          <w:p w:rsidR="00733EB2" w:rsidRPr="003C50AD" w:rsidRDefault="00733EB2" w:rsidP="00574A9C">
            <w:pPr>
              <w:contextualSpacing/>
            </w:pPr>
          </w:p>
        </w:tc>
      </w:tr>
      <w:tr w:rsidR="00733EB2" w:rsidRPr="008C2A4D" w:rsidTr="00574A9C">
        <w:tc>
          <w:tcPr>
            <w:tcW w:w="3119" w:type="dxa"/>
          </w:tcPr>
          <w:p w:rsidR="00733EB2" w:rsidRPr="00A42F47" w:rsidRDefault="00733EB2" w:rsidP="00574A9C">
            <w:pPr>
              <w:contextualSpacing/>
            </w:pPr>
            <w:r w:rsidRPr="00A42F47">
              <w:t>2. Я могу объя</w:t>
            </w:r>
            <w:r w:rsidRPr="00A42F47">
              <w:t>с</w:t>
            </w:r>
            <w:r w:rsidRPr="00A42F47">
              <w:t>нить, почему две плоскости с одинаковой площадью  выглядят не один</w:t>
            </w:r>
            <w:r w:rsidRPr="00A42F47">
              <w:t>а</w:t>
            </w:r>
            <w:r w:rsidRPr="00A42F47">
              <w:t xml:space="preserve">ково. </w:t>
            </w:r>
          </w:p>
          <w:p w:rsidR="00733EB2" w:rsidRPr="00A42F47" w:rsidRDefault="00733EB2" w:rsidP="00574A9C">
            <w:pPr>
              <w:contextualSpacing/>
            </w:pPr>
          </w:p>
        </w:tc>
        <w:tc>
          <w:tcPr>
            <w:tcW w:w="1751" w:type="dxa"/>
          </w:tcPr>
          <w:p w:rsidR="00733EB2" w:rsidRPr="003C50AD" w:rsidRDefault="00733EB2" w:rsidP="00574A9C">
            <w:pPr>
              <w:contextualSpacing/>
            </w:pPr>
          </w:p>
        </w:tc>
        <w:tc>
          <w:tcPr>
            <w:tcW w:w="1761" w:type="dxa"/>
          </w:tcPr>
          <w:p w:rsidR="00733EB2" w:rsidRPr="003C50AD" w:rsidRDefault="00733EB2" w:rsidP="00574A9C">
            <w:pPr>
              <w:contextualSpacing/>
            </w:pPr>
          </w:p>
        </w:tc>
        <w:tc>
          <w:tcPr>
            <w:tcW w:w="1762" w:type="dxa"/>
          </w:tcPr>
          <w:p w:rsidR="00733EB2" w:rsidRPr="003C50AD" w:rsidRDefault="00733EB2" w:rsidP="00574A9C">
            <w:pPr>
              <w:contextualSpacing/>
            </w:pPr>
          </w:p>
        </w:tc>
        <w:tc>
          <w:tcPr>
            <w:tcW w:w="1800" w:type="dxa"/>
          </w:tcPr>
          <w:p w:rsidR="00733EB2" w:rsidRPr="003C50AD" w:rsidRDefault="00733EB2" w:rsidP="00574A9C">
            <w:pPr>
              <w:contextualSpacing/>
            </w:pPr>
          </w:p>
        </w:tc>
      </w:tr>
      <w:tr w:rsidR="00733EB2" w:rsidRPr="008C2A4D" w:rsidTr="00574A9C">
        <w:tc>
          <w:tcPr>
            <w:tcW w:w="3119" w:type="dxa"/>
          </w:tcPr>
          <w:p w:rsidR="00733EB2" w:rsidRPr="00A42F47" w:rsidRDefault="00733EB2" w:rsidP="00574A9C">
            <w:pPr>
              <w:contextualSpacing/>
            </w:pPr>
            <w:r w:rsidRPr="00A42F47">
              <w:t>3. Я могу вычислить, сколько квадратных ме</w:t>
            </w:r>
            <w:r w:rsidRPr="00A42F47">
              <w:t>т</w:t>
            </w:r>
            <w:r w:rsidRPr="00A42F47">
              <w:t>ров ковра необходимо для конкретной комн</w:t>
            </w:r>
            <w:r w:rsidRPr="00A42F47">
              <w:t>а</w:t>
            </w:r>
            <w:r w:rsidRPr="00A42F47">
              <w:t>ты</w:t>
            </w:r>
          </w:p>
          <w:p w:rsidR="00733EB2" w:rsidRPr="00A42F47" w:rsidRDefault="00733EB2" w:rsidP="00574A9C">
            <w:pPr>
              <w:contextualSpacing/>
            </w:pPr>
          </w:p>
        </w:tc>
        <w:tc>
          <w:tcPr>
            <w:tcW w:w="1751" w:type="dxa"/>
          </w:tcPr>
          <w:p w:rsidR="00733EB2" w:rsidRPr="003C50AD" w:rsidRDefault="00733EB2" w:rsidP="00574A9C">
            <w:pPr>
              <w:contextualSpacing/>
            </w:pPr>
          </w:p>
        </w:tc>
        <w:tc>
          <w:tcPr>
            <w:tcW w:w="1761" w:type="dxa"/>
          </w:tcPr>
          <w:p w:rsidR="00733EB2" w:rsidRPr="003C50AD" w:rsidRDefault="00733EB2" w:rsidP="00574A9C">
            <w:pPr>
              <w:contextualSpacing/>
            </w:pPr>
          </w:p>
        </w:tc>
        <w:tc>
          <w:tcPr>
            <w:tcW w:w="1762" w:type="dxa"/>
          </w:tcPr>
          <w:p w:rsidR="00733EB2" w:rsidRPr="003C50AD" w:rsidRDefault="00733EB2" w:rsidP="00574A9C">
            <w:pPr>
              <w:contextualSpacing/>
            </w:pPr>
          </w:p>
        </w:tc>
        <w:tc>
          <w:tcPr>
            <w:tcW w:w="1800" w:type="dxa"/>
          </w:tcPr>
          <w:p w:rsidR="00733EB2" w:rsidRPr="003C50AD" w:rsidRDefault="00733EB2" w:rsidP="00574A9C">
            <w:pPr>
              <w:contextualSpacing/>
            </w:pPr>
          </w:p>
        </w:tc>
      </w:tr>
    </w:tbl>
    <w:p w:rsidR="00733EB2" w:rsidRPr="008C2A4D" w:rsidRDefault="00733EB2" w:rsidP="00733EB2">
      <w:pPr>
        <w:contextualSpacing/>
      </w:pPr>
    </w:p>
    <w:p w:rsidR="00733EB2" w:rsidRPr="00A42F47" w:rsidRDefault="00733EB2" w:rsidP="00733EB2">
      <w:pPr>
        <w:pStyle w:val="4"/>
        <w:numPr>
          <w:ilvl w:val="3"/>
          <w:numId w:val="0"/>
        </w:numPr>
        <w:tabs>
          <w:tab w:val="num" w:pos="0"/>
        </w:tabs>
        <w:spacing w:before="0" w:line="276" w:lineRule="auto"/>
        <w:ind w:firstLine="720"/>
        <w:contextualSpacing/>
        <w:jc w:val="center"/>
        <w:rPr>
          <w:rFonts w:eastAsia="Calibri"/>
          <w:bCs w:val="0"/>
          <w:iCs/>
        </w:rPr>
      </w:pPr>
      <w:r w:rsidRPr="00A42F47">
        <w:rPr>
          <w:rFonts w:eastAsia="Calibri"/>
          <w:bCs w:val="0"/>
          <w:iCs/>
        </w:rPr>
        <w:t>Методика «Недельные отчеты»</w:t>
      </w:r>
    </w:p>
    <w:p w:rsidR="00733EB2" w:rsidRPr="00A42F47" w:rsidRDefault="00733EB2" w:rsidP="00733EB2">
      <w:pPr>
        <w:pStyle w:val="4"/>
        <w:keepLines/>
        <w:numPr>
          <w:ilvl w:val="0"/>
          <w:numId w:val="76"/>
        </w:numPr>
        <w:spacing w:before="200" w:after="0"/>
        <w:contextualSpacing/>
        <w:jc w:val="both"/>
        <w:rPr>
          <w:b w:val="0"/>
          <w:sz w:val="24"/>
          <w:szCs w:val="24"/>
        </w:rPr>
      </w:pPr>
      <w:r w:rsidRPr="00A42F47">
        <w:rPr>
          <w:b w:val="0"/>
          <w:sz w:val="24"/>
          <w:szCs w:val="24"/>
        </w:rPr>
        <w:t xml:space="preserve">Чему я научился за эту неделю? </w:t>
      </w:r>
    </w:p>
    <w:p w:rsidR="00733EB2" w:rsidRPr="00A42F47" w:rsidRDefault="00733EB2" w:rsidP="00733EB2">
      <w:pPr>
        <w:pStyle w:val="4"/>
        <w:keepLines/>
        <w:numPr>
          <w:ilvl w:val="0"/>
          <w:numId w:val="76"/>
        </w:numPr>
        <w:spacing w:before="200" w:after="0"/>
        <w:contextualSpacing/>
        <w:jc w:val="both"/>
        <w:rPr>
          <w:b w:val="0"/>
          <w:sz w:val="24"/>
          <w:szCs w:val="24"/>
        </w:rPr>
      </w:pPr>
      <w:r w:rsidRPr="00A42F47">
        <w:rPr>
          <w:b w:val="0"/>
          <w:sz w:val="24"/>
          <w:szCs w:val="24"/>
        </w:rPr>
        <w:t>Какие вопросы остались для меня неясными?</w:t>
      </w:r>
    </w:p>
    <w:p w:rsidR="00733EB2" w:rsidRPr="00A42F47" w:rsidRDefault="00733EB2" w:rsidP="00733EB2">
      <w:pPr>
        <w:pStyle w:val="4"/>
        <w:keepLines/>
        <w:numPr>
          <w:ilvl w:val="0"/>
          <w:numId w:val="76"/>
        </w:numPr>
        <w:spacing w:before="200" w:after="0"/>
        <w:contextualSpacing/>
        <w:jc w:val="both"/>
        <w:rPr>
          <w:sz w:val="24"/>
          <w:szCs w:val="24"/>
        </w:rPr>
      </w:pPr>
      <w:r w:rsidRPr="00A42F47">
        <w:rPr>
          <w:b w:val="0"/>
          <w:sz w:val="24"/>
          <w:szCs w:val="24"/>
        </w:rPr>
        <w:t>Какие вопросы я задал бы ученикам, если бы я был учителем, чтобы проверить, п</w:t>
      </w:r>
      <w:r w:rsidRPr="00A42F47">
        <w:rPr>
          <w:b w:val="0"/>
          <w:sz w:val="24"/>
          <w:szCs w:val="24"/>
        </w:rPr>
        <w:t>о</w:t>
      </w:r>
      <w:r w:rsidRPr="00A42F47">
        <w:rPr>
          <w:b w:val="0"/>
          <w:sz w:val="24"/>
          <w:szCs w:val="24"/>
        </w:rPr>
        <w:t>няли ли они материал</w:t>
      </w:r>
      <w:r w:rsidRPr="00A42F47">
        <w:rPr>
          <w:sz w:val="24"/>
          <w:szCs w:val="24"/>
        </w:rPr>
        <w:t xml:space="preserve">? </w:t>
      </w:r>
    </w:p>
    <w:p w:rsidR="00733EB2" w:rsidRPr="00A42F47" w:rsidRDefault="00733EB2" w:rsidP="00733EB2">
      <w:pPr>
        <w:pStyle w:val="4"/>
        <w:keepLines/>
        <w:numPr>
          <w:ilvl w:val="3"/>
          <w:numId w:val="0"/>
        </w:numPr>
        <w:tabs>
          <w:tab w:val="num" w:pos="0"/>
        </w:tabs>
        <w:spacing w:before="0"/>
        <w:contextualSpacing/>
        <w:rPr>
          <w:rFonts w:eastAsia="Calibri"/>
          <w:b w:val="0"/>
          <w:bCs w:val="0"/>
          <w:iCs/>
          <w:sz w:val="24"/>
          <w:szCs w:val="24"/>
        </w:rPr>
      </w:pPr>
    </w:p>
    <w:p w:rsidR="00733EB2" w:rsidRPr="0019492C" w:rsidRDefault="00733EB2" w:rsidP="00733EB2">
      <w:pPr>
        <w:pStyle w:val="4"/>
        <w:numPr>
          <w:ilvl w:val="3"/>
          <w:numId w:val="0"/>
        </w:numPr>
        <w:tabs>
          <w:tab w:val="num" w:pos="0"/>
        </w:tabs>
        <w:spacing w:before="0" w:line="276" w:lineRule="auto"/>
        <w:ind w:firstLine="720"/>
        <w:contextualSpacing/>
        <w:rPr>
          <w:sz w:val="24"/>
          <w:szCs w:val="24"/>
        </w:rPr>
      </w:pPr>
      <w:r w:rsidRPr="0019492C">
        <w:rPr>
          <w:sz w:val="24"/>
          <w:szCs w:val="24"/>
        </w:rPr>
        <w:t>Задачи  достижения  запланированных  образовательных  результатов:</w:t>
      </w:r>
    </w:p>
    <w:p w:rsidR="00733EB2" w:rsidRPr="0019492C" w:rsidRDefault="00733EB2" w:rsidP="00733EB2">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19492C">
        <w:rPr>
          <w:b w:val="0"/>
          <w:sz w:val="24"/>
          <w:szCs w:val="24"/>
        </w:rPr>
        <w:t>содержательная интеграция разных предметных областей начального образов</w:t>
      </w:r>
      <w:r w:rsidRPr="0019492C">
        <w:rPr>
          <w:b w:val="0"/>
          <w:sz w:val="24"/>
          <w:szCs w:val="24"/>
        </w:rPr>
        <w:t>а</w:t>
      </w:r>
      <w:r w:rsidRPr="0019492C">
        <w:rPr>
          <w:b w:val="0"/>
          <w:sz w:val="24"/>
          <w:szCs w:val="24"/>
        </w:rPr>
        <w:t>ния;</w:t>
      </w:r>
    </w:p>
    <w:p w:rsidR="00733EB2" w:rsidRPr="0019492C" w:rsidRDefault="00733EB2" w:rsidP="00733EB2">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19492C">
        <w:rPr>
          <w:b w:val="0"/>
          <w:sz w:val="24"/>
          <w:szCs w:val="24"/>
        </w:rPr>
        <w:t>установление необходимого баланса теоретической и практической составляющих с</w:t>
      </w:r>
      <w:r w:rsidRPr="0019492C">
        <w:rPr>
          <w:b w:val="0"/>
          <w:sz w:val="24"/>
          <w:szCs w:val="24"/>
        </w:rPr>
        <w:t>о</w:t>
      </w:r>
      <w:r w:rsidRPr="0019492C">
        <w:rPr>
          <w:b w:val="0"/>
          <w:sz w:val="24"/>
          <w:szCs w:val="24"/>
        </w:rPr>
        <w:t>держания образования;</w:t>
      </w:r>
    </w:p>
    <w:p w:rsidR="00733EB2" w:rsidRPr="0019492C" w:rsidRDefault="00733EB2" w:rsidP="00733EB2">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19492C">
        <w:rPr>
          <w:b w:val="0"/>
          <w:sz w:val="24"/>
          <w:szCs w:val="24"/>
        </w:rPr>
        <w:t>побуждение и поддержка детских инициатив во всех  видах  деятельности;</w:t>
      </w:r>
    </w:p>
    <w:p w:rsidR="00733EB2" w:rsidRPr="0019492C" w:rsidRDefault="00733EB2" w:rsidP="00733EB2">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19492C">
        <w:rPr>
          <w:b w:val="0"/>
          <w:sz w:val="24"/>
          <w:szCs w:val="24"/>
        </w:rPr>
        <w:t>использование информационных технологий и  как средств организации учебной работы, и как особый объект изучения (на интегративной о</w:t>
      </w:r>
      <w:r w:rsidRPr="0019492C">
        <w:rPr>
          <w:b w:val="0"/>
          <w:sz w:val="24"/>
          <w:szCs w:val="24"/>
        </w:rPr>
        <w:t>с</w:t>
      </w:r>
      <w:r w:rsidRPr="0019492C">
        <w:rPr>
          <w:b w:val="0"/>
          <w:sz w:val="24"/>
          <w:szCs w:val="24"/>
        </w:rPr>
        <w:t>нове);</w:t>
      </w:r>
    </w:p>
    <w:p w:rsidR="00733EB2" w:rsidRPr="0019492C" w:rsidRDefault="00733EB2" w:rsidP="00733EB2">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19492C">
        <w:rPr>
          <w:b w:val="0"/>
          <w:sz w:val="24"/>
          <w:szCs w:val="24"/>
        </w:rPr>
        <w:t>обучение навыкам общения и сотрудничества;</w:t>
      </w:r>
    </w:p>
    <w:p w:rsidR="00733EB2" w:rsidRPr="0019492C" w:rsidRDefault="00733EB2" w:rsidP="00733EB2">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19492C">
        <w:rPr>
          <w:b w:val="0"/>
          <w:sz w:val="24"/>
          <w:szCs w:val="24"/>
        </w:rPr>
        <w:t>поддержка оптимистической  самооценки школьников и уверенности в себе;</w:t>
      </w:r>
    </w:p>
    <w:p w:rsidR="00733EB2" w:rsidRPr="0019492C" w:rsidRDefault="00733EB2" w:rsidP="00733EB2">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19492C">
        <w:rPr>
          <w:b w:val="0"/>
          <w:sz w:val="24"/>
          <w:szCs w:val="24"/>
        </w:rPr>
        <w:t>расширение опыта  самостоятельного  выбора в учебной и других видах де</w:t>
      </w:r>
      <w:r w:rsidRPr="0019492C">
        <w:rPr>
          <w:b w:val="0"/>
          <w:sz w:val="24"/>
          <w:szCs w:val="24"/>
        </w:rPr>
        <w:t>я</w:t>
      </w:r>
      <w:r w:rsidRPr="0019492C">
        <w:rPr>
          <w:b w:val="0"/>
          <w:sz w:val="24"/>
          <w:szCs w:val="24"/>
        </w:rPr>
        <w:t>тельности;</w:t>
      </w:r>
    </w:p>
    <w:p w:rsidR="00733EB2" w:rsidRPr="0019492C" w:rsidRDefault="00733EB2" w:rsidP="00733EB2">
      <w:pPr>
        <w:pStyle w:val="4"/>
        <w:keepNext w:val="0"/>
        <w:numPr>
          <w:ilvl w:val="3"/>
          <w:numId w:val="43"/>
        </w:numPr>
        <w:tabs>
          <w:tab w:val="clear" w:pos="864"/>
          <w:tab w:val="num" w:pos="567"/>
        </w:tabs>
        <w:spacing w:before="0" w:after="0" w:line="276" w:lineRule="auto"/>
        <w:ind w:left="567" w:hanging="283"/>
        <w:contextualSpacing/>
        <w:jc w:val="both"/>
        <w:rPr>
          <w:b w:val="0"/>
          <w:sz w:val="24"/>
          <w:szCs w:val="24"/>
        </w:rPr>
      </w:pPr>
      <w:r w:rsidRPr="0019492C">
        <w:rPr>
          <w:b w:val="0"/>
          <w:sz w:val="24"/>
          <w:szCs w:val="24"/>
        </w:rPr>
        <w:lastRenderedPageBreak/>
        <w:t>формирование  учебной самостоятельности (желания и умения учиться, связанных с расширением границы возможностей  обуча</w:t>
      </w:r>
      <w:r w:rsidRPr="0019492C">
        <w:rPr>
          <w:b w:val="0"/>
          <w:sz w:val="24"/>
          <w:szCs w:val="24"/>
        </w:rPr>
        <w:t>ю</w:t>
      </w:r>
      <w:r w:rsidRPr="0019492C">
        <w:rPr>
          <w:b w:val="0"/>
          <w:sz w:val="24"/>
          <w:szCs w:val="24"/>
        </w:rPr>
        <w:t>щихся, в том числе – за счет  использования  инст</w:t>
      </w:r>
      <w:r>
        <w:rPr>
          <w:b w:val="0"/>
          <w:sz w:val="24"/>
          <w:szCs w:val="24"/>
        </w:rPr>
        <w:t>рументов  работы с информацией</w:t>
      </w:r>
      <w:r w:rsidRPr="0019492C">
        <w:rPr>
          <w:b w:val="0"/>
          <w:sz w:val="24"/>
          <w:szCs w:val="24"/>
        </w:rPr>
        <w:t>)</w:t>
      </w:r>
    </w:p>
    <w:p w:rsidR="00733EB2" w:rsidRPr="0019492C" w:rsidRDefault="00733EB2" w:rsidP="00733EB2">
      <w:pPr>
        <w:contextualSpacing/>
      </w:pPr>
    </w:p>
    <w:p w:rsidR="00733EB2" w:rsidRDefault="00733EB2" w:rsidP="00733EB2">
      <w:pPr>
        <w:contextualSpacing/>
        <w:jc w:val="center"/>
        <w:rPr>
          <w:b/>
          <w:sz w:val="28"/>
          <w:szCs w:val="28"/>
        </w:rPr>
      </w:pPr>
    </w:p>
    <w:p w:rsidR="00733EB2" w:rsidRPr="00D5590F" w:rsidRDefault="00733EB2" w:rsidP="00733EB2">
      <w:pPr>
        <w:contextualSpacing/>
        <w:jc w:val="center"/>
        <w:rPr>
          <w:sz w:val="28"/>
          <w:szCs w:val="28"/>
        </w:rPr>
      </w:pPr>
      <w:r w:rsidRPr="00D5590F">
        <w:rPr>
          <w:b/>
          <w:sz w:val="28"/>
          <w:szCs w:val="28"/>
        </w:rPr>
        <w:t>Итоговые оценочные  процедуры</w:t>
      </w:r>
    </w:p>
    <w:p w:rsidR="00733EB2" w:rsidRPr="008C2A4D" w:rsidRDefault="00733EB2" w:rsidP="00733EB2">
      <w:pPr>
        <w:contextualSpacing/>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86"/>
        <w:gridCol w:w="3686"/>
        <w:gridCol w:w="3118"/>
      </w:tblGrid>
      <w:tr w:rsidR="00733EB2" w:rsidRPr="00D35F69" w:rsidTr="00574A9C">
        <w:tc>
          <w:tcPr>
            <w:tcW w:w="3686" w:type="dxa"/>
            <w:shd w:val="clear" w:color="auto" w:fill="D9D9D9"/>
          </w:tcPr>
          <w:p w:rsidR="00733EB2" w:rsidRPr="00D35F69" w:rsidRDefault="00733EB2" w:rsidP="00574A9C">
            <w:pPr>
              <w:contextualSpacing/>
              <w:jc w:val="center"/>
              <w:rPr>
                <w:b/>
                <w:sz w:val="18"/>
                <w:szCs w:val="18"/>
              </w:rPr>
            </w:pPr>
            <w:r w:rsidRPr="00D35F69">
              <w:rPr>
                <w:b/>
                <w:sz w:val="18"/>
                <w:szCs w:val="18"/>
              </w:rPr>
              <w:t xml:space="preserve">Итоговые оценочные </w:t>
            </w:r>
          </w:p>
          <w:p w:rsidR="00733EB2" w:rsidRPr="00D35F69" w:rsidRDefault="00733EB2" w:rsidP="00574A9C">
            <w:pPr>
              <w:contextualSpacing/>
              <w:jc w:val="center"/>
              <w:rPr>
                <w:b/>
                <w:sz w:val="18"/>
                <w:szCs w:val="18"/>
              </w:rPr>
            </w:pPr>
            <w:r w:rsidRPr="00D35F69">
              <w:rPr>
                <w:b/>
                <w:sz w:val="18"/>
                <w:szCs w:val="18"/>
              </w:rPr>
              <w:t>проц</w:t>
            </w:r>
            <w:r w:rsidRPr="00D35F69">
              <w:rPr>
                <w:b/>
                <w:sz w:val="18"/>
                <w:szCs w:val="18"/>
              </w:rPr>
              <w:t>е</w:t>
            </w:r>
            <w:r w:rsidRPr="00D35F69">
              <w:rPr>
                <w:b/>
                <w:sz w:val="18"/>
                <w:szCs w:val="18"/>
              </w:rPr>
              <w:t>дуры</w:t>
            </w:r>
          </w:p>
        </w:tc>
        <w:tc>
          <w:tcPr>
            <w:tcW w:w="3686" w:type="dxa"/>
            <w:shd w:val="clear" w:color="auto" w:fill="D9D9D9"/>
          </w:tcPr>
          <w:p w:rsidR="00733EB2" w:rsidRPr="00D35F69" w:rsidRDefault="00733EB2" w:rsidP="00574A9C">
            <w:pPr>
              <w:contextualSpacing/>
              <w:jc w:val="center"/>
              <w:rPr>
                <w:b/>
                <w:sz w:val="18"/>
                <w:szCs w:val="18"/>
              </w:rPr>
            </w:pPr>
            <w:r w:rsidRPr="00D35F69">
              <w:rPr>
                <w:b/>
                <w:sz w:val="18"/>
                <w:szCs w:val="18"/>
              </w:rPr>
              <w:t>Межпредметная (предметная) проектная зад</w:t>
            </w:r>
            <w:r w:rsidRPr="00D35F69">
              <w:rPr>
                <w:b/>
                <w:sz w:val="18"/>
                <w:szCs w:val="18"/>
              </w:rPr>
              <w:t>а</w:t>
            </w:r>
            <w:r w:rsidRPr="00D35F69">
              <w:rPr>
                <w:b/>
                <w:sz w:val="18"/>
                <w:szCs w:val="18"/>
              </w:rPr>
              <w:t>ча</w:t>
            </w:r>
          </w:p>
        </w:tc>
        <w:tc>
          <w:tcPr>
            <w:tcW w:w="3118" w:type="dxa"/>
            <w:shd w:val="clear" w:color="auto" w:fill="D9D9D9"/>
          </w:tcPr>
          <w:p w:rsidR="00733EB2" w:rsidRPr="00D35F69" w:rsidRDefault="00733EB2" w:rsidP="00574A9C">
            <w:pPr>
              <w:contextualSpacing/>
              <w:jc w:val="center"/>
              <w:rPr>
                <w:b/>
                <w:sz w:val="18"/>
                <w:szCs w:val="18"/>
              </w:rPr>
            </w:pPr>
            <w:r w:rsidRPr="00D35F69">
              <w:rPr>
                <w:b/>
                <w:sz w:val="18"/>
                <w:szCs w:val="18"/>
              </w:rPr>
              <w:t xml:space="preserve">Публичная  презентация </w:t>
            </w:r>
          </w:p>
          <w:p w:rsidR="00733EB2" w:rsidRPr="00D35F69" w:rsidRDefault="00733EB2" w:rsidP="00574A9C">
            <w:pPr>
              <w:contextualSpacing/>
              <w:jc w:val="center"/>
              <w:rPr>
                <w:b/>
                <w:sz w:val="18"/>
                <w:szCs w:val="18"/>
              </w:rPr>
            </w:pPr>
            <w:r w:rsidRPr="00D35F69">
              <w:rPr>
                <w:b/>
                <w:sz w:val="18"/>
                <w:szCs w:val="18"/>
              </w:rPr>
              <w:t>личных  дост</w:t>
            </w:r>
            <w:r w:rsidRPr="00D35F69">
              <w:rPr>
                <w:b/>
                <w:sz w:val="18"/>
                <w:szCs w:val="18"/>
              </w:rPr>
              <w:t>и</w:t>
            </w:r>
            <w:r w:rsidRPr="00D35F69">
              <w:rPr>
                <w:b/>
                <w:sz w:val="18"/>
                <w:szCs w:val="18"/>
              </w:rPr>
              <w:t>жений</w:t>
            </w:r>
          </w:p>
        </w:tc>
      </w:tr>
      <w:tr w:rsidR="00733EB2" w:rsidRPr="00D35F69" w:rsidTr="00574A9C">
        <w:tc>
          <w:tcPr>
            <w:tcW w:w="3686" w:type="dxa"/>
          </w:tcPr>
          <w:p w:rsidR="00733EB2" w:rsidRPr="00D35F69" w:rsidRDefault="00733EB2" w:rsidP="00574A9C">
            <w:pPr>
              <w:contextualSpacing/>
            </w:pPr>
            <w:r w:rsidRPr="00D35F69">
              <w:t>Трехуровневые  задачи на ведущие предметные способы/средства действия выя</w:t>
            </w:r>
            <w:r w:rsidRPr="00D35F69">
              <w:t>в</w:t>
            </w:r>
            <w:r w:rsidRPr="00D35F69">
              <w:t>ляют  освоение учащимися базовых  способов/средств действия отдельно на ка</w:t>
            </w:r>
            <w:r w:rsidRPr="00D35F69">
              <w:t>ж</w:t>
            </w:r>
            <w:r w:rsidRPr="00D35F69">
              <w:t>дом  из трех уровней.</w:t>
            </w:r>
          </w:p>
          <w:p w:rsidR="00733EB2" w:rsidRPr="00D35F69" w:rsidRDefault="00733EB2" w:rsidP="00574A9C">
            <w:pPr>
              <w:contextualSpacing/>
            </w:pPr>
            <w:r w:rsidRPr="00D35F69">
              <w:t>В итоговую проверочную работу включ</w:t>
            </w:r>
            <w:r w:rsidRPr="00D35F69">
              <w:t>а</w:t>
            </w:r>
            <w:r w:rsidRPr="00D35F69">
              <w:t>ются специально разработанные предме</w:t>
            </w:r>
            <w:r w:rsidRPr="00D35F69">
              <w:t>т</w:t>
            </w:r>
            <w:r w:rsidRPr="00D35F69">
              <w:t>ные задачи, с помощью которых можно оценить не только предметные знания, но и универсальные учебные де</w:t>
            </w:r>
            <w:r w:rsidRPr="00D35F69">
              <w:t>й</w:t>
            </w:r>
            <w:r w:rsidRPr="00D35F69">
              <w:t>ствия.</w:t>
            </w:r>
          </w:p>
          <w:p w:rsidR="00733EB2" w:rsidRPr="00D35F69" w:rsidRDefault="00733EB2" w:rsidP="00574A9C">
            <w:pPr>
              <w:contextualSpacing/>
              <w:jc w:val="center"/>
              <w:rPr>
                <w:b/>
              </w:rPr>
            </w:pPr>
          </w:p>
        </w:tc>
        <w:tc>
          <w:tcPr>
            <w:tcW w:w="3686" w:type="dxa"/>
          </w:tcPr>
          <w:p w:rsidR="00733EB2" w:rsidRPr="00D35F69" w:rsidRDefault="00733EB2" w:rsidP="00574A9C">
            <w:pPr>
              <w:contextualSpacing/>
            </w:pPr>
            <w:r w:rsidRPr="00D35F69">
              <w:t>Позволяет экспертно оценить, прежде вс</w:t>
            </w:r>
            <w:r w:rsidRPr="00D35F69">
              <w:t>е</w:t>
            </w:r>
            <w:r w:rsidRPr="00D35F69">
              <w:t>го, компетентность учебного  взаимодействия (ко</w:t>
            </w:r>
            <w:r w:rsidRPr="00D35F69">
              <w:t>м</w:t>
            </w:r>
            <w:r w:rsidRPr="00D35F69">
              <w:t>муникации).</w:t>
            </w:r>
          </w:p>
          <w:p w:rsidR="00733EB2" w:rsidRPr="00D35F69" w:rsidRDefault="00733EB2" w:rsidP="00574A9C">
            <w:pPr>
              <w:contextualSpacing/>
              <w:rPr>
                <w:b/>
              </w:rPr>
            </w:pPr>
            <w:r w:rsidRPr="00D35F69">
              <w:t>Кроме того, оценивается способность учащихся переносить известные им предме</w:t>
            </w:r>
            <w:r w:rsidRPr="00D35F69">
              <w:t>т</w:t>
            </w:r>
            <w:r w:rsidRPr="00D35F69">
              <w:t>ные способы/средства действия в квазиреальную ситу</w:t>
            </w:r>
            <w:r w:rsidRPr="00D35F69">
              <w:t>а</w:t>
            </w:r>
            <w:r w:rsidRPr="00D35F69">
              <w:t>цию.</w:t>
            </w:r>
          </w:p>
        </w:tc>
        <w:tc>
          <w:tcPr>
            <w:tcW w:w="3118" w:type="dxa"/>
          </w:tcPr>
          <w:p w:rsidR="00733EB2" w:rsidRPr="00D35F69" w:rsidRDefault="00733EB2" w:rsidP="00574A9C">
            <w:pPr>
              <w:contextualSpacing/>
              <w:rPr>
                <w:b/>
              </w:rPr>
            </w:pPr>
            <w:r w:rsidRPr="00D35F69">
              <w:t>Оценивается  отбор мат</w:t>
            </w:r>
            <w:r w:rsidRPr="00D35F69">
              <w:t>е</w:t>
            </w:r>
            <w:r w:rsidRPr="00D35F69">
              <w:t>риала и умение учащихся его оформить, публично представить и  защ</w:t>
            </w:r>
            <w:r w:rsidRPr="00D35F69">
              <w:t>и</w:t>
            </w:r>
            <w:r w:rsidRPr="00D35F69">
              <w:t>тить.</w:t>
            </w:r>
          </w:p>
        </w:tc>
      </w:tr>
    </w:tbl>
    <w:p w:rsidR="00733EB2" w:rsidRDefault="00733EB2" w:rsidP="00733EB2">
      <w:pPr>
        <w:tabs>
          <w:tab w:val="num" w:pos="0"/>
        </w:tabs>
        <w:ind w:firstLine="425"/>
        <w:contextualSpacing/>
        <w:jc w:val="center"/>
        <w:rPr>
          <w:b/>
          <w:bCs/>
          <w:sz w:val="28"/>
          <w:szCs w:val="28"/>
        </w:rPr>
      </w:pPr>
    </w:p>
    <w:p w:rsidR="00733EB2" w:rsidRDefault="00733EB2" w:rsidP="00733EB2">
      <w:pPr>
        <w:tabs>
          <w:tab w:val="num" w:pos="0"/>
        </w:tabs>
        <w:ind w:firstLine="425"/>
        <w:contextualSpacing/>
        <w:jc w:val="center"/>
        <w:rPr>
          <w:b/>
          <w:bCs/>
          <w:sz w:val="28"/>
          <w:szCs w:val="28"/>
        </w:rPr>
      </w:pPr>
      <w:r w:rsidRPr="00A85CF8">
        <w:rPr>
          <w:b/>
          <w:bCs/>
          <w:sz w:val="28"/>
          <w:szCs w:val="28"/>
        </w:rPr>
        <w:t>Задачи  педагогов, решаемые в ходе  реализации данной  програ</w:t>
      </w:r>
      <w:r w:rsidRPr="00A85CF8">
        <w:rPr>
          <w:b/>
          <w:bCs/>
          <w:sz w:val="28"/>
          <w:szCs w:val="28"/>
        </w:rPr>
        <w:t>м</w:t>
      </w:r>
      <w:r w:rsidRPr="00A85CF8">
        <w:rPr>
          <w:b/>
          <w:bCs/>
          <w:sz w:val="28"/>
          <w:szCs w:val="28"/>
        </w:rPr>
        <w:t>мы</w:t>
      </w:r>
    </w:p>
    <w:p w:rsidR="00733EB2" w:rsidRPr="00A85CF8" w:rsidRDefault="00733EB2" w:rsidP="00733EB2">
      <w:pPr>
        <w:tabs>
          <w:tab w:val="num" w:pos="0"/>
        </w:tabs>
        <w:ind w:firstLine="425"/>
        <w:contextualSpacing/>
        <w:jc w:val="center"/>
        <w:rPr>
          <w:b/>
          <w:bCs/>
          <w:sz w:val="28"/>
          <w:szCs w:val="28"/>
        </w:rPr>
      </w:pPr>
    </w:p>
    <w:p w:rsidR="00733EB2" w:rsidRPr="008C2A4D" w:rsidRDefault="00733EB2" w:rsidP="00733EB2">
      <w:pPr>
        <w:tabs>
          <w:tab w:val="num" w:pos="0"/>
        </w:tabs>
        <w:contextualSpacing/>
        <w:rPr>
          <w:bCs/>
        </w:rPr>
      </w:pPr>
      <w:r>
        <w:rPr>
          <w:bCs/>
        </w:rPr>
        <w:t xml:space="preserve">     </w:t>
      </w:r>
      <w:r w:rsidRPr="008C2A4D">
        <w:rPr>
          <w:bCs/>
        </w:rPr>
        <w:t>Для достижения  учащимися  запланированных  образовательных  результатов пед</w:t>
      </w:r>
      <w:r w:rsidRPr="008C2A4D">
        <w:rPr>
          <w:bCs/>
        </w:rPr>
        <w:t>а</w:t>
      </w:r>
      <w:r w:rsidRPr="008C2A4D">
        <w:rPr>
          <w:bCs/>
        </w:rPr>
        <w:t>гоги должны решить  следующие задачи:</w:t>
      </w:r>
    </w:p>
    <w:p w:rsidR="00733EB2" w:rsidRPr="0019492C" w:rsidRDefault="00733EB2" w:rsidP="00733EB2">
      <w:pPr>
        <w:pStyle w:val="a7"/>
        <w:numPr>
          <w:ilvl w:val="0"/>
          <w:numId w:val="42"/>
        </w:numPr>
        <w:spacing w:line="276" w:lineRule="auto"/>
        <w:ind w:left="0" w:firstLine="425"/>
        <w:contextualSpacing/>
        <w:jc w:val="both"/>
        <w:rPr>
          <w:b w:val="0"/>
          <w:i w:val="0"/>
          <w:sz w:val="24"/>
        </w:rPr>
      </w:pPr>
      <w:r w:rsidRPr="0019492C">
        <w:rPr>
          <w:b w:val="0"/>
          <w:i w:val="0"/>
          <w:sz w:val="24"/>
        </w:rPr>
        <w:t>обеспечить многообразие организационно-учебных и внеучебных форм освоения программы (уроки, занятия, конкурсы, выставки, соревнования, презент</w:t>
      </w:r>
      <w:r w:rsidRPr="0019492C">
        <w:rPr>
          <w:b w:val="0"/>
          <w:i w:val="0"/>
          <w:sz w:val="24"/>
        </w:rPr>
        <w:t>а</w:t>
      </w:r>
      <w:r w:rsidRPr="0019492C">
        <w:rPr>
          <w:b w:val="0"/>
          <w:i w:val="0"/>
          <w:sz w:val="24"/>
        </w:rPr>
        <w:t>ции и пр.);</w:t>
      </w:r>
    </w:p>
    <w:p w:rsidR="00733EB2" w:rsidRPr="0019492C" w:rsidRDefault="00733EB2" w:rsidP="00733EB2">
      <w:pPr>
        <w:pStyle w:val="a7"/>
        <w:numPr>
          <w:ilvl w:val="0"/>
          <w:numId w:val="42"/>
        </w:numPr>
        <w:spacing w:line="276" w:lineRule="auto"/>
        <w:ind w:left="0" w:firstLine="425"/>
        <w:contextualSpacing/>
        <w:jc w:val="both"/>
        <w:rPr>
          <w:b w:val="0"/>
          <w:i w:val="0"/>
          <w:sz w:val="24"/>
        </w:rPr>
      </w:pPr>
      <w:r w:rsidRPr="0019492C">
        <w:rPr>
          <w:b w:val="0"/>
          <w:i w:val="0"/>
          <w:sz w:val="24"/>
        </w:rPr>
        <w:t>способствовать освоению обучающимися высших форм игровой деятельности и создать комфортные условия для своевременной смены вед</w:t>
      </w:r>
      <w:r w:rsidRPr="0019492C">
        <w:rPr>
          <w:b w:val="0"/>
          <w:i w:val="0"/>
          <w:sz w:val="24"/>
        </w:rPr>
        <w:t>у</w:t>
      </w:r>
      <w:r w:rsidRPr="0019492C">
        <w:rPr>
          <w:b w:val="0"/>
          <w:i w:val="0"/>
          <w:sz w:val="24"/>
        </w:rPr>
        <w:t xml:space="preserve">щей деятельности (игровой на </w:t>
      </w:r>
      <w:proofErr w:type="gramStart"/>
      <w:r w:rsidRPr="0019492C">
        <w:rPr>
          <w:b w:val="0"/>
          <w:i w:val="0"/>
          <w:sz w:val="24"/>
        </w:rPr>
        <w:t>учебную</w:t>
      </w:r>
      <w:proofErr w:type="gramEnd"/>
      <w:r w:rsidRPr="0019492C">
        <w:rPr>
          <w:b w:val="0"/>
          <w:i w:val="0"/>
          <w:sz w:val="24"/>
        </w:rPr>
        <w:t>);</w:t>
      </w:r>
    </w:p>
    <w:p w:rsidR="00733EB2" w:rsidRPr="0019492C" w:rsidRDefault="00733EB2" w:rsidP="00733EB2">
      <w:pPr>
        <w:pStyle w:val="a7"/>
        <w:numPr>
          <w:ilvl w:val="0"/>
          <w:numId w:val="42"/>
        </w:numPr>
        <w:spacing w:line="276" w:lineRule="auto"/>
        <w:ind w:left="0" w:firstLine="425"/>
        <w:contextualSpacing/>
        <w:jc w:val="both"/>
        <w:rPr>
          <w:b w:val="0"/>
          <w:i w:val="0"/>
          <w:sz w:val="24"/>
        </w:rPr>
      </w:pPr>
      <w:r w:rsidRPr="0019492C">
        <w:rPr>
          <w:b w:val="0"/>
          <w:i w:val="0"/>
          <w:sz w:val="24"/>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w:t>
      </w:r>
      <w:r w:rsidRPr="0019492C">
        <w:rPr>
          <w:b w:val="0"/>
          <w:i w:val="0"/>
          <w:sz w:val="24"/>
        </w:rPr>
        <w:t>е</w:t>
      </w:r>
      <w:r w:rsidRPr="0019492C">
        <w:rPr>
          <w:b w:val="0"/>
          <w:i w:val="0"/>
          <w:sz w:val="24"/>
        </w:rPr>
        <w:t>редавая их ученикам);</w:t>
      </w:r>
    </w:p>
    <w:p w:rsidR="00733EB2" w:rsidRPr="0019492C" w:rsidRDefault="00733EB2" w:rsidP="00733EB2">
      <w:pPr>
        <w:pStyle w:val="a7"/>
        <w:numPr>
          <w:ilvl w:val="0"/>
          <w:numId w:val="42"/>
        </w:numPr>
        <w:spacing w:line="276" w:lineRule="auto"/>
        <w:ind w:left="0" w:firstLine="425"/>
        <w:contextualSpacing/>
        <w:jc w:val="both"/>
        <w:rPr>
          <w:b w:val="0"/>
          <w:i w:val="0"/>
          <w:sz w:val="24"/>
        </w:rPr>
      </w:pPr>
      <w:r w:rsidRPr="0019492C">
        <w:rPr>
          <w:b w:val="0"/>
          <w:i w:val="0"/>
          <w:sz w:val="24"/>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w:t>
      </w:r>
      <w:r w:rsidRPr="0019492C">
        <w:rPr>
          <w:b w:val="0"/>
          <w:i w:val="0"/>
          <w:sz w:val="24"/>
        </w:rPr>
        <w:t>н</w:t>
      </w:r>
      <w:r w:rsidRPr="0019492C">
        <w:rPr>
          <w:b w:val="0"/>
          <w:i w:val="0"/>
          <w:sz w:val="24"/>
        </w:rPr>
        <w:t>ных замыслов);</w:t>
      </w:r>
    </w:p>
    <w:p w:rsidR="00733EB2" w:rsidRPr="0019492C" w:rsidRDefault="00733EB2" w:rsidP="00733EB2">
      <w:pPr>
        <w:pStyle w:val="a7"/>
        <w:numPr>
          <w:ilvl w:val="0"/>
          <w:numId w:val="42"/>
        </w:numPr>
        <w:spacing w:line="276" w:lineRule="auto"/>
        <w:ind w:left="0" w:firstLine="425"/>
        <w:contextualSpacing/>
        <w:jc w:val="both"/>
        <w:rPr>
          <w:b w:val="0"/>
          <w:i w:val="0"/>
          <w:sz w:val="24"/>
        </w:rPr>
      </w:pPr>
      <w:r w:rsidRPr="0019492C">
        <w:rPr>
          <w:b w:val="0"/>
          <w:i w:val="0"/>
          <w:sz w:val="24"/>
        </w:rPr>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w:t>
      </w:r>
      <w:r w:rsidRPr="0019492C">
        <w:rPr>
          <w:b w:val="0"/>
          <w:i w:val="0"/>
          <w:sz w:val="24"/>
        </w:rPr>
        <w:t>в</w:t>
      </w:r>
      <w:r w:rsidRPr="0019492C">
        <w:rPr>
          <w:b w:val="0"/>
          <w:i w:val="0"/>
          <w:sz w:val="24"/>
        </w:rPr>
        <w:t>ки, конкурсы, фестивали, детскую периодическую печать и т. п.;</w:t>
      </w:r>
    </w:p>
    <w:p w:rsidR="00733EB2" w:rsidRPr="0019492C" w:rsidRDefault="00733EB2" w:rsidP="00733EB2">
      <w:pPr>
        <w:numPr>
          <w:ilvl w:val="0"/>
          <w:numId w:val="42"/>
        </w:numPr>
        <w:spacing w:after="0"/>
        <w:ind w:left="0" w:firstLine="425"/>
        <w:contextualSpacing/>
        <w:jc w:val="both"/>
      </w:pPr>
      <w:r w:rsidRPr="0019492C">
        <w:lastRenderedPageBreak/>
        <w:t>создавать пространство для социальных практик младших школьников и приобщать их к общественно значимым делам.</w:t>
      </w:r>
    </w:p>
    <w:p w:rsidR="00733EB2" w:rsidRPr="008C2A4D" w:rsidRDefault="00733EB2" w:rsidP="00733EB2">
      <w:pPr>
        <w:contextualSpacing/>
        <w:jc w:val="center"/>
      </w:pPr>
    </w:p>
    <w:p w:rsidR="00733EB2" w:rsidRPr="00A85CF8" w:rsidRDefault="00733EB2" w:rsidP="00733EB2">
      <w:pPr>
        <w:ind w:firstLine="567"/>
        <w:contextualSpacing/>
        <w:jc w:val="center"/>
        <w:rPr>
          <w:b/>
          <w:bCs/>
          <w:sz w:val="28"/>
          <w:szCs w:val="28"/>
        </w:rPr>
      </w:pPr>
      <w:r w:rsidRPr="00A85CF8">
        <w:rPr>
          <w:b/>
          <w:bCs/>
          <w:sz w:val="28"/>
          <w:szCs w:val="28"/>
        </w:rPr>
        <w:t>Виды  деятельности  младших  школьников</w:t>
      </w:r>
    </w:p>
    <w:p w:rsidR="00733EB2" w:rsidRPr="00A85CF8" w:rsidRDefault="00733EB2" w:rsidP="00733EB2">
      <w:pPr>
        <w:contextualSpacing/>
        <w:rPr>
          <w:bCs/>
          <w:sz w:val="28"/>
          <w:szCs w:val="28"/>
        </w:rPr>
      </w:pPr>
    </w:p>
    <w:p w:rsidR="00733EB2" w:rsidRPr="0019492C" w:rsidRDefault="00733EB2" w:rsidP="00733EB2">
      <w:pPr>
        <w:contextualSpacing/>
        <w:jc w:val="both"/>
        <w:rPr>
          <w:bCs/>
        </w:rPr>
      </w:pPr>
      <w:r w:rsidRPr="0019492C">
        <w:rPr>
          <w:bCs/>
        </w:rPr>
        <w:t xml:space="preserve">     Достижение запланированных  образовательных </w:t>
      </w:r>
      <w:proofErr w:type="gramStart"/>
      <w:r w:rsidRPr="0019492C">
        <w:rPr>
          <w:bCs/>
        </w:rPr>
        <w:t>результатов</w:t>
      </w:r>
      <w:proofErr w:type="gramEnd"/>
      <w:r w:rsidRPr="0019492C">
        <w:rPr>
          <w:bCs/>
        </w:rPr>
        <w:t xml:space="preserve"> возможно достичь в разных видах  деятельности  обучающихся, которые  адеква</w:t>
      </w:r>
      <w:r w:rsidRPr="0019492C">
        <w:rPr>
          <w:bCs/>
        </w:rPr>
        <w:t>т</w:t>
      </w:r>
      <w:r w:rsidRPr="0019492C">
        <w:rPr>
          <w:bCs/>
        </w:rPr>
        <w:t>ны младшему школьному возрасту. К таким видам деятельности  относятся:</w:t>
      </w:r>
    </w:p>
    <w:p w:rsidR="00733EB2" w:rsidRPr="0019492C" w:rsidRDefault="00733EB2" w:rsidP="00733EB2">
      <w:pPr>
        <w:numPr>
          <w:ilvl w:val="0"/>
          <w:numId w:val="44"/>
        </w:numPr>
        <w:spacing w:after="0"/>
        <w:contextualSpacing/>
        <w:jc w:val="both"/>
        <w:rPr>
          <w:bCs/>
        </w:rPr>
      </w:pPr>
      <w:r w:rsidRPr="0019492C">
        <w:rPr>
          <w:bCs/>
        </w:rPr>
        <w:t>учебное сотрудничество (коллективно-распределенная учебная деятельность, в том числе, коллективная дискуссия, групповая, парная работа);</w:t>
      </w:r>
    </w:p>
    <w:p w:rsidR="00733EB2" w:rsidRPr="0019492C" w:rsidRDefault="00733EB2" w:rsidP="00733EB2">
      <w:pPr>
        <w:numPr>
          <w:ilvl w:val="0"/>
          <w:numId w:val="44"/>
        </w:numPr>
        <w:spacing w:after="0"/>
        <w:contextualSpacing/>
        <w:jc w:val="both"/>
      </w:pPr>
      <w:r w:rsidRPr="0019492C">
        <w:rPr>
          <w:bCs/>
        </w:rPr>
        <w:t>индивидуальная учебная деятельность</w:t>
      </w:r>
      <w:r w:rsidRPr="0019492C">
        <w:t xml:space="preserve"> (в том числе, самостоятельная работа с использованием дополнительных информационных и</w:t>
      </w:r>
      <w:r w:rsidRPr="0019492C">
        <w:t>с</w:t>
      </w:r>
      <w:r w:rsidRPr="0019492C">
        <w:t>точников);</w:t>
      </w:r>
    </w:p>
    <w:p w:rsidR="00733EB2" w:rsidRPr="0019492C" w:rsidRDefault="00733EB2" w:rsidP="00733EB2">
      <w:pPr>
        <w:pStyle w:val="a7"/>
        <w:numPr>
          <w:ilvl w:val="0"/>
          <w:numId w:val="44"/>
        </w:numPr>
        <w:spacing w:line="276" w:lineRule="auto"/>
        <w:contextualSpacing/>
        <w:jc w:val="both"/>
        <w:rPr>
          <w:b w:val="0"/>
          <w:i w:val="0"/>
          <w:sz w:val="24"/>
        </w:rPr>
      </w:pPr>
      <w:r w:rsidRPr="0019492C">
        <w:rPr>
          <w:b w:val="0"/>
          <w:i w:val="0"/>
          <w:sz w:val="24"/>
        </w:rPr>
        <w:t>игровая деятельность (в том числе, и высшие виды игры – игра-драматизация, режи</w:t>
      </w:r>
      <w:r w:rsidRPr="0019492C">
        <w:rPr>
          <w:b w:val="0"/>
          <w:i w:val="0"/>
          <w:sz w:val="24"/>
        </w:rPr>
        <w:t>с</w:t>
      </w:r>
      <w:r w:rsidRPr="0019492C">
        <w:rPr>
          <w:b w:val="0"/>
          <w:i w:val="0"/>
          <w:sz w:val="24"/>
        </w:rPr>
        <w:t>сёрская игра, игра по правилам);</w:t>
      </w:r>
    </w:p>
    <w:p w:rsidR="00733EB2" w:rsidRPr="0019492C" w:rsidRDefault="00733EB2" w:rsidP="00733EB2">
      <w:pPr>
        <w:pStyle w:val="a7"/>
        <w:numPr>
          <w:ilvl w:val="0"/>
          <w:numId w:val="44"/>
        </w:numPr>
        <w:spacing w:line="276" w:lineRule="auto"/>
        <w:contextualSpacing/>
        <w:jc w:val="both"/>
        <w:rPr>
          <w:b w:val="0"/>
          <w:i w:val="0"/>
          <w:sz w:val="24"/>
        </w:rPr>
      </w:pPr>
      <w:r w:rsidRPr="0019492C">
        <w:rPr>
          <w:b w:val="0"/>
          <w:i w:val="0"/>
          <w:sz w:val="24"/>
        </w:rPr>
        <w:t>творческая (в том числе, художественное творчество, конструирование, формирование замысла и реализация социально значимых инициатив и др.);</w:t>
      </w:r>
    </w:p>
    <w:p w:rsidR="00733EB2" w:rsidRPr="0019492C" w:rsidRDefault="00733EB2" w:rsidP="00733EB2">
      <w:pPr>
        <w:pStyle w:val="a7"/>
        <w:numPr>
          <w:ilvl w:val="0"/>
          <w:numId w:val="44"/>
        </w:numPr>
        <w:spacing w:line="276" w:lineRule="auto"/>
        <w:contextualSpacing/>
        <w:jc w:val="both"/>
        <w:rPr>
          <w:b w:val="0"/>
          <w:i w:val="0"/>
          <w:sz w:val="24"/>
        </w:rPr>
      </w:pPr>
      <w:r w:rsidRPr="0019492C">
        <w:rPr>
          <w:b w:val="0"/>
          <w:i w:val="0"/>
          <w:sz w:val="24"/>
        </w:rPr>
        <w:t>трудовая деятельность (самообслуживание, участие в общественно-полезном тр</w:t>
      </w:r>
      <w:r w:rsidRPr="0019492C">
        <w:rPr>
          <w:b w:val="0"/>
          <w:i w:val="0"/>
          <w:sz w:val="24"/>
        </w:rPr>
        <w:t>у</w:t>
      </w:r>
      <w:r w:rsidRPr="0019492C">
        <w:rPr>
          <w:b w:val="0"/>
          <w:i w:val="0"/>
          <w:sz w:val="24"/>
        </w:rPr>
        <w:t>де, в социально значимых трудовых акциях);</w:t>
      </w:r>
    </w:p>
    <w:p w:rsidR="00733EB2" w:rsidRPr="0019492C" w:rsidRDefault="00733EB2" w:rsidP="00733EB2">
      <w:pPr>
        <w:pStyle w:val="a7"/>
        <w:numPr>
          <w:ilvl w:val="0"/>
          <w:numId w:val="44"/>
        </w:numPr>
        <w:spacing w:line="276" w:lineRule="auto"/>
        <w:contextualSpacing/>
        <w:jc w:val="both"/>
        <w:rPr>
          <w:b w:val="0"/>
          <w:i w:val="0"/>
          <w:sz w:val="24"/>
        </w:rPr>
      </w:pPr>
      <w:r w:rsidRPr="0019492C">
        <w:rPr>
          <w:b w:val="0"/>
          <w:i w:val="0"/>
          <w:sz w:val="24"/>
        </w:rPr>
        <w:t>спортивная деятельность (освоение основ физической культуры, знакомство с различными видами спорта, опыт участия в спортивных соре</w:t>
      </w:r>
      <w:r w:rsidRPr="0019492C">
        <w:rPr>
          <w:b w:val="0"/>
          <w:i w:val="0"/>
          <w:sz w:val="24"/>
        </w:rPr>
        <w:t>в</w:t>
      </w:r>
      <w:r w:rsidRPr="0019492C">
        <w:rPr>
          <w:b w:val="0"/>
          <w:i w:val="0"/>
          <w:sz w:val="24"/>
        </w:rPr>
        <w:t>нованиях).</w:t>
      </w:r>
    </w:p>
    <w:p w:rsidR="00733EB2" w:rsidRPr="0019492C" w:rsidRDefault="00733EB2" w:rsidP="00733EB2">
      <w:pPr>
        <w:contextualSpacing/>
        <w:jc w:val="center"/>
      </w:pPr>
    </w:p>
    <w:p w:rsidR="00733EB2" w:rsidRDefault="00733EB2" w:rsidP="00733EB2">
      <w:pPr>
        <w:spacing w:after="100" w:afterAutospacing="1"/>
        <w:contextualSpacing/>
        <w:jc w:val="center"/>
        <w:rPr>
          <w:b/>
          <w:sz w:val="28"/>
          <w:szCs w:val="28"/>
        </w:rPr>
      </w:pPr>
      <w:r w:rsidRPr="00A85CF8">
        <w:rPr>
          <w:b/>
          <w:sz w:val="28"/>
          <w:szCs w:val="28"/>
        </w:rPr>
        <w:t>Субъекты и инструменты оценивания качества образования</w:t>
      </w:r>
    </w:p>
    <w:p w:rsidR="00733EB2" w:rsidRPr="00A85CF8" w:rsidRDefault="00733EB2" w:rsidP="00733EB2">
      <w:pPr>
        <w:spacing w:after="100" w:afterAutospacing="1"/>
        <w:contextualSpacing/>
        <w:jc w:val="center"/>
        <w:rPr>
          <w:b/>
          <w:sz w:val="28"/>
          <w:szCs w:val="28"/>
        </w:rPr>
      </w:pPr>
    </w:p>
    <w:p w:rsidR="00733EB2" w:rsidRPr="008C2A4D" w:rsidRDefault="00733EB2" w:rsidP="00733EB2">
      <w:pPr>
        <w:contextualSpacing/>
        <w:jc w:val="both"/>
      </w:pPr>
      <w:r w:rsidRPr="008C2A4D">
        <w:t xml:space="preserve">       Инструменты оценивания качества образования – способы определения степени соци</w:t>
      </w:r>
      <w:r w:rsidRPr="008C2A4D">
        <w:t>а</w:t>
      </w:r>
      <w:r w:rsidRPr="008C2A4D">
        <w:t>лизации и успешности учащихся и выпускников школы.</w:t>
      </w:r>
    </w:p>
    <w:p w:rsidR="00733EB2" w:rsidRDefault="00733EB2" w:rsidP="00733EB2">
      <w:pPr>
        <w:contextualSpacing/>
        <w:jc w:val="both"/>
      </w:pPr>
      <w:r w:rsidRPr="008C2A4D">
        <w:t xml:space="preserve">       В качестве инструментов оценивания качества обра</w:t>
      </w:r>
      <w:r>
        <w:t>зования будут применяться: внеш</w:t>
      </w:r>
      <w:r w:rsidRPr="008C2A4D">
        <w:t>няя оценка, портфолио, формативная оценка, с</w:t>
      </w:r>
      <w:r w:rsidRPr="008C2A4D">
        <w:t>а</w:t>
      </w:r>
      <w:r w:rsidRPr="008C2A4D">
        <w:t xml:space="preserve">мооценка. </w:t>
      </w:r>
    </w:p>
    <w:p w:rsidR="00733EB2" w:rsidRDefault="00733EB2" w:rsidP="00733EB2">
      <w:pPr>
        <w:contextualSpacing/>
        <w:jc w:val="both"/>
      </w:pPr>
      <w:r>
        <w:rPr>
          <w:b/>
          <w:bCs/>
        </w:rPr>
        <w:t xml:space="preserve"> Внешняя оценка</w:t>
      </w:r>
      <w:r w:rsidRPr="008C2A4D">
        <w:rPr>
          <w:b/>
          <w:bCs/>
        </w:rPr>
        <w:t xml:space="preserve"> качества </w:t>
      </w:r>
      <w:r w:rsidRPr="008C2A4D">
        <w:rPr>
          <w:bCs/>
        </w:rPr>
        <w:t>–</w:t>
      </w:r>
      <w:r w:rsidRPr="008C2A4D">
        <w:t xml:space="preserve"> </w:t>
      </w:r>
      <w:r>
        <w:t xml:space="preserve">мониторинг </w:t>
      </w:r>
      <w:r w:rsidRPr="008C2A4D">
        <w:t xml:space="preserve"> Ц</w:t>
      </w:r>
      <w:r>
        <w:t xml:space="preserve">ОКО </w:t>
      </w:r>
    </w:p>
    <w:p w:rsidR="00733EB2" w:rsidRPr="008C2A4D" w:rsidRDefault="00733EB2" w:rsidP="00733EB2">
      <w:pPr>
        <w:contextualSpacing/>
        <w:jc w:val="both"/>
      </w:pPr>
      <w:r w:rsidRPr="008C2A4D">
        <w:rPr>
          <w:b/>
          <w:bCs/>
        </w:rPr>
        <w:t>Портфолио</w:t>
      </w:r>
      <w:r w:rsidRPr="008C2A4D">
        <w:rPr>
          <w:bCs/>
        </w:rPr>
        <w:t xml:space="preserve"> – </w:t>
      </w:r>
      <w:r w:rsidRPr="008C2A4D">
        <w:t>комплект документов, представляющих совокупность подтверждаемых индивидуальных учебных и внеучебных достижений обучающихся, выполняющих роль и</w:t>
      </w:r>
      <w:r w:rsidRPr="008C2A4D">
        <w:t>н</w:t>
      </w:r>
      <w:r w:rsidRPr="008C2A4D">
        <w:t>дивидуальной накопительной оценки;</w:t>
      </w:r>
    </w:p>
    <w:p w:rsidR="00733EB2" w:rsidRPr="008C2A4D" w:rsidRDefault="00733EB2" w:rsidP="00733EB2">
      <w:pPr>
        <w:contextualSpacing/>
        <w:jc w:val="both"/>
      </w:pPr>
      <w:r w:rsidRPr="008C2A4D">
        <w:rPr>
          <w:b/>
        </w:rPr>
        <w:t xml:space="preserve">Формативная  оценка </w:t>
      </w:r>
      <w:r w:rsidRPr="008C2A4D">
        <w:t xml:space="preserve">– с </w:t>
      </w:r>
      <w:proofErr w:type="gramStart"/>
      <w:r w:rsidRPr="008C2A4D">
        <w:t>помощью</w:t>
      </w:r>
      <w:proofErr w:type="gramEnd"/>
      <w:r w:rsidRPr="008C2A4D">
        <w:t xml:space="preserve"> которой педагог получает и анализирует информацию о результатах обучения учащихся для дал</w:t>
      </w:r>
      <w:r w:rsidRPr="008C2A4D">
        <w:t>ь</w:t>
      </w:r>
      <w:r w:rsidRPr="008C2A4D">
        <w:t xml:space="preserve">нейшей коррекции своей педагогической  деятельности. </w:t>
      </w:r>
    </w:p>
    <w:p w:rsidR="00733EB2" w:rsidRPr="008C2A4D" w:rsidRDefault="00733EB2" w:rsidP="00733EB2">
      <w:pPr>
        <w:contextualSpacing/>
        <w:jc w:val="both"/>
      </w:pPr>
      <w:r w:rsidRPr="008C2A4D">
        <w:rPr>
          <w:b/>
        </w:rPr>
        <w:t xml:space="preserve">Самооценка </w:t>
      </w:r>
      <w:r w:rsidRPr="008C2A4D">
        <w:t>– личность оценивает сама  себя, свои возможности, место среди др</w:t>
      </w:r>
      <w:r w:rsidRPr="008C2A4D">
        <w:t>у</w:t>
      </w:r>
      <w:r w:rsidRPr="008C2A4D">
        <w:t>гих людей.</w:t>
      </w:r>
    </w:p>
    <w:p w:rsidR="00733EB2" w:rsidRPr="008C2A4D" w:rsidRDefault="00733EB2" w:rsidP="00733EB2">
      <w:pPr>
        <w:contextualSpacing/>
        <w:jc w:val="both"/>
      </w:pPr>
      <w:r w:rsidRPr="008C2A4D">
        <w:rPr>
          <w:b/>
          <w:bCs/>
        </w:rPr>
        <w:t>Стартовая диагностика</w:t>
      </w:r>
      <w:r w:rsidRPr="008C2A4D">
        <w:rPr>
          <w:bCs/>
        </w:rPr>
        <w:t xml:space="preserve"> –</w:t>
      </w:r>
      <w:r>
        <w:rPr>
          <w:bCs/>
        </w:rPr>
        <w:t xml:space="preserve"> </w:t>
      </w:r>
      <w:r w:rsidRPr="008C2A4D">
        <w:t>определяется исходный (стартовый) уровень знаний, умений и навыков, а также уровень развития обучающихся на пер</w:t>
      </w:r>
      <w:r w:rsidRPr="008C2A4D">
        <w:t>е</w:t>
      </w:r>
      <w:r w:rsidRPr="008C2A4D">
        <w:t>ходе с одной ступени образования на другую.</w:t>
      </w:r>
    </w:p>
    <w:p w:rsidR="00733EB2" w:rsidRPr="008C2A4D" w:rsidRDefault="00733EB2" w:rsidP="00733EB2">
      <w:pPr>
        <w:contextualSpacing/>
        <w:jc w:val="both"/>
      </w:pPr>
      <w:r w:rsidRPr="008C2A4D">
        <w:rPr>
          <w:b/>
          <w:bCs/>
        </w:rPr>
        <w:t>Олимпиада</w:t>
      </w:r>
      <w:r w:rsidRPr="008C2A4D">
        <w:rPr>
          <w:bCs/>
        </w:rPr>
        <w:t xml:space="preserve"> – </w:t>
      </w:r>
      <w:r w:rsidRPr="008C2A4D">
        <w:t>состязание учащихся, требующее  предъявления ими своих образовательных достижений, предполагающее очный или ди</w:t>
      </w:r>
      <w:r w:rsidRPr="008C2A4D">
        <w:t>с</w:t>
      </w:r>
      <w:r w:rsidRPr="008C2A4D">
        <w:t>танционный формат участия.</w:t>
      </w:r>
    </w:p>
    <w:p w:rsidR="00733EB2" w:rsidRPr="008D251B" w:rsidRDefault="00733EB2" w:rsidP="00733EB2">
      <w:pPr>
        <w:contextualSpacing/>
        <w:rPr>
          <w:sz w:val="28"/>
          <w:szCs w:val="28"/>
        </w:rPr>
      </w:pPr>
    </w:p>
    <w:p w:rsidR="00733EB2" w:rsidRDefault="00733EB2" w:rsidP="00733EB2">
      <w:pPr>
        <w:contextualSpacing/>
        <w:jc w:val="center"/>
        <w:rPr>
          <w:b/>
          <w:sz w:val="28"/>
          <w:szCs w:val="28"/>
        </w:rPr>
      </w:pPr>
      <w:r w:rsidRPr="008D251B">
        <w:rPr>
          <w:b/>
          <w:sz w:val="28"/>
          <w:szCs w:val="28"/>
        </w:rPr>
        <w:t>Основные  фазы учебного  года</w:t>
      </w:r>
    </w:p>
    <w:p w:rsidR="00733EB2" w:rsidRPr="008D251B" w:rsidRDefault="00733EB2" w:rsidP="00733EB2">
      <w:pPr>
        <w:contextualSpacing/>
        <w:jc w:val="center"/>
        <w:rPr>
          <w:b/>
          <w:sz w:val="28"/>
          <w:szCs w:val="28"/>
        </w:rPr>
      </w:pPr>
    </w:p>
    <w:p w:rsidR="00733EB2" w:rsidRDefault="00733EB2" w:rsidP="00733EB2">
      <w:pPr>
        <w:contextualSpacing/>
        <w:jc w:val="both"/>
        <w:rPr>
          <w:bCs/>
        </w:rPr>
      </w:pPr>
      <w:r>
        <w:rPr>
          <w:bCs/>
        </w:rPr>
        <w:t xml:space="preserve">     </w:t>
      </w:r>
      <w:r w:rsidRPr="008C2A4D">
        <w:rPr>
          <w:bCs/>
        </w:rPr>
        <w:t>Учебный год  представляет собой условный отрезок времени в календарном году, выд</w:t>
      </w:r>
      <w:r w:rsidRPr="008C2A4D">
        <w:rPr>
          <w:bCs/>
        </w:rPr>
        <w:t>е</w:t>
      </w:r>
      <w:r w:rsidRPr="008C2A4D">
        <w:rPr>
          <w:bCs/>
        </w:rPr>
        <w:t xml:space="preserve">ленный для систематического обучения детей. Учебный год соответствует этапам разворачивания учебной деятельности в классе. </w:t>
      </w:r>
    </w:p>
    <w:p w:rsidR="00733EB2" w:rsidRPr="0019492C" w:rsidRDefault="00733EB2" w:rsidP="00733EB2">
      <w:pPr>
        <w:contextualSpacing/>
        <w:jc w:val="both"/>
        <w:rPr>
          <w:b/>
        </w:rPr>
      </w:pPr>
      <w:r>
        <w:rPr>
          <w:bCs/>
        </w:rPr>
        <w:lastRenderedPageBreak/>
        <w:t xml:space="preserve">     </w:t>
      </w:r>
      <w:r w:rsidRPr="008C2A4D">
        <w:rPr>
          <w:bCs/>
        </w:rPr>
        <w:t xml:space="preserve">В связи с этим в нем  выделяются </w:t>
      </w:r>
      <w:r w:rsidRPr="0019492C">
        <w:rPr>
          <w:b/>
          <w:bCs/>
        </w:rPr>
        <w:t>три фазы</w:t>
      </w:r>
      <w:r w:rsidRPr="008C2A4D">
        <w:rPr>
          <w:bCs/>
        </w:rPr>
        <w:t>:  фаза совместного проектирования и планирования задач учебного года (фаза «запуска»); фаза п</w:t>
      </w:r>
      <w:r w:rsidRPr="008C2A4D">
        <w:rPr>
          <w:bCs/>
        </w:rPr>
        <w:t>о</w:t>
      </w:r>
      <w:r w:rsidRPr="008C2A4D">
        <w:rPr>
          <w:bCs/>
        </w:rPr>
        <w:t>становки и решения учебных задач года; рефлексивная фаза  учебного года.</w:t>
      </w:r>
    </w:p>
    <w:p w:rsidR="00733EB2" w:rsidRPr="008C2A4D" w:rsidRDefault="00733EB2" w:rsidP="00733EB2">
      <w:pPr>
        <w:contextualSpacing/>
        <w:jc w:val="both"/>
        <w:rPr>
          <w:b/>
          <w:bCs/>
          <w:i/>
        </w:rPr>
      </w:pPr>
      <w:r>
        <w:rPr>
          <w:b/>
          <w:bCs/>
          <w:i/>
        </w:rPr>
        <w:t xml:space="preserve">     </w:t>
      </w:r>
      <w:r w:rsidRPr="008C2A4D">
        <w:rPr>
          <w:b/>
          <w:bCs/>
          <w:i/>
        </w:rPr>
        <w:t>Фаза  совместного  проектирования и планировани</w:t>
      </w:r>
      <w:r>
        <w:rPr>
          <w:b/>
          <w:bCs/>
          <w:i/>
        </w:rPr>
        <w:t>я  учебного года (сентябрь</w:t>
      </w:r>
      <w:r w:rsidRPr="008C2A4D">
        <w:rPr>
          <w:b/>
          <w:bCs/>
          <w:i/>
        </w:rPr>
        <w:t>)</w:t>
      </w:r>
    </w:p>
    <w:p w:rsidR="00733EB2" w:rsidRPr="008C2A4D" w:rsidRDefault="00733EB2" w:rsidP="00733EB2">
      <w:pPr>
        <w:ind w:firstLine="567"/>
        <w:contextualSpacing/>
        <w:jc w:val="both"/>
        <w:rPr>
          <w:bCs/>
        </w:rPr>
      </w:pPr>
      <w:r w:rsidRPr="008C2A4D">
        <w:rPr>
          <w:bCs/>
        </w:rPr>
        <w:t>Основными задачами первой фазы учебного года являются следующие:</w:t>
      </w:r>
    </w:p>
    <w:p w:rsidR="00733EB2" w:rsidRPr="008C2A4D" w:rsidRDefault="00733EB2" w:rsidP="00733EB2">
      <w:pPr>
        <w:numPr>
          <w:ilvl w:val="0"/>
          <w:numId w:val="46"/>
        </w:numPr>
        <w:spacing w:after="0"/>
        <w:contextualSpacing/>
        <w:jc w:val="both"/>
        <w:rPr>
          <w:bCs/>
        </w:rPr>
      </w:pPr>
      <w:r w:rsidRPr="008C2A4D">
        <w:rPr>
          <w:bCs/>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733EB2" w:rsidRPr="008C2A4D" w:rsidRDefault="00733EB2" w:rsidP="00733EB2">
      <w:pPr>
        <w:numPr>
          <w:ilvl w:val="0"/>
          <w:numId w:val="46"/>
        </w:numPr>
        <w:spacing w:after="0"/>
        <w:contextualSpacing/>
        <w:jc w:val="both"/>
        <w:rPr>
          <w:bCs/>
        </w:rPr>
      </w:pPr>
      <w:r w:rsidRPr="008C2A4D">
        <w:rPr>
          <w:bCs/>
        </w:rPr>
        <w:t>провести коррекцию знаний и умений, без которых двигаться дальше невозможно, восстановить навыки, которые могли бы быть у</w:t>
      </w:r>
      <w:r w:rsidRPr="008C2A4D">
        <w:rPr>
          <w:bCs/>
        </w:rPr>
        <w:t>т</w:t>
      </w:r>
      <w:r w:rsidRPr="008C2A4D">
        <w:rPr>
          <w:bCs/>
        </w:rPr>
        <w:t>рачены в ходе летнего перерыва;</w:t>
      </w:r>
    </w:p>
    <w:p w:rsidR="00733EB2" w:rsidRPr="008C2A4D" w:rsidRDefault="00733EB2" w:rsidP="00733EB2">
      <w:pPr>
        <w:numPr>
          <w:ilvl w:val="0"/>
          <w:numId w:val="46"/>
        </w:numPr>
        <w:spacing w:after="0"/>
        <w:contextualSpacing/>
        <w:jc w:val="both"/>
        <w:rPr>
          <w:bCs/>
        </w:rPr>
      </w:pPr>
      <w:r w:rsidRPr="008C2A4D">
        <w:rPr>
          <w:bCs/>
        </w:rPr>
        <w:t>создать ситуации, требующие от учеников определения границы своих знаний и очерчивания  возможных  будущих направлений  учения.</w:t>
      </w:r>
    </w:p>
    <w:p w:rsidR="00733EB2" w:rsidRPr="008C2A4D" w:rsidRDefault="00733EB2" w:rsidP="00733EB2">
      <w:pPr>
        <w:contextualSpacing/>
        <w:jc w:val="both"/>
        <w:rPr>
          <w:bCs/>
        </w:rPr>
      </w:pPr>
      <w:r>
        <w:rPr>
          <w:bCs/>
        </w:rPr>
        <w:t xml:space="preserve">     </w:t>
      </w:r>
      <w:r w:rsidRPr="008C2A4D">
        <w:rPr>
          <w:bCs/>
        </w:rPr>
        <w:t>Для решения этих  задач внутри первой фазы учебного года выделяется  четыре последовательных  этапа  совместных  действий  уч</w:t>
      </w:r>
      <w:r w:rsidRPr="008C2A4D">
        <w:rPr>
          <w:bCs/>
        </w:rPr>
        <w:t>а</w:t>
      </w:r>
      <w:r w:rsidRPr="008C2A4D">
        <w:rPr>
          <w:bCs/>
        </w:rPr>
        <w:t>щихся и учителя:</w:t>
      </w:r>
    </w:p>
    <w:p w:rsidR="00733EB2" w:rsidRPr="008C2A4D" w:rsidRDefault="00733EB2" w:rsidP="00733EB2">
      <w:pPr>
        <w:contextualSpacing/>
        <w:jc w:val="both"/>
        <w:rPr>
          <w:bCs/>
        </w:rPr>
      </w:pPr>
      <w:r w:rsidRPr="008C2A4D">
        <w:rPr>
          <w:bCs/>
        </w:rPr>
        <w:t>1 этап – проведение стартовых проверочных  работ по основным  учебным предметам;</w:t>
      </w:r>
    </w:p>
    <w:p w:rsidR="00733EB2" w:rsidRPr="008C2A4D" w:rsidRDefault="00733EB2" w:rsidP="00733EB2">
      <w:pPr>
        <w:contextualSpacing/>
        <w:rPr>
          <w:bCs/>
        </w:rPr>
      </w:pPr>
      <w:r w:rsidRPr="008C2A4D">
        <w:rPr>
          <w:bCs/>
        </w:rPr>
        <w:t>2 этап – коррекция  необходимых для данного учебного года знаний (способов/сре</w:t>
      </w:r>
      <w:proofErr w:type="gramStart"/>
      <w:r w:rsidRPr="008C2A4D">
        <w:rPr>
          <w:bCs/>
        </w:rPr>
        <w:t>дств  пр</w:t>
      </w:r>
      <w:proofErr w:type="gramEnd"/>
      <w:r w:rsidRPr="008C2A4D">
        <w:rPr>
          <w:bCs/>
        </w:rPr>
        <w:t>едметных действий) на основе данных стартовых  работ через организацию  самосто</w:t>
      </w:r>
      <w:r w:rsidRPr="008C2A4D">
        <w:rPr>
          <w:bCs/>
        </w:rPr>
        <w:t>я</w:t>
      </w:r>
      <w:r w:rsidRPr="008C2A4D">
        <w:rPr>
          <w:bCs/>
        </w:rPr>
        <w:t>тельной работы учащихся;</w:t>
      </w:r>
    </w:p>
    <w:p w:rsidR="00733EB2" w:rsidRPr="008C2A4D" w:rsidRDefault="00733EB2" w:rsidP="00733EB2">
      <w:pPr>
        <w:contextualSpacing/>
        <w:rPr>
          <w:bCs/>
        </w:rPr>
      </w:pPr>
      <w:r w:rsidRPr="008C2A4D">
        <w:rPr>
          <w:bCs/>
        </w:rPr>
        <w:t>3 этап – определение границ знания и незнания в каждом учебном предмете; фиксация  задач года и форма их представления;</w:t>
      </w:r>
    </w:p>
    <w:p w:rsidR="00733EB2" w:rsidRPr="008C2A4D" w:rsidRDefault="00733EB2" w:rsidP="00733EB2">
      <w:pPr>
        <w:contextualSpacing/>
        <w:rPr>
          <w:bCs/>
        </w:rPr>
      </w:pPr>
      <w:r w:rsidRPr="008C2A4D">
        <w:rPr>
          <w:bCs/>
        </w:rPr>
        <w:t>4 этап – представление результатов  самостоятельной работы  учащихся по коррекции их знаний.</w:t>
      </w:r>
    </w:p>
    <w:p w:rsidR="00733EB2" w:rsidRDefault="00733EB2" w:rsidP="00733EB2">
      <w:pPr>
        <w:contextualSpacing/>
        <w:jc w:val="both"/>
        <w:rPr>
          <w:b/>
          <w:bCs/>
          <w:i/>
        </w:rPr>
      </w:pPr>
      <w:r w:rsidRPr="008C2A4D">
        <w:rPr>
          <w:b/>
          <w:bCs/>
          <w:i/>
        </w:rPr>
        <w:t>Фаза совместной постановки и решения  системы  учебных задач (октябрь-первая пол</w:t>
      </w:r>
      <w:r w:rsidRPr="008C2A4D">
        <w:rPr>
          <w:b/>
          <w:bCs/>
          <w:i/>
        </w:rPr>
        <w:t>о</w:t>
      </w:r>
      <w:r w:rsidRPr="008C2A4D">
        <w:rPr>
          <w:b/>
          <w:bCs/>
          <w:i/>
        </w:rPr>
        <w:t>вина апреля)</w:t>
      </w:r>
    </w:p>
    <w:p w:rsidR="00733EB2" w:rsidRPr="0019492C" w:rsidRDefault="00733EB2" w:rsidP="00733EB2">
      <w:pPr>
        <w:contextualSpacing/>
        <w:jc w:val="both"/>
        <w:rPr>
          <w:b/>
          <w:bCs/>
          <w:i/>
        </w:rPr>
      </w:pPr>
      <w:r w:rsidRPr="008C2A4D">
        <w:rPr>
          <w:bCs/>
        </w:rPr>
        <w:t xml:space="preserve"> </w:t>
      </w:r>
      <w:r>
        <w:rPr>
          <w:bCs/>
        </w:rPr>
        <w:t xml:space="preserve">     </w:t>
      </w:r>
      <w:r w:rsidRPr="008C2A4D">
        <w:rPr>
          <w:bCs/>
        </w:rPr>
        <w:t>В этой фазе в рамках постановки и решения учебных, учебно-практических задач создать условия и предоставить возможности для полноценного  освоения  следующих  действий  и си</w:t>
      </w:r>
      <w:r w:rsidRPr="008C2A4D">
        <w:rPr>
          <w:bCs/>
        </w:rPr>
        <w:t>с</w:t>
      </w:r>
      <w:r w:rsidRPr="008C2A4D">
        <w:rPr>
          <w:bCs/>
        </w:rPr>
        <w:t>тем действий:</w:t>
      </w:r>
    </w:p>
    <w:p w:rsidR="00733EB2" w:rsidRPr="008C2A4D" w:rsidRDefault="00733EB2" w:rsidP="00733EB2">
      <w:pPr>
        <w:numPr>
          <w:ilvl w:val="0"/>
          <w:numId w:val="45"/>
        </w:numPr>
        <w:spacing w:after="0"/>
        <w:ind w:left="0" w:firstLine="0"/>
        <w:contextualSpacing/>
        <w:jc w:val="both"/>
        <w:rPr>
          <w:bCs/>
        </w:rPr>
      </w:pPr>
      <w:r w:rsidRPr="008C2A4D">
        <w:rPr>
          <w:bCs/>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733EB2" w:rsidRPr="008C2A4D" w:rsidRDefault="00733EB2" w:rsidP="00733EB2">
      <w:pPr>
        <w:numPr>
          <w:ilvl w:val="0"/>
          <w:numId w:val="48"/>
        </w:numPr>
        <w:spacing w:after="0"/>
        <w:ind w:left="0" w:firstLine="0"/>
        <w:contextualSpacing/>
        <w:jc w:val="both"/>
        <w:rPr>
          <w:bCs/>
        </w:rPr>
      </w:pPr>
      <w:r w:rsidRPr="008C2A4D">
        <w:rPr>
          <w:bCs/>
        </w:rPr>
        <w:t xml:space="preserve"> моделирования выделяемых отношений изучаемого объекта разными средствами, р</w:t>
      </w:r>
      <w:r w:rsidRPr="008C2A4D">
        <w:rPr>
          <w:bCs/>
        </w:rPr>
        <w:t>а</w:t>
      </w:r>
      <w:r w:rsidRPr="008C2A4D">
        <w:rPr>
          <w:bCs/>
        </w:rPr>
        <w:t>бота в модельных условиях и решение  частных задач;</w:t>
      </w:r>
    </w:p>
    <w:p w:rsidR="00733EB2" w:rsidRPr="008C2A4D" w:rsidRDefault="00733EB2" w:rsidP="00733EB2">
      <w:pPr>
        <w:numPr>
          <w:ilvl w:val="0"/>
          <w:numId w:val="48"/>
        </w:numPr>
        <w:spacing w:after="0"/>
        <w:ind w:left="0" w:firstLine="0"/>
        <w:contextualSpacing/>
        <w:jc w:val="both"/>
        <w:rPr>
          <w:bCs/>
        </w:rPr>
      </w:pPr>
      <w:r w:rsidRPr="008C2A4D">
        <w:rPr>
          <w:bCs/>
        </w:rPr>
        <w:t>самоконтроля выполнения  отдельных действий: соотнесения средств, условий и р</w:t>
      </w:r>
      <w:r w:rsidRPr="008C2A4D">
        <w:rPr>
          <w:bCs/>
        </w:rPr>
        <w:t>е</w:t>
      </w:r>
      <w:r w:rsidRPr="008C2A4D">
        <w:rPr>
          <w:bCs/>
        </w:rPr>
        <w:t>зультатов  выполнения  задания;</w:t>
      </w:r>
    </w:p>
    <w:p w:rsidR="00733EB2" w:rsidRPr="008C2A4D" w:rsidRDefault="00733EB2" w:rsidP="00733EB2">
      <w:pPr>
        <w:numPr>
          <w:ilvl w:val="0"/>
          <w:numId w:val="48"/>
        </w:numPr>
        <w:spacing w:after="0"/>
        <w:ind w:left="0" w:firstLine="0"/>
        <w:contextualSpacing/>
        <w:jc w:val="both"/>
        <w:rPr>
          <w:bCs/>
        </w:rPr>
      </w:pPr>
      <w:r w:rsidRPr="008C2A4D">
        <w:rPr>
          <w:bCs/>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733EB2" w:rsidRPr="008C2A4D" w:rsidRDefault="00733EB2" w:rsidP="00733EB2">
      <w:pPr>
        <w:numPr>
          <w:ilvl w:val="0"/>
          <w:numId w:val="48"/>
        </w:numPr>
        <w:spacing w:after="0"/>
        <w:ind w:left="0" w:firstLine="0"/>
        <w:contextualSpacing/>
        <w:jc w:val="both"/>
        <w:rPr>
          <w:bCs/>
        </w:rPr>
      </w:pPr>
      <w:r w:rsidRPr="008C2A4D">
        <w:rPr>
          <w:bCs/>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w:t>
      </w:r>
      <w:r w:rsidRPr="008C2A4D">
        <w:rPr>
          <w:bCs/>
        </w:rPr>
        <w:t>ь</w:t>
      </w:r>
      <w:r w:rsidRPr="008C2A4D">
        <w:rPr>
          <w:bCs/>
        </w:rPr>
        <w:t>ных  образовательных траекторий;</w:t>
      </w:r>
    </w:p>
    <w:p w:rsidR="00733EB2" w:rsidRPr="008C2A4D" w:rsidRDefault="00733EB2" w:rsidP="00733EB2">
      <w:pPr>
        <w:numPr>
          <w:ilvl w:val="0"/>
          <w:numId w:val="48"/>
        </w:numPr>
        <w:spacing w:after="0"/>
        <w:ind w:left="0" w:firstLine="0"/>
        <w:contextualSpacing/>
        <w:jc w:val="both"/>
        <w:rPr>
          <w:bCs/>
        </w:rPr>
      </w:pPr>
      <w:r w:rsidRPr="008C2A4D">
        <w:rPr>
          <w:bCs/>
        </w:rPr>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w:t>
      </w:r>
      <w:r w:rsidRPr="008C2A4D">
        <w:rPr>
          <w:bCs/>
        </w:rPr>
        <w:t>о</w:t>
      </w:r>
      <w:r w:rsidRPr="008C2A4D">
        <w:rPr>
          <w:bCs/>
        </w:rPr>
        <w:t>сительной автономии от учителя (групповая работа);</w:t>
      </w:r>
    </w:p>
    <w:p w:rsidR="00733EB2" w:rsidRPr="008C2A4D" w:rsidRDefault="00733EB2" w:rsidP="00733EB2">
      <w:pPr>
        <w:numPr>
          <w:ilvl w:val="0"/>
          <w:numId w:val="48"/>
        </w:numPr>
        <w:spacing w:after="0"/>
        <w:ind w:left="0" w:firstLine="0"/>
        <w:contextualSpacing/>
        <w:jc w:val="both"/>
        <w:rPr>
          <w:bCs/>
        </w:rPr>
      </w:pPr>
      <w:r w:rsidRPr="008C2A4D">
        <w:rPr>
          <w:bCs/>
        </w:rPr>
        <w:t>понимания устных и письменных высказываний.</w:t>
      </w:r>
    </w:p>
    <w:p w:rsidR="00733EB2" w:rsidRPr="008C2A4D" w:rsidRDefault="00733EB2" w:rsidP="00733EB2">
      <w:pPr>
        <w:contextualSpacing/>
        <w:rPr>
          <w:b/>
          <w:bCs/>
          <w:i/>
        </w:rPr>
      </w:pPr>
      <w:r>
        <w:rPr>
          <w:b/>
          <w:bCs/>
          <w:i/>
        </w:rPr>
        <w:t xml:space="preserve">     </w:t>
      </w:r>
      <w:r w:rsidRPr="008C2A4D">
        <w:rPr>
          <w:b/>
          <w:bCs/>
          <w:i/>
        </w:rPr>
        <w:t>Ре</w:t>
      </w:r>
      <w:r>
        <w:rPr>
          <w:b/>
          <w:bCs/>
          <w:i/>
        </w:rPr>
        <w:t xml:space="preserve">флексивная фаза  учебного года </w:t>
      </w:r>
      <w:r w:rsidRPr="008C2A4D">
        <w:rPr>
          <w:b/>
          <w:bCs/>
          <w:i/>
        </w:rPr>
        <w:t xml:space="preserve"> </w:t>
      </w:r>
      <w:r>
        <w:rPr>
          <w:b/>
          <w:bCs/>
          <w:i/>
        </w:rPr>
        <w:t>(</w:t>
      </w:r>
      <w:r w:rsidRPr="008C2A4D">
        <w:rPr>
          <w:b/>
          <w:bCs/>
          <w:i/>
        </w:rPr>
        <w:t>вторая половина апреля – май).</w:t>
      </w:r>
    </w:p>
    <w:p w:rsidR="00733EB2" w:rsidRPr="008C2A4D" w:rsidRDefault="00733EB2" w:rsidP="00733EB2">
      <w:pPr>
        <w:contextualSpacing/>
        <w:rPr>
          <w:bCs/>
        </w:rPr>
      </w:pPr>
      <w:r>
        <w:rPr>
          <w:bCs/>
        </w:rPr>
        <w:t xml:space="preserve">     </w:t>
      </w:r>
      <w:r w:rsidRPr="008C2A4D">
        <w:rPr>
          <w:bCs/>
        </w:rPr>
        <w:t>Основными задачами  заключительной фазы  учебного года являются:</w:t>
      </w:r>
    </w:p>
    <w:p w:rsidR="00733EB2" w:rsidRPr="008C2A4D" w:rsidRDefault="00733EB2" w:rsidP="00733EB2">
      <w:pPr>
        <w:numPr>
          <w:ilvl w:val="0"/>
          <w:numId w:val="47"/>
        </w:numPr>
        <w:spacing w:after="0"/>
        <w:ind w:left="0" w:firstLine="0"/>
        <w:contextualSpacing/>
        <w:jc w:val="both"/>
        <w:rPr>
          <w:bCs/>
        </w:rPr>
      </w:pPr>
      <w:r w:rsidRPr="008C2A4D">
        <w:rPr>
          <w:bCs/>
        </w:rPr>
        <w:t>определение  количественного и качественного  прироста (дельту) в знаниях и способностях  учащихся по отношению к началу  уче</w:t>
      </w:r>
      <w:r w:rsidRPr="008C2A4D">
        <w:rPr>
          <w:bCs/>
        </w:rPr>
        <w:t>б</w:t>
      </w:r>
      <w:r w:rsidRPr="008C2A4D">
        <w:rPr>
          <w:bCs/>
        </w:rPr>
        <w:t>ного года;</w:t>
      </w:r>
    </w:p>
    <w:p w:rsidR="00733EB2" w:rsidRPr="008C2A4D" w:rsidRDefault="00733EB2" w:rsidP="00733EB2">
      <w:pPr>
        <w:numPr>
          <w:ilvl w:val="0"/>
          <w:numId w:val="47"/>
        </w:numPr>
        <w:spacing w:after="0"/>
        <w:ind w:left="0" w:firstLine="0"/>
        <w:contextualSpacing/>
        <w:jc w:val="both"/>
        <w:rPr>
          <w:bCs/>
        </w:rPr>
      </w:pPr>
      <w:r w:rsidRPr="008C2A4D">
        <w:rPr>
          <w:bCs/>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w:t>
      </w:r>
      <w:r w:rsidRPr="008C2A4D">
        <w:rPr>
          <w:bCs/>
        </w:rPr>
        <w:t>с</w:t>
      </w:r>
      <w:r w:rsidRPr="008C2A4D">
        <w:rPr>
          <w:bCs/>
        </w:rPr>
        <w:t>са (учениками);</w:t>
      </w:r>
    </w:p>
    <w:p w:rsidR="00733EB2" w:rsidRPr="008C2A4D" w:rsidRDefault="00733EB2" w:rsidP="00733EB2">
      <w:pPr>
        <w:numPr>
          <w:ilvl w:val="0"/>
          <w:numId w:val="47"/>
        </w:numPr>
        <w:spacing w:after="0"/>
        <w:ind w:left="0" w:firstLine="0"/>
        <w:contextualSpacing/>
        <w:jc w:val="both"/>
        <w:rPr>
          <w:bCs/>
        </w:rPr>
      </w:pPr>
      <w:r w:rsidRPr="008C2A4D">
        <w:rPr>
          <w:bCs/>
        </w:rPr>
        <w:t>предъявление  личных достижений ученика классу, учителю, родителям, предъявление достижений  класса как общности (родителям, школьному  сообщес</w:t>
      </w:r>
      <w:r w:rsidRPr="008C2A4D">
        <w:rPr>
          <w:bCs/>
        </w:rPr>
        <w:t>т</w:t>
      </w:r>
      <w:r w:rsidRPr="008C2A4D">
        <w:rPr>
          <w:bCs/>
        </w:rPr>
        <w:t>ву).</w:t>
      </w:r>
    </w:p>
    <w:p w:rsidR="00733EB2" w:rsidRPr="008C2A4D" w:rsidRDefault="00733EB2" w:rsidP="00733EB2">
      <w:pPr>
        <w:contextualSpacing/>
        <w:rPr>
          <w:bCs/>
        </w:rPr>
      </w:pPr>
      <w:r w:rsidRPr="008C2A4D">
        <w:rPr>
          <w:bCs/>
        </w:rPr>
        <w:t>Данная фаза имеет  несколько этапов  организации образовательного  процесса:</w:t>
      </w:r>
    </w:p>
    <w:p w:rsidR="00733EB2" w:rsidRPr="008C2A4D" w:rsidRDefault="00733EB2" w:rsidP="00733EB2">
      <w:pPr>
        <w:contextualSpacing/>
        <w:rPr>
          <w:bCs/>
        </w:rPr>
      </w:pPr>
      <w:r w:rsidRPr="008C2A4D">
        <w:rPr>
          <w:bCs/>
        </w:rPr>
        <w:t>1 этап – подготовка и проведение итоговых проверочных  работ. Анализ и обсуждение их результатов;</w:t>
      </w:r>
    </w:p>
    <w:p w:rsidR="00733EB2" w:rsidRPr="008C2A4D" w:rsidRDefault="00733EB2" w:rsidP="00733EB2">
      <w:pPr>
        <w:contextualSpacing/>
        <w:rPr>
          <w:bCs/>
        </w:rPr>
      </w:pPr>
      <w:r w:rsidRPr="008C2A4D">
        <w:rPr>
          <w:bCs/>
        </w:rPr>
        <w:lastRenderedPageBreak/>
        <w:t>2 этап  - проведение  межпредметного (разновозрастного) образовательного модуля в форме проектной задачи;</w:t>
      </w:r>
    </w:p>
    <w:p w:rsidR="00733EB2" w:rsidRPr="0019492C" w:rsidRDefault="00733EB2" w:rsidP="00733EB2">
      <w:pPr>
        <w:contextualSpacing/>
        <w:rPr>
          <w:bCs/>
        </w:rPr>
      </w:pPr>
      <w:r w:rsidRPr="008C2A4D">
        <w:rPr>
          <w:bCs/>
        </w:rPr>
        <w:t>3 этап  - подготовка  и демонстрация (презентация) личных достижений учащихся за год.</w:t>
      </w:r>
    </w:p>
    <w:p w:rsidR="0044266B" w:rsidRDefault="0044266B"/>
    <w:sectPr w:rsidR="0044266B" w:rsidSect="00F96E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lt;?php echo $config[ font ]">
    <w:altName w:val="Times New Roman"/>
    <w:charset w:val="00"/>
    <w:family w:val="roman"/>
    <w:pitch w:val="default"/>
    <w:sig w:usb0="00000000" w:usb1="00000000" w:usb2="00000000" w:usb3="00000000" w:csb0="00000000" w:csb1="00000000"/>
  </w:font>
  <w:font w:name="Helios">
    <w:panose1 w:val="00000000000000000000"/>
    <w:charset w:val="CC"/>
    <w:family w:val="auto"/>
    <w:notTrueType/>
    <w:pitch w:val="default"/>
    <w:sig w:usb0="00000201" w:usb1="00000000" w:usb2="00000000" w:usb3="00000000" w:csb0="00000004" w:csb1="00000000"/>
  </w:font>
  <w:font w:name="NewtonCSanPin-Regula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12" w:rsidRDefault="0044266B">
    <w:pPr>
      <w:pStyle w:val="ab"/>
      <w:jc w:val="right"/>
    </w:pPr>
    <w:r>
      <w:fldChar w:fldCharType="begin"/>
    </w:r>
    <w:r>
      <w:instrText xml:space="preserve"> PAGE   \* MERGEFORMAT </w:instrText>
    </w:r>
    <w:r>
      <w:fldChar w:fldCharType="separate"/>
    </w:r>
    <w:r w:rsidR="00733EB2">
      <w:rPr>
        <w:noProof/>
      </w:rPr>
      <w:t>1</w:t>
    </w:r>
    <w:r>
      <w:fldChar w:fldCharType="end"/>
    </w:r>
  </w:p>
  <w:p w:rsidR="00066712" w:rsidRDefault="0044266B">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F9E8506"/>
    <w:lvl w:ilvl="0">
      <w:start w:val="1"/>
      <w:numFmt w:val="bullet"/>
      <w:pStyle w:val="zag3"/>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3">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4">
    <w:nsid w:val="00000040"/>
    <w:multiLevelType w:val="singleLevel"/>
    <w:tmpl w:val="00000040"/>
    <w:name w:val="WW8Num67"/>
    <w:lvl w:ilvl="0">
      <w:start w:val="1"/>
      <w:numFmt w:val="bullet"/>
      <w:lvlText w:val=""/>
      <w:lvlJc w:val="left"/>
      <w:pPr>
        <w:tabs>
          <w:tab w:val="num" w:pos="0"/>
        </w:tabs>
        <w:ind w:left="720" w:hanging="360"/>
      </w:pPr>
      <w:rPr>
        <w:rFonts w:ascii="Symbol" w:hAnsi="Symbol"/>
      </w:rPr>
    </w:lvl>
  </w:abstractNum>
  <w:abstractNum w:abstractNumId="5">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6">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7">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8">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9">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34E6724"/>
    <w:multiLevelType w:val="hybridMultilevel"/>
    <w:tmpl w:val="584C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375257"/>
    <w:multiLevelType w:val="hybridMultilevel"/>
    <w:tmpl w:val="14DA75E6"/>
    <w:lvl w:ilvl="0" w:tplc="F7A86F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05C16A7C"/>
    <w:multiLevelType w:val="hybridMultilevel"/>
    <w:tmpl w:val="CDE66E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78C3759"/>
    <w:multiLevelType w:val="hybridMultilevel"/>
    <w:tmpl w:val="40124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18270C"/>
    <w:multiLevelType w:val="singleLevel"/>
    <w:tmpl w:val="76FE7624"/>
    <w:lvl w:ilvl="0">
      <w:start w:val="1"/>
      <w:numFmt w:val="decimal"/>
      <w:lvlText w:val="%1)"/>
      <w:legacy w:legacy="1" w:legacySpace="0" w:legacyIndent="269"/>
      <w:lvlJc w:val="left"/>
      <w:rPr>
        <w:rFonts w:ascii="Times New Roman" w:hAnsi="Times New Roman" w:cs="Times New Roman" w:hint="default"/>
      </w:rPr>
    </w:lvl>
  </w:abstractNum>
  <w:abstractNum w:abstractNumId="16">
    <w:nsid w:val="0ADC48AC"/>
    <w:multiLevelType w:val="singleLevel"/>
    <w:tmpl w:val="4752AA3E"/>
    <w:lvl w:ilvl="0">
      <w:start w:val="1"/>
      <w:numFmt w:val="decimal"/>
      <w:lvlText w:val="%1)"/>
      <w:legacy w:legacy="1" w:legacySpace="0" w:legacyIndent="274"/>
      <w:lvlJc w:val="left"/>
      <w:rPr>
        <w:rFonts w:ascii="Times New Roman" w:hAnsi="Times New Roman" w:cs="Times New Roman" w:hint="default"/>
      </w:rPr>
    </w:lvl>
  </w:abstractNum>
  <w:abstractNum w:abstractNumId="17">
    <w:nsid w:val="0AFF7A2D"/>
    <w:multiLevelType w:val="hybridMultilevel"/>
    <w:tmpl w:val="0CBCC7A6"/>
    <w:lvl w:ilvl="0" w:tplc="43AEF86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BE16CC6"/>
    <w:multiLevelType w:val="hybridMultilevel"/>
    <w:tmpl w:val="743A5F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CBA79BF"/>
    <w:multiLevelType w:val="singleLevel"/>
    <w:tmpl w:val="6C5C9634"/>
    <w:lvl w:ilvl="0">
      <w:start w:val="5"/>
      <w:numFmt w:val="decimal"/>
      <w:lvlText w:val="%1."/>
      <w:legacy w:legacy="1" w:legacySpace="0" w:legacyIndent="350"/>
      <w:lvlJc w:val="left"/>
      <w:pPr>
        <w:ind w:left="0" w:firstLine="0"/>
      </w:pPr>
      <w:rPr>
        <w:rFonts w:ascii="Times New Roman" w:hAnsi="Times New Roman" w:cs="Times New Roman" w:hint="default"/>
      </w:rPr>
    </w:lvl>
  </w:abstractNum>
  <w:abstractNum w:abstractNumId="20">
    <w:nsid w:val="0CFF4571"/>
    <w:multiLevelType w:val="hybridMultilevel"/>
    <w:tmpl w:val="E7CCFC42"/>
    <w:lvl w:ilvl="0" w:tplc="0419000F">
      <w:start w:val="1"/>
      <w:numFmt w:val="decimal"/>
      <w:lvlText w:val="%1."/>
      <w:lvlJc w:val="left"/>
      <w:pPr>
        <w:tabs>
          <w:tab w:val="num" w:pos="720"/>
        </w:tabs>
        <w:ind w:left="720" w:hanging="360"/>
      </w:pPr>
    </w:lvl>
    <w:lvl w:ilvl="1" w:tplc="A7667514">
      <w:start w:val="1"/>
      <w:numFmt w:val="decimal"/>
      <w:lvlText w:val="%2."/>
      <w:legacy w:legacy="1" w:legacySpace="0" w:legacyIndent="356"/>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D31432E"/>
    <w:multiLevelType w:val="singleLevel"/>
    <w:tmpl w:val="6C5C9634"/>
    <w:lvl w:ilvl="0">
      <w:start w:val="3"/>
      <w:numFmt w:val="decimal"/>
      <w:lvlText w:val="%1."/>
      <w:legacy w:legacy="1" w:legacySpace="0" w:legacyIndent="355"/>
      <w:lvlJc w:val="left"/>
      <w:pPr>
        <w:ind w:left="0" w:firstLine="0"/>
      </w:pPr>
      <w:rPr>
        <w:rFonts w:ascii="Times New Roman" w:hAnsi="Times New Roman" w:cs="Times New Roman" w:hint="default"/>
      </w:rPr>
    </w:lvl>
  </w:abstractNum>
  <w:abstractNum w:abstractNumId="22">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337C64"/>
    <w:multiLevelType w:val="hybridMultilevel"/>
    <w:tmpl w:val="AD58AD9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1D713AB"/>
    <w:multiLevelType w:val="hybridMultilevel"/>
    <w:tmpl w:val="65AA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672514"/>
    <w:multiLevelType w:val="hybridMultilevel"/>
    <w:tmpl w:val="5400DD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3E266B8"/>
    <w:multiLevelType w:val="singleLevel"/>
    <w:tmpl w:val="D2FCC33C"/>
    <w:lvl w:ilvl="0">
      <w:start w:val="2"/>
      <w:numFmt w:val="decimal"/>
      <w:lvlText w:val="%1."/>
      <w:legacy w:legacy="1" w:legacySpace="0" w:legacyIndent="197"/>
      <w:lvlJc w:val="left"/>
      <w:rPr>
        <w:rFonts w:ascii="Arial" w:hAnsi="Arial" w:cs="Arial" w:hint="default"/>
      </w:rPr>
    </w:lvl>
  </w:abstractNum>
  <w:abstractNum w:abstractNumId="29">
    <w:nsid w:val="142E56FB"/>
    <w:multiLevelType w:val="hybridMultilevel"/>
    <w:tmpl w:val="BBDEA7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4E41600"/>
    <w:multiLevelType w:val="hybridMultilevel"/>
    <w:tmpl w:val="502E8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17721A88"/>
    <w:multiLevelType w:val="hybridMultilevel"/>
    <w:tmpl w:val="26AC1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9E0606E"/>
    <w:multiLevelType w:val="hybridMultilevel"/>
    <w:tmpl w:val="C16CC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A9B6A3E"/>
    <w:multiLevelType w:val="hybridMultilevel"/>
    <w:tmpl w:val="B4BE8236"/>
    <w:lvl w:ilvl="0" w:tplc="2F82E2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D33C45"/>
    <w:multiLevelType w:val="hybridMultilevel"/>
    <w:tmpl w:val="D6DAF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77FEF"/>
    <w:multiLevelType w:val="singleLevel"/>
    <w:tmpl w:val="A39E8FA4"/>
    <w:lvl w:ilvl="0">
      <w:start w:val="6"/>
      <w:numFmt w:val="decimal"/>
      <w:lvlText w:val="%1."/>
      <w:legacy w:legacy="1" w:legacySpace="0" w:legacyIndent="202"/>
      <w:lvlJc w:val="left"/>
      <w:rPr>
        <w:rFonts w:ascii="Arial" w:hAnsi="Arial" w:cs="Arial" w:hint="default"/>
      </w:rPr>
    </w:lvl>
  </w:abstractNum>
  <w:abstractNum w:abstractNumId="37">
    <w:nsid w:val="1CC15F53"/>
    <w:multiLevelType w:val="hybridMultilevel"/>
    <w:tmpl w:val="E2D47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39E1A94"/>
    <w:multiLevelType w:val="multilevel"/>
    <w:tmpl w:val="A9B036D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55865F2"/>
    <w:multiLevelType w:val="singleLevel"/>
    <w:tmpl w:val="A16EA92E"/>
    <w:lvl w:ilvl="0">
      <w:start w:val="1"/>
      <w:numFmt w:val="decimal"/>
      <w:lvlText w:val="%1."/>
      <w:legacy w:legacy="1" w:legacySpace="0" w:legacyIndent="197"/>
      <w:lvlJc w:val="left"/>
      <w:rPr>
        <w:rFonts w:ascii="Arial" w:hAnsi="Arial" w:cs="Arial" w:hint="default"/>
      </w:rPr>
    </w:lvl>
  </w:abstractNum>
  <w:abstractNum w:abstractNumId="40">
    <w:nsid w:val="28C37C3B"/>
    <w:multiLevelType w:val="hybridMultilevel"/>
    <w:tmpl w:val="4FA28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A3177B"/>
    <w:multiLevelType w:val="multilevel"/>
    <w:tmpl w:val="F63E686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3">
    <w:nsid w:val="3B235F4F"/>
    <w:multiLevelType w:val="hybridMultilevel"/>
    <w:tmpl w:val="45424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B980668"/>
    <w:multiLevelType w:val="hybridMultilevel"/>
    <w:tmpl w:val="DBD4D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FB53905"/>
    <w:multiLevelType w:val="hybridMultilevel"/>
    <w:tmpl w:val="6C823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0442BC0"/>
    <w:multiLevelType w:val="multilevel"/>
    <w:tmpl w:val="94167ADA"/>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458C4ADC"/>
    <w:multiLevelType w:val="hybridMultilevel"/>
    <w:tmpl w:val="FFC2829E"/>
    <w:lvl w:ilvl="0" w:tplc="AD4A7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9">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hint="default"/>
      </w:rPr>
    </w:lvl>
    <w:lvl w:ilvl="1" w:tplc="E182E5A6" w:tentative="1">
      <w:start w:val="1"/>
      <w:numFmt w:val="bullet"/>
      <w:lvlText w:val="-"/>
      <w:lvlJc w:val="left"/>
      <w:pPr>
        <w:tabs>
          <w:tab w:val="num" w:pos="1440"/>
        </w:tabs>
        <w:ind w:left="1440" w:hanging="360"/>
      </w:pPr>
      <w:rPr>
        <w:rFonts w:ascii="Times New Roman" w:hAnsi="Times New Roman" w:hint="default"/>
      </w:rPr>
    </w:lvl>
    <w:lvl w:ilvl="2" w:tplc="98428EEC" w:tentative="1">
      <w:start w:val="1"/>
      <w:numFmt w:val="bullet"/>
      <w:lvlText w:val="-"/>
      <w:lvlJc w:val="left"/>
      <w:pPr>
        <w:tabs>
          <w:tab w:val="num" w:pos="2160"/>
        </w:tabs>
        <w:ind w:left="2160" w:hanging="360"/>
      </w:pPr>
      <w:rPr>
        <w:rFonts w:ascii="Times New Roman" w:hAnsi="Times New Roman" w:hint="default"/>
      </w:rPr>
    </w:lvl>
    <w:lvl w:ilvl="3" w:tplc="7054A118" w:tentative="1">
      <w:start w:val="1"/>
      <w:numFmt w:val="bullet"/>
      <w:lvlText w:val="-"/>
      <w:lvlJc w:val="left"/>
      <w:pPr>
        <w:tabs>
          <w:tab w:val="num" w:pos="2880"/>
        </w:tabs>
        <w:ind w:left="2880" w:hanging="360"/>
      </w:pPr>
      <w:rPr>
        <w:rFonts w:ascii="Times New Roman" w:hAnsi="Times New Roman" w:hint="default"/>
      </w:rPr>
    </w:lvl>
    <w:lvl w:ilvl="4" w:tplc="AC98C716" w:tentative="1">
      <w:start w:val="1"/>
      <w:numFmt w:val="bullet"/>
      <w:lvlText w:val="-"/>
      <w:lvlJc w:val="left"/>
      <w:pPr>
        <w:tabs>
          <w:tab w:val="num" w:pos="3600"/>
        </w:tabs>
        <w:ind w:left="3600" w:hanging="360"/>
      </w:pPr>
      <w:rPr>
        <w:rFonts w:ascii="Times New Roman" w:hAnsi="Times New Roman" w:hint="default"/>
      </w:rPr>
    </w:lvl>
    <w:lvl w:ilvl="5" w:tplc="0D1C507C" w:tentative="1">
      <w:start w:val="1"/>
      <w:numFmt w:val="bullet"/>
      <w:lvlText w:val="-"/>
      <w:lvlJc w:val="left"/>
      <w:pPr>
        <w:tabs>
          <w:tab w:val="num" w:pos="4320"/>
        </w:tabs>
        <w:ind w:left="4320" w:hanging="360"/>
      </w:pPr>
      <w:rPr>
        <w:rFonts w:ascii="Times New Roman" w:hAnsi="Times New Roman" w:hint="default"/>
      </w:rPr>
    </w:lvl>
    <w:lvl w:ilvl="6" w:tplc="F78A14F2" w:tentative="1">
      <w:start w:val="1"/>
      <w:numFmt w:val="bullet"/>
      <w:lvlText w:val="-"/>
      <w:lvlJc w:val="left"/>
      <w:pPr>
        <w:tabs>
          <w:tab w:val="num" w:pos="5040"/>
        </w:tabs>
        <w:ind w:left="5040" w:hanging="360"/>
      </w:pPr>
      <w:rPr>
        <w:rFonts w:ascii="Times New Roman" w:hAnsi="Times New Roman" w:hint="default"/>
      </w:rPr>
    </w:lvl>
    <w:lvl w:ilvl="7" w:tplc="105284D6" w:tentative="1">
      <w:start w:val="1"/>
      <w:numFmt w:val="bullet"/>
      <w:lvlText w:val="-"/>
      <w:lvlJc w:val="left"/>
      <w:pPr>
        <w:tabs>
          <w:tab w:val="num" w:pos="5760"/>
        </w:tabs>
        <w:ind w:left="5760" w:hanging="360"/>
      </w:pPr>
      <w:rPr>
        <w:rFonts w:ascii="Times New Roman" w:hAnsi="Times New Roman" w:hint="default"/>
      </w:rPr>
    </w:lvl>
    <w:lvl w:ilvl="8" w:tplc="8D3E2026" w:tentative="1">
      <w:start w:val="1"/>
      <w:numFmt w:val="bullet"/>
      <w:lvlText w:val="-"/>
      <w:lvlJc w:val="left"/>
      <w:pPr>
        <w:tabs>
          <w:tab w:val="num" w:pos="6480"/>
        </w:tabs>
        <w:ind w:left="6480" w:hanging="360"/>
      </w:pPr>
      <w:rPr>
        <w:rFonts w:ascii="Times New Roman" w:hAnsi="Times New Roman" w:hint="default"/>
      </w:rPr>
    </w:lvl>
  </w:abstractNum>
  <w:abstractNum w:abstractNumId="50">
    <w:nsid w:val="48F054CD"/>
    <w:multiLevelType w:val="singleLevel"/>
    <w:tmpl w:val="6C5C9634"/>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51">
    <w:nsid w:val="4BEF6659"/>
    <w:multiLevelType w:val="hybridMultilevel"/>
    <w:tmpl w:val="4736751E"/>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633DB2"/>
    <w:multiLevelType w:val="hybridMultilevel"/>
    <w:tmpl w:val="BEA69628"/>
    <w:lvl w:ilvl="0" w:tplc="4BA69EE2">
      <w:start w:val="1"/>
      <w:numFmt w:val="decimal"/>
      <w:lvlText w:val="%1."/>
      <w:lvlJc w:val="left"/>
      <w:pPr>
        <w:tabs>
          <w:tab w:val="num" w:pos="707"/>
        </w:tabs>
        <w:ind w:left="707" w:hanging="63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53">
    <w:nsid w:val="50DB2D07"/>
    <w:multiLevelType w:val="singleLevel"/>
    <w:tmpl w:val="284AFCF8"/>
    <w:lvl w:ilvl="0">
      <w:start w:val="8"/>
      <w:numFmt w:val="decimal"/>
      <w:lvlText w:val="%1."/>
      <w:legacy w:legacy="1" w:legacySpace="0" w:legacyIndent="182"/>
      <w:lvlJc w:val="left"/>
      <w:rPr>
        <w:rFonts w:ascii="Arial" w:hAnsi="Arial" w:cs="Arial" w:hint="default"/>
      </w:rPr>
    </w:lvl>
  </w:abstractNum>
  <w:abstractNum w:abstractNumId="54">
    <w:nsid w:val="54BE485F"/>
    <w:multiLevelType w:val="singleLevel"/>
    <w:tmpl w:val="5DEEF81E"/>
    <w:lvl w:ilvl="0">
      <w:start w:val="6"/>
      <w:numFmt w:val="decimal"/>
      <w:lvlText w:val="%1)"/>
      <w:legacy w:legacy="1" w:legacySpace="0" w:legacyIndent="269"/>
      <w:lvlJc w:val="left"/>
      <w:rPr>
        <w:rFonts w:ascii="Times New Roman" w:hAnsi="Times New Roman" w:cs="Times New Roman" w:hint="default"/>
      </w:rPr>
    </w:lvl>
  </w:abstractNum>
  <w:abstractNum w:abstractNumId="55">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7409BB"/>
    <w:multiLevelType w:val="hybridMultilevel"/>
    <w:tmpl w:val="A14681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7702A49"/>
    <w:multiLevelType w:val="hybridMultilevel"/>
    <w:tmpl w:val="1506EF98"/>
    <w:lvl w:ilvl="0" w:tplc="83F4D00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7CF6FF9"/>
    <w:multiLevelType w:val="hybridMultilevel"/>
    <w:tmpl w:val="049AE0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7EE1377"/>
    <w:multiLevelType w:val="hybridMultilevel"/>
    <w:tmpl w:val="F49CB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9124C96"/>
    <w:multiLevelType w:val="hybridMultilevel"/>
    <w:tmpl w:val="AC12B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A622937"/>
    <w:multiLevelType w:val="hybridMultilevel"/>
    <w:tmpl w:val="CE88F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3">
    <w:nsid w:val="5A955CD9"/>
    <w:multiLevelType w:val="hybridMultilevel"/>
    <w:tmpl w:val="2252F1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CDA6E1E"/>
    <w:multiLevelType w:val="hybridMultilevel"/>
    <w:tmpl w:val="D73496AA"/>
    <w:lvl w:ilvl="0" w:tplc="81A8AA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D69610F"/>
    <w:multiLevelType w:val="hybridMultilevel"/>
    <w:tmpl w:val="92820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7C6264"/>
    <w:multiLevelType w:val="hybridMultilevel"/>
    <w:tmpl w:val="CD9A3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56116A7"/>
    <w:multiLevelType w:val="hybridMultilevel"/>
    <w:tmpl w:val="5CBE3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66B5B38"/>
    <w:multiLevelType w:val="hybridMultilevel"/>
    <w:tmpl w:val="5A38A2FE"/>
    <w:lvl w:ilvl="0" w:tplc="54CA3A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85A0656"/>
    <w:multiLevelType w:val="hybridMultilevel"/>
    <w:tmpl w:val="4F5283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6947237C"/>
    <w:multiLevelType w:val="singleLevel"/>
    <w:tmpl w:val="6C5C963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2">
    <w:nsid w:val="69994EC9"/>
    <w:multiLevelType w:val="hybridMultilevel"/>
    <w:tmpl w:val="803C2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D471E35"/>
    <w:multiLevelType w:val="multilevel"/>
    <w:tmpl w:val="005E5B6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BB4AD4"/>
    <w:multiLevelType w:val="hybridMultilevel"/>
    <w:tmpl w:val="04D0061C"/>
    <w:lvl w:ilvl="0" w:tplc="BF44403A">
      <w:start w:val="1"/>
      <w:numFmt w:val="decimal"/>
      <w:lvlText w:val="%1."/>
      <w:lvlJc w:val="left"/>
      <w:pPr>
        <w:tabs>
          <w:tab w:val="num" w:pos="1068"/>
        </w:tabs>
        <w:ind w:left="1068" w:hanging="360"/>
      </w:pPr>
    </w:lvl>
    <w:lvl w:ilvl="1" w:tplc="7CCE6D3E">
      <w:numFmt w:val="none"/>
      <w:lvlText w:val=""/>
      <w:lvlJc w:val="left"/>
      <w:pPr>
        <w:tabs>
          <w:tab w:val="num" w:pos="360"/>
        </w:tabs>
        <w:ind w:left="0" w:firstLine="0"/>
      </w:pPr>
    </w:lvl>
    <w:lvl w:ilvl="2" w:tplc="7A687EE2">
      <w:numFmt w:val="none"/>
      <w:lvlText w:val=""/>
      <w:lvlJc w:val="left"/>
      <w:pPr>
        <w:tabs>
          <w:tab w:val="num" w:pos="360"/>
        </w:tabs>
        <w:ind w:left="0" w:firstLine="0"/>
      </w:pPr>
    </w:lvl>
    <w:lvl w:ilvl="3" w:tplc="04765F0E">
      <w:numFmt w:val="none"/>
      <w:lvlText w:val=""/>
      <w:lvlJc w:val="left"/>
      <w:pPr>
        <w:tabs>
          <w:tab w:val="num" w:pos="360"/>
        </w:tabs>
        <w:ind w:left="0" w:firstLine="0"/>
      </w:pPr>
    </w:lvl>
    <w:lvl w:ilvl="4" w:tplc="2410CA6E">
      <w:numFmt w:val="none"/>
      <w:lvlText w:val=""/>
      <w:lvlJc w:val="left"/>
      <w:pPr>
        <w:tabs>
          <w:tab w:val="num" w:pos="360"/>
        </w:tabs>
        <w:ind w:left="0" w:firstLine="0"/>
      </w:pPr>
    </w:lvl>
    <w:lvl w:ilvl="5" w:tplc="5B0C36E4">
      <w:numFmt w:val="none"/>
      <w:lvlText w:val=""/>
      <w:lvlJc w:val="left"/>
      <w:pPr>
        <w:tabs>
          <w:tab w:val="num" w:pos="360"/>
        </w:tabs>
        <w:ind w:left="0" w:firstLine="0"/>
      </w:pPr>
    </w:lvl>
    <w:lvl w:ilvl="6" w:tplc="2578DC66">
      <w:numFmt w:val="none"/>
      <w:lvlText w:val=""/>
      <w:lvlJc w:val="left"/>
      <w:pPr>
        <w:tabs>
          <w:tab w:val="num" w:pos="360"/>
        </w:tabs>
        <w:ind w:left="0" w:firstLine="0"/>
      </w:pPr>
    </w:lvl>
    <w:lvl w:ilvl="7" w:tplc="F9721D62">
      <w:numFmt w:val="none"/>
      <w:lvlText w:val=""/>
      <w:lvlJc w:val="left"/>
      <w:pPr>
        <w:tabs>
          <w:tab w:val="num" w:pos="360"/>
        </w:tabs>
        <w:ind w:left="0" w:firstLine="0"/>
      </w:pPr>
    </w:lvl>
    <w:lvl w:ilvl="8" w:tplc="9C783802">
      <w:numFmt w:val="none"/>
      <w:lvlText w:val=""/>
      <w:lvlJc w:val="left"/>
      <w:pPr>
        <w:tabs>
          <w:tab w:val="num" w:pos="360"/>
        </w:tabs>
        <w:ind w:left="0" w:firstLine="0"/>
      </w:pPr>
    </w:lvl>
  </w:abstractNum>
  <w:abstractNum w:abstractNumId="77">
    <w:nsid w:val="6F027FF9"/>
    <w:multiLevelType w:val="hybridMultilevel"/>
    <w:tmpl w:val="8398E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80">
    <w:nsid w:val="74453967"/>
    <w:multiLevelType w:val="hybridMultilevel"/>
    <w:tmpl w:val="BC30F268"/>
    <w:lvl w:ilvl="0" w:tplc="04190001">
      <w:start w:val="1"/>
      <w:numFmt w:val="bullet"/>
      <w:lvlText w:val=""/>
      <w:lvlJc w:val="left"/>
      <w:pPr>
        <w:ind w:left="1898" w:hanging="360"/>
      </w:pPr>
      <w:rPr>
        <w:rFonts w:ascii="Symbol" w:hAnsi="Symbol" w:hint="default"/>
      </w:rPr>
    </w:lvl>
    <w:lvl w:ilvl="1" w:tplc="04190003" w:tentative="1">
      <w:start w:val="1"/>
      <w:numFmt w:val="bullet"/>
      <w:lvlText w:val="o"/>
      <w:lvlJc w:val="left"/>
      <w:pPr>
        <w:ind w:left="2618" w:hanging="360"/>
      </w:pPr>
      <w:rPr>
        <w:rFonts w:ascii="Courier New" w:hAnsi="Courier New" w:cs="Courier New" w:hint="default"/>
      </w:rPr>
    </w:lvl>
    <w:lvl w:ilvl="2" w:tplc="04190005" w:tentative="1">
      <w:start w:val="1"/>
      <w:numFmt w:val="bullet"/>
      <w:lvlText w:val=""/>
      <w:lvlJc w:val="left"/>
      <w:pPr>
        <w:ind w:left="3338" w:hanging="360"/>
      </w:pPr>
      <w:rPr>
        <w:rFonts w:ascii="Wingdings" w:hAnsi="Wingdings" w:hint="default"/>
      </w:rPr>
    </w:lvl>
    <w:lvl w:ilvl="3" w:tplc="04190001" w:tentative="1">
      <w:start w:val="1"/>
      <w:numFmt w:val="bullet"/>
      <w:lvlText w:val=""/>
      <w:lvlJc w:val="left"/>
      <w:pPr>
        <w:ind w:left="4058" w:hanging="360"/>
      </w:pPr>
      <w:rPr>
        <w:rFonts w:ascii="Symbol" w:hAnsi="Symbol" w:hint="default"/>
      </w:rPr>
    </w:lvl>
    <w:lvl w:ilvl="4" w:tplc="04190003" w:tentative="1">
      <w:start w:val="1"/>
      <w:numFmt w:val="bullet"/>
      <w:lvlText w:val="o"/>
      <w:lvlJc w:val="left"/>
      <w:pPr>
        <w:ind w:left="4778" w:hanging="360"/>
      </w:pPr>
      <w:rPr>
        <w:rFonts w:ascii="Courier New" w:hAnsi="Courier New" w:cs="Courier New" w:hint="default"/>
      </w:rPr>
    </w:lvl>
    <w:lvl w:ilvl="5" w:tplc="04190005" w:tentative="1">
      <w:start w:val="1"/>
      <w:numFmt w:val="bullet"/>
      <w:lvlText w:val=""/>
      <w:lvlJc w:val="left"/>
      <w:pPr>
        <w:ind w:left="5498" w:hanging="360"/>
      </w:pPr>
      <w:rPr>
        <w:rFonts w:ascii="Wingdings" w:hAnsi="Wingdings" w:hint="default"/>
      </w:rPr>
    </w:lvl>
    <w:lvl w:ilvl="6" w:tplc="04190001" w:tentative="1">
      <w:start w:val="1"/>
      <w:numFmt w:val="bullet"/>
      <w:lvlText w:val=""/>
      <w:lvlJc w:val="left"/>
      <w:pPr>
        <w:ind w:left="6218" w:hanging="360"/>
      </w:pPr>
      <w:rPr>
        <w:rFonts w:ascii="Symbol" w:hAnsi="Symbol" w:hint="default"/>
      </w:rPr>
    </w:lvl>
    <w:lvl w:ilvl="7" w:tplc="04190003" w:tentative="1">
      <w:start w:val="1"/>
      <w:numFmt w:val="bullet"/>
      <w:lvlText w:val="o"/>
      <w:lvlJc w:val="left"/>
      <w:pPr>
        <w:ind w:left="6938" w:hanging="360"/>
      </w:pPr>
      <w:rPr>
        <w:rFonts w:ascii="Courier New" w:hAnsi="Courier New" w:cs="Courier New" w:hint="default"/>
      </w:rPr>
    </w:lvl>
    <w:lvl w:ilvl="8" w:tplc="04190005" w:tentative="1">
      <w:start w:val="1"/>
      <w:numFmt w:val="bullet"/>
      <w:lvlText w:val=""/>
      <w:lvlJc w:val="left"/>
      <w:pPr>
        <w:ind w:left="7658" w:hanging="360"/>
      </w:pPr>
      <w:rPr>
        <w:rFonts w:ascii="Wingdings" w:hAnsi="Wingdings" w:hint="default"/>
      </w:rPr>
    </w:lvl>
  </w:abstractNum>
  <w:abstractNum w:abstractNumId="81">
    <w:nsid w:val="74FA7B3D"/>
    <w:multiLevelType w:val="hybridMultilevel"/>
    <w:tmpl w:val="7966C676"/>
    <w:lvl w:ilvl="0" w:tplc="1662F5C6">
      <w:start w:val="1"/>
      <w:numFmt w:val="decimal"/>
      <w:lvlText w:val="%1."/>
      <w:lvlJc w:val="left"/>
      <w:pPr>
        <w:tabs>
          <w:tab w:val="num" w:pos="648"/>
        </w:tabs>
        <w:ind w:left="648" w:hanging="360"/>
      </w:pPr>
      <w:rPr>
        <w:rFonts w:ascii="Times New Roman" w:eastAsia="Times New Roman" w:hAnsi="Times New Roman" w:cs="Times New Roman"/>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82">
    <w:nsid w:val="75503CAE"/>
    <w:multiLevelType w:val="singleLevel"/>
    <w:tmpl w:val="20FE2D5E"/>
    <w:lvl w:ilvl="0">
      <w:start w:val="1"/>
      <w:numFmt w:val="decimal"/>
      <w:lvlText w:val="%1."/>
      <w:legacy w:legacy="1" w:legacySpace="0" w:legacyIndent="192"/>
      <w:lvlJc w:val="left"/>
      <w:rPr>
        <w:rFonts w:ascii="Arial" w:hAnsi="Arial" w:cs="Arial" w:hint="default"/>
      </w:rPr>
    </w:lvl>
  </w:abstractNum>
  <w:abstractNum w:abstractNumId="83">
    <w:nsid w:val="757151BD"/>
    <w:multiLevelType w:val="hybridMultilevel"/>
    <w:tmpl w:val="14DA4564"/>
    <w:lvl w:ilvl="0" w:tplc="04190001">
      <w:start w:val="1"/>
      <w:numFmt w:val="bullet"/>
      <w:lvlText w:val=""/>
      <w:lvlJc w:val="left"/>
      <w:pPr>
        <w:ind w:left="350" w:hanging="360"/>
      </w:pPr>
      <w:rPr>
        <w:rFonts w:ascii="Symbol" w:hAnsi="Symbol" w:hint="default"/>
      </w:rPr>
    </w:lvl>
    <w:lvl w:ilvl="1" w:tplc="04190003" w:tentative="1">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1790" w:hanging="360"/>
      </w:pPr>
      <w:rPr>
        <w:rFonts w:ascii="Wingdings" w:hAnsi="Wingdings" w:hint="default"/>
      </w:rPr>
    </w:lvl>
    <w:lvl w:ilvl="3" w:tplc="04190001" w:tentative="1">
      <w:start w:val="1"/>
      <w:numFmt w:val="bullet"/>
      <w:lvlText w:val=""/>
      <w:lvlJc w:val="left"/>
      <w:pPr>
        <w:ind w:left="2510" w:hanging="360"/>
      </w:pPr>
      <w:rPr>
        <w:rFonts w:ascii="Symbol" w:hAnsi="Symbol" w:hint="default"/>
      </w:rPr>
    </w:lvl>
    <w:lvl w:ilvl="4" w:tplc="04190003" w:tentative="1">
      <w:start w:val="1"/>
      <w:numFmt w:val="bullet"/>
      <w:lvlText w:val="o"/>
      <w:lvlJc w:val="left"/>
      <w:pPr>
        <w:ind w:left="3230" w:hanging="360"/>
      </w:pPr>
      <w:rPr>
        <w:rFonts w:ascii="Courier New" w:hAnsi="Courier New" w:cs="Courier New" w:hint="default"/>
      </w:rPr>
    </w:lvl>
    <w:lvl w:ilvl="5" w:tplc="04190005" w:tentative="1">
      <w:start w:val="1"/>
      <w:numFmt w:val="bullet"/>
      <w:lvlText w:val=""/>
      <w:lvlJc w:val="left"/>
      <w:pPr>
        <w:ind w:left="3950" w:hanging="360"/>
      </w:pPr>
      <w:rPr>
        <w:rFonts w:ascii="Wingdings" w:hAnsi="Wingdings" w:hint="default"/>
      </w:rPr>
    </w:lvl>
    <w:lvl w:ilvl="6" w:tplc="04190001" w:tentative="1">
      <w:start w:val="1"/>
      <w:numFmt w:val="bullet"/>
      <w:lvlText w:val=""/>
      <w:lvlJc w:val="left"/>
      <w:pPr>
        <w:ind w:left="4670" w:hanging="360"/>
      </w:pPr>
      <w:rPr>
        <w:rFonts w:ascii="Symbol" w:hAnsi="Symbol" w:hint="default"/>
      </w:rPr>
    </w:lvl>
    <w:lvl w:ilvl="7" w:tplc="04190003" w:tentative="1">
      <w:start w:val="1"/>
      <w:numFmt w:val="bullet"/>
      <w:lvlText w:val="o"/>
      <w:lvlJc w:val="left"/>
      <w:pPr>
        <w:ind w:left="5390" w:hanging="360"/>
      </w:pPr>
      <w:rPr>
        <w:rFonts w:ascii="Courier New" w:hAnsi="Courier New" w:cs="Courier New" w:hint="default"/>
      </w:rPr>
    </w:lvl>
    <w:lvl w:ilvl="8" w:tplc="04190005" w:tentative="1">
      <w:start w:val="1"/>
      <w:numFmt w:val="bullet"/>
      <w:lvlText w:val=""/>
      <w:lvlJc w:val="left"/>
      <w:pPr>
        <w:ind w:left="6110" w:hanging="360"/>
      </w:pPr>
      <w:rPr>
        <w:rFonts w:ascii="Wingdings" w:hAnsi="Wingdings" w:hint="default"/>
      </w:rPr>
    </w:lvl>
  </w:abstractNum>
  <w:abstractNum w:abstractNumId="84">
    <w:nsid w:val="75934D35"/>
    <w:multiLevelType w:val="hybridMultilevel"/>
    <w:tmpl w:val="A4225BB0"/>
    <w:lvl w:ilvl="0" w:tplc="F4642D50">
      <w:start w:val="1"/>
      <w:numFmt w:val="decimal"/>
      <w:lvlText w:val="%1-"/>
      <w:lvlJc w:val="left"/>
      <w:pPr>
        <w:tabs>
          <w:tab w:val="num" w:pos="360"/>
        </w:tabs>
        <w:ind w:left="360" w:hanging="360"/>
      </w:pPr>
      <w:rPr>
        <w:rFonts w:hint="default"/>
      </w:rPr>
    </w:lvl>
    <w:lvl w:ilvl="1" w:tplc="0A0E320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76835B2B"/>
    <w:multiLevelType w:val="hybridMultilevel"/>
    <w:tmpl w:val="4568F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7">
    <w:nsid w:val="773A3995"/>
    <w:multiLevelType w:val="hybridMultilevel"/>
    <w:tmpl w:val="7B5623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A915392"/>
    <w:multiLevelType w:val="singleLevel"/>
    <w:tmpl w:val="6C5C963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9">
    <w:nsid w:val="7AA31D60"/>
    <w:multiLevelType w:val="hybridMultilevel"/>
    <w:tmpl w:val="0CCAF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DF167DD"/>
    <w:multiLevelType w:val="hybridMultilevel"/>
    <w:tmpl w:val="1AE420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3"/>
  </w:num>
  <w:num w:numId="3">
    <w:abstractNumId w:val="84"/>
  </w:num>
  <w:num w:numId="4">
    <w:abstractNumId w:val="78"/>
  </w:num>
  <w:num w:numId="5">
    <w:abstractNumId w:val="62"/>
  </w:num>
  <w:num w:numId="6">
    <w:abstractNumId w:val="24"/>
  </w:num>
  <w:num w:numId="7">
    <w:abstractNumId w:val="48"/>
  </w:num>
  <w:num w:numId="8">
    <w:abstractNumId w:val="22"/>
  </w:num>
  <w:num w:numId="9">
    <w:abstractNumId w:val="85"/>
  </w:num>
  <w:num w:numId="10">
    <w:abstractNumId w:val="40"/>
  </w:num>
  <w:num w:numId="11">
    <w:abstractNumId w:val="60"/>
  </w:num>
  <w:num w:numId="12">
    <w:abstractNumId w:val="45"/>
  </w:num>
  <w:num w:numId="13">
    <w:abstractNumId w:val="35"/>
  </w:num>
  <w:num w:numId="14">
    <w:abstractNumId w:val="66"/>
  </w:num>
  <w:num w:numId="15">
    <w:abstractNumId w:val="72"/>
  </w:num>
  <w:num w:numId="16">
    <w:abstractNumId w:val="26"/>
  </w:num>
  <w:num w:numId="17">
    <w:abstractNumId w:val="68"/>
  </w:num>
  <w:num w:numId="18">
    <w:abstractNumId w:val="57"/>
  </w:num>
  <w:num w:numId="19">
    <w:abstractNumId w:val="28"/>
  </w:num>
  <w:num w:numId="20">
    <w:abstractNumId w:val="53"/>
  </w:num>
  <w:num w:numId="21">
    <w:abstractNumId w:val="39"/>
  </w:num>
  <w:num w:numId="22">
    <w:abstractNumId w:val="82"/>
  </w:num>
  <w:num w:numId="23">
    <w:abstractNumId w:val="36"/>
  </w:num>
  <w:num w:numId="24">
    <w:abstractNumId w:val="15"/>
  </w:num>
  <w:num w:numId="25">
    <w:abstractNumId w:val="54"/>
  </w:num>
  <w:num w:numId="26">
    <w:abstractNumId w:val="16"/>
  </w:num>
  <w:num w:numId="27">
    <w:abstractNumId w:val="86"/>
  </w:num>
  <w:num w:numId="28">
    <w:abstractNumId w:val="9"/>
  </w:num>
  <w:num w:numId="29">
    <w:abstractNumId w:val="41"/>
  </w:num>
  <w:num w:numId="30">
    <w:abstractNumId w:val="33"/>
  </w:num>
  <w:num w:numId="31">
    <w:abstractNumId w:val="32"/>
  </w:num>
  <w:num w:numId="32">
    <w:abstractNumId w:val="55"/>
  </w:num>
  <w:num w:numId="33">
    <w:abstractNumId w:val="51"/>
  </w:num>
  <w:num w:numId="34">
    <w:abstractNumId w:val="81"/>
  </w:num>
  <w:num w:numId="35">
    <w:abstractNumId w:val="52"/>
  </w:num>
  <w:num w:numId="36">
    <w:abstractNumId w:val="20"/>
  </w:num>
  <w:num w:numId="37">
    <w:abstractNumId w:val="44"/>
  </w:num>
  <w:num w:numId="38">
    <w:abstractNumId w:val="61"/>
  </w:num>
  <w:num w:numId="39">
    <w:abstractNumId w:val="77"/>
  </w:num>
  <w:num w:numId="40">
    <w:abstractNumId w:val="59"/>
  </w:num>
  <w:num w:numId="41">
    <w:abstractNumId w:val="8"/>
  </w:num>
  <w:num w:numId="42">
    <w:abstractNumId w:val="7"/>
  </w:num>
  <w:num w:numId="43">
    <w:abstractNumId w:val="42"/>
  </w:num>
  <w:num w:numId="44">
    <w:abstractNumId w:val="4"/>
  </w:num>
  <w:num w:numId="45">
    <w:abstractNumId w:val="2"/>
  </w:num>
  <w:num w:numId="46">
    <w:abstractNumId w:val="3"/>
  </w:num>
  <w:num w:numId="47">
    <w:abstractNumId w:val="5"/>
  </w:num>
  <w:num w:numId="48">
    <w:abstractNumId w:val="6"/>
  </w:num>
  <w:num w:numId="49">
    <w:abstractNumId w:val="13"/>
  </w:num>
  <w:num w:numId="50">
    <w:abstractNumId w:val="0"/>
    <w:lvlOverride w:ilvl="0"/>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startOverride w:val="1"/>
    </w:lvlOverride>
    <w:lvlOverride w:ilvl="1"/>
    <w:lvlOverride w:ilvl="2"/>
    <w:lvlOverride w:ilvl="3"/>
    <w:lvlOverride w:ilvl="4"/>
    <w:lvlOverride w:ilvl="5"/>
    <w:lvlOverride w:ilvl="6"/>
    <w:lvlOverride w:ilvl="7"/>
    <w:lvlOverride w:ilvl="8"/>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startOverride w:val="1"/>
    </w:lvlOverride>
  </w:num>
  <w:num w:numId="66">
    <w:abstractNumId w:val="21"/>
    <w:lvlOverride w:ilvl="0">
      <w:startOverride w:val="3"/>
    </w:lvlOverride>
  </w:num>
  <w:num w:numId="67">
    <w:abstractNumId w:val="19"/>
    <w:lvlOverride w:ilvl="0">
      <w:startOverride w:val="5"/>
    </w:lvlOverride>
  </w:num>
  <w:num w:numId="68">
    <w:abstractNumId w:val="50"/>
    <w:lvlOverride w:ilvl="0">
      <w:startOverride w:val="8"/>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lvlOverride w:ilvl="0">
      <w:startOverride w:val="1"/>
    </w:lvlOverride>
  </w:num>
  <w:num w:numId="71">
    <w:abstractNumId w:val="38"/>
  </w:num>
  <w:num w:numId="72">
    <w:abstractNumId w:val="30"/>
  </w:num>
  <w:num w:numId="73">
    <w:abstractNumId w:val="14"/>
  </w:num>
  <w:num w:numId="74">
    <w:abstractNumId w:val="65"/>
  </w:num>
  <w:num w:numId="75">
    <w:abstractNumId w:val="83"/>
  </w:num>
  <w:num w:numId="76">
    <w:abstractNumId w:val="43"/>
  </w:num>
  <w:num w:numId="77">
    <w:abstractNumId w:val="69"/>
  </w:num>
  <w:num w:numId="78">
    <w:abstractNumId w:val="34"/>
  </w:num>
  <w:num w:numId="79">
    <w:abstractNumId w:val="64"/>
  </w:num>
  <w:num w:numId="80">
    <w:abstractNumId w:val="47"/>
  </w:num>
  <w:num w:numId="81">
    <w:abstractNumId w:val="74"/>
  </w:num>
  <w:num w:numId="82">
    <w:abstractNumId w:val="80"/>
  </w:num>
  <w:num w:numId="83">
    <w:abstractNumId w:val="10"/>
  </w:num>
  <w:num w:numId="84">
    <w:abstractNumId w:val="67"/>
  </w:num>
  <w:num w:numId="85">
    <w:abstractNumId w:val="75"/>
  </w:num>
  <w:num w:numId="86">
    <w:abstractNumId w:val="1"/>
    <w:lvlOverride w:ilvl="0">
      <w:lvl w:ilvl="0">
        <w:numFmt w:val="bullet"/>
        <w:lvlText w:val=""/>
        <w:legacy w:legacy="1" w:legacySpace="0" w:legacyIndent="360"/>
        <w:lvlJc w:val="left"/>
        <w:rPr>
          <w:rFonts w:ascii="Symbol" w:hAnsi="Symbol" w:cs="Symbol" w:hint="default"/>
        </w:rPr>
      </w:lvl>
    </w:lvlOverride>
  </w:num>
  <w:num w:numId="87">
    <w:abstractNumId w:val="11"/>
  </w:num>
  <w:num w:numId="88">
    <w:abstractNumId w:val="23"/>
  </w:num>
  <w:num w:numId="89">
    <w:abstractNumId w:val="31"/>
  </w:num>
  <w:num w:numId="90">
    <w:abstractNumId w:val="79"/>
  </w:num>
  <w:num w:numId="91">
    <w:abstractNumId w:val="49"/>
  </w:num>
  <w:num w:numId="92">
    <w:abstractNumId w:val="25"/>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33EB2"/>
    <w:rsid w:val="0044266B"/>
    <w:rsid w:val="00733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3EB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33EB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733EB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733EB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33EB2"/>
    <w:pPr>
      <w:keepNext/>
      <w:widowControl w:val="0"/>
      <w:autoSpaceDE w:val="0"/>
      <w:autoSpaceDN w:val="0"/>
      <w:adjustRightInd w:val="0"/>
      <w:spacing w:after="0" w:line="240" w:lineRule="auto"/>
      <w:jc w:val="center"/>
      <w:outlineLvl w:val="4"/>
    </w:pPr>
    <w:rPr>
      <w:rFonts w:ascii="Times New Roman" w:eastAsia="Times New Roman" w:hAnsi="Times New Roman" w:cs="Times New Roman"/>
      <w:b/>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EB2"/>
    <w:rPr>
      <w:rFonts w:ascii="Arial" w:eastAsia="Times New Roman" w:hAnsi="Arial" w:cs="Arial"/>
      <w:b/>
      <w:bCs/>
      <w:kern w:val="32"/>
      <w:sz w:val="32"/>
      <w:szCs w:val="32"/>
    </w:rPr>
  </w:style>
  <w:style w:type="character" w:customStyle="1" w:styleId="20">
    <w:name w:val="Заголовок 2 Знак"/>
    <w:basedOn w:val="a0"/>
    <w:link w:val="2"/>
    <w:rsid w:val="00733EB2"/>
    <w:rPr>
      <w:rFonts w:ascii="Arial" w:eastAsia="Times New Roman" w:hAnsi="Arial" w:cs="Arial"/>
      <w:b/>
      <w:bCs/>
      <w:i/>
      <w:iCs/>
      <w:sz w:val="28"/>
      <w:szCs w:val="28"/>
    </w:rPr>
  </w:style>
  <w:style w:type="character" w:customStyle="1" w:styleId="30">
    <w:name w:val="Заголовок 3 Знак"/>
    <w:basedOn w:val="a0"/>
    <w:link w:val="3"/>
    <w:uiPriority w:val="9"/>
    <w:rsid w:val="00733EB2"/>
    <w:rPr>
      <w:rFonts w:ascii="Arial" w:eastAsia="Times New Roman" w:hAnsi="Arial" w:cs="Arial"/>
      <w:b/>
      <w:bCs/>
      <w:sz w:val="26"/>
      <w:szCs w:val="26"/>
    </w:rPr>
  </w:style>
  <w:style w:type="character" w:customStyle="1" w:styleId="40">
    <w:name w:val="Заголовок 4 Знак"/>
    <w:basedOn w:val="a0"/>
    <w:link w:val="4"/>
    <w:uiPriority w:val="9"/>
    <w:rsid w:val="00733EB2"/>
    <w:rPr>
      <w:rFonts w:ascii="Times New Roman" w:eastAsia="Times New Roman" w:hAnsi="Times New Roman" w:cs="Times New Roman"/>
      <w:b/>
      <w:bCs/>
      <w:sz w:val="28"/>
      <w:szCs w:val="28"/>
    </w:rPr>
  </w:style>
  <w:style w:type="character" w:customStyle="1" w:styleId="50">
    <w:name w:val="Заголовок 5 Знак"/>
    <w:basedOn w:val="a0"/>
    <w:link w:val="5"/>
    <w:rsid w:val="00733EB2"/>
    <w:rPr>
      <w:rFonts w:ascii="Times New Roman" w:eastAsia="Times New Roman" w:hAnsi="Times New Roman" w:cs="Times New Roman"/>
      <w:b/>
      <w:iCs/>
      <w:sz w:val="24"/>
      <w:szCs w:val="24"/>
    </w:rPr>
  </w:style>
  <w:style w:type="paragraph" w:styleId="a3">
    <w:name w:val="Normal (Web)"/>
    <w:basedOn w:val="a"/>
    <w:rsid w:val="00733E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733EB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33EB2"/>
    <w:rPr>
      <w:rFonts w:ascii="Times New Roman" w:eastAsia="Times New Roman" w:hAnsi="Times New Roman" w:cs="Times New Roman"/>
      <w:sz w:val="24"/>
      <w:szCs w:val="24"/>
    </w:rPr>
  </w:style>
  <w:style w:type="character" w:styleId="a6">
    <w:name w:val="Emphasis"/>
    <w:qFormat/>
    <w:rsid w:val="00733EB2"/>
    <w:rPr>
      <w:i/>
      <w:iCs/>
    </w:rPr>
  </w:style>
  <w:style w:type="paragraph" w:styleId="a7">
    <w:name w:val="Body Text Indent"/>
    <w:basedOn w:val="a"/>
    <w:link w:val="a8"/>
    <w:uiPriority w:val="99"/>
    <w:rsid w:val="00733EB2"/>
    <w:pPr>
      <w:spacing w:after="0" w:line="240" w:lineRule="auto"/>
      <w:ind w:firstLine="708"/>
      <w:jc w:val="center"/>
    </w:pPr>
    <w:rPr>
      <w:rFonts w:ascii="Times New Roman" w:eastAsia="Times New Roman" w:hAnsi="Times New Roman" w:cs="Times New Roman"/>
      <w:b/>
      <w:bCs/>
      <w:i/>
      <w:iCs/>
      <w:sz w:val="28"/>
      <w:szCs w:val="24"/>
    </w:rPr>
  </w:style>
  <w:style w:type="character" w:customStyle="1" w:styleId="a8">
    <w:name w:val="Основной текст с отступом Знак"/>
    <w:basedOn w:val="a0"/>
    <w:link w:val="a7"/>
    <w:uiPriority w:val="99"/>
    <w:rsid w:val="00733EB2"/>
    <w:rPr>
      <w:rFonts w:ascii="Times New Roman" w:eastAsia="Times New Roman" w:hAnsi="Times New Roman" w:cs="Times New Roman"/>
      <w:b/>
      <w:bCs/>
      <w:i/>
      <w:iCs/>
      <w:sz w:val="28"/>
      <w:szCs w:val="24"/>
    </w:rPr>
  </w:style>
  <w:style w:type="paragraph" w:styleId="a9">
    <w:name w:val="Title"/>
    <w:basedOn w:val="a"/>
    <w:link w:val="aa"/>
    <w:qFormat/>
    <w:rsid w:val="00733EB2"/>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733EB2"/>
    <w:rPr>
      <w:rFonts w:ascii="Times New Roman" w:eastAsia="Times New Roman" w:hAnsi="Times New Roman" w:cs="Times New Roman"/>
      <w:sz w:val="28"/>
      <w:szCs w:val="24"/>
    </w:rPr>
  </w:style>
  <w:style w:type="paragraph" w:styleId="21">
    <w:name w:val="Body Text 2"/>
    <w:basedOn w:val="a"/>
    <w:link w:val="22"/>
    <w:rsid w:val="00733EB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33EB2"/>
    <w:rPr>
      <w:rFonts w:ascii="Times New Roman" w:eastAsia="Times New Roman" w:hAnsi="Times New Roman" w:cs="Times New Roman"/>
      <w:sz w:val="24"/>
      <w:szCs w:val="24"/>
    </w:rPr>
  </w:style>
  <w:style w:type="paragraph" w:styleId="ab">
    <w:name w:val="footer"/>
    <w:basedOn w:val="a"/>
    <w:link w:val="ac"/>
    <w:uiPriority w:val="99"/>
    <w:rsid w:val="00733E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733EB2"/>
    <w:rPr>
      <w:rFonts w:ascii="Times New Roman" w:eastAsia="Times New Roman" w:hAnsi="Times New Roman" w:cs="Times New Roman"/>
      <w:sz w:val="24"/>
      <w:szCs w:val="24"/>
    </w:rPr>
  </w:style>
  <w:style w:type="paragraph" w:styleId="23">
    <w:name w:val="Body Text Indent 2"/>
    <w:basedOn w:val="a"/>
    <w:link w:val="24"/>
    <w:rsid w:val="00733EB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733EB2"/>
    <w:rPr>
      <w:rFonts w:ascii="Times New Roman" w:eastAsia="Times New Roman" w:hAnsi="Times New Roman" w:cs="Times New Roman"/>
      <w:sz w:val="24"/>
      <w:szCs w:val="24"/>
    </w:rPr>
  </w:style>
  <w:style w:type="paragraph" w:styleId="31">
    <w:name w:val="Body Text 3"/>
    <w:basedOn w:val="a"/>
    <w:link w:val="32"/>
    <w:rsid w:val="00733EB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33EB2"/>
    <w:rPr>
      <w:rFonts w:ascii="Times New Roman" w:eastAsia="Times New Roman" w:hAnsi="Times New Roman" w:cs="Times New Roman"/>
      <w:sz w:val="16"/>
      <w:szCs w:val="16"/>
    </w:rPr>
  </w:style>
  <w:style w:type="paragraph" w:customStyle="1" w:styleId="11">
    <w:name w:val="Обычный1"/>
    <w:rsid w:val="00733EB2"/>
    <w:pPr>
      <w:widowControl w:val="0"/>
      <w:spacing w:after="0" w:line="240" w:lineRule="auto"/>
      <w:jc w:val="both"/>
    </w:pPr>
    <w:rPr>
      <w:rFonts w:ascii="Times New Roman" w:eastAsia="Times New Roman" w:hAnsi="Times New Roman" w:cs="Times New Roman"/>
      <w:sz w:val="20"/>
      <w:szCs w:val="20"/>
    </w:rPr>
  </w:style>
  <w:style w:type="character" w:customStyle="1" w:styleId="25">
    <w:name w:val=" Знак Знак2"/>
    <w:basedOn w:val="a0"/>
    <w:locked/>
    <w:rsid w:val="00733EB2"/>
    <w:rPr>
      <w:b/>
      <w:bCs/>
      <w:sz w:val="24"/>
      <w:szCs w:val="24"/>
      <w:lang w:eastAsia="ru-RU"/>
    </w:rPr>
  </w:style>
  <w:style w:type="character" w:customStyle="1" w:styleId="6">
    <w:name w:val=" Знак Знак6"/>
    <w:basedOn w:val="a0"/>
    <w:rsid w:val="00733EB2"/>
    <w:rPr>
      <w:sz w:val="28"/>
      <w:szCs w:val="24"/>
    </w:rPr>
  </w:style>
  <w:style w:type="character" w:customStyle="1" w:styleId="titlemain21">
    <w:name w:val="titlemain21"/>
    <w:basedOn w:val="a0"/>
    <w:rsid w:val="00733EB2"/>
    <w:rPr>
      <w:rFonts w:ascii="Arial" w:hAnsi="Arial" w:cs="Arial" w:hint="default"/>
      <w:b/>
      <w:bCs/>
      <w:color w:val="660066"/>
      <w:sz w:val="18"/>
      <w:szCs w:val="18"/>
    </w:rPr>
  </w:style>
  <w:style w:type="paragraph" w:customStyle="1" w:styleId="titlemain2">
    <w:name w:val="titlemain2"/>
    <w:basedOn w:val="a"/>
    <w:rsid w:val="00733EB2"/>
    <w:pPr>
      <w:spacing w:before="100" w:beforeAutospacing="1" w:after="100" w:afterAutospacing="1" w:line="240" w:lineRule="auto"/>
    </w:pPr>
    <w:rPr>
      <w:rFonts w:ascii="Arial" w:eastAsia="Times New Roman" w:hAnsi="Arial" w:cs="Arial"/>
      <w:b/>
      <w:bCs/>
      <w:color w:val="660066"/>
      <w:sz w:val="18"/>
      <w:szCs w:val="18"/>
    </w:rPr>
  </w:style>
  <w:style w:type="paragraph" w:styleId="ad">
    <w:name w:val="Balloon Text"/>
    <w:basedOn w:val="a"/>
    <w:link w:val="ae"/>
    <w:semiHidden/>
    <w:unhideWhenUsed/>
    <w:rsid w:val="00733EB2"/>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733EB2"/>
    <w:rPr>
      <w:rFonts w:ascii="Tahoma" w:eastAsia="Times New Roman" w:hAnsi="Tahoma" w:cs="Tahoma"/>
      <w:sz w:val="16"/>
      <w:szCs w:val="16"/>
    </w:rPr>
  </w:style>
  <w:style w:type="paragraph" w:styleId="af">
    <w:name w:val="header"/>
    <w:basedOn w:val="a"/>
    <w:link w:val="af0"/>
    <w:unhideWhenUsed/>
    <w:rsid w:val="00733E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733EB2"/>
    <w:rPr>
      <w:rFonts w:ascii="Times New Roman" w:eastAsia="Times New Roman" w:hAnsi="Times New Roman" w:cs="Times New Roman"/>
      <w:sz w:val="24"/>
      <w:szCs w:val="24"/>
    </w:rPr>
  </w:style>
  <w:style w:type="paragraph" w:customStyle="1" w:styleId="12">
    <w:name w:val=" Знак1"/>
    <w:basedOn w:val="a"/>
    <w:rsid w:val="00733EB2"/>
    <w:pPr>
      <w:spacing w:after="160" w:line="240" w:lineRule="exact"/>
    </w:pPr>
    <w:rPr>
      <w:rFonts w:ascii="Verdana" w:eastAsia="Times New Roman" w:hAnsi="Verdana" w:cs="Times New Roman"/>
      <w:sz w:val="20"/>
      <w:szCs w:val="20"/>
      <w:lang w:val="en-US" w:eastAsia="en-US"/>
    </w:rPr>
  </w:style>
  <w:style w:type="character" w:customStyle="1" w:styleId="FontStyle23">
    <w:name w:val="Font Style23"/>
    <w:basedOn w:val="a0"/>
    <w:rsid w:val="00733EB2"/>
    <w:rPr>
      <w:rFonts w:ascii="Times New Roman" w:hAnsi="Times New Roman" w:cs="Times New Roman"/>
      <w:b/>
      <w:bCs/>
      <w:sz w:val="10"/>
      <w:szCs w:val="10"/>
    </w:rPr>
  </w:style>
  <w:style w:type="character" w:customStyle="1" w:styleId="FontStyle30">
    <w:name w:val="Font Style30"/>
    <w:basedOn w:val="a0"/>
    <w:rsid w:val="00733EB2"/>
    <w:rPr>
      <w:rFonts w:ascii="Times New Roman" w:hAnsi="Times New Roman" w:cs="Times New Roman"/>
      <w:b/>
      <w:bCs/>
      <w:i/>
      <w:iCs/>
      <w:spacing w:val="-20"/>
      <w:sz w:val="22"/>
      <w:szCs w:val="22"/>
    </w:rPr>
  </w:style>
  <w:style w:type="character" w:customStyle="1" w:styleId="FontStyle31">
    <w:name w:val="Font Style31"/>
    <w:basedOn w:val="a0"/>
    <w:rsid w:val="00733EB2"/>
    <w:rPr>
      <w:rFonts w:ascii="Times New Roman" w:hAnsi="Times New Roman" w:cs="Times New Roman"/>
      <w:sz w:val="16"/>
      <w:szCs w:val="16"/>
    </w:rPr>
  </w:style>
  <w:style w:type="character" w:customStyle="1" w:styleId="FontStyle32">
    <w:name w:val="Font Style32"/>
    <w:basedOn w:val="a0"/>
    <w:rsid w:val="00733EB2"/>
    <w:rPr>
      <w:rFonts w:ascii="Times New Roman" w:hAnsi="Times New Roman" w:cs="Times New Roman"/>
      <w:sz w:val="16"/>
      <w:szCs w:val="16"/>
    </w:rPr>
  </w:style>
  <w:style w:type="paragraph" w:customStyle="1" w:styleId="Style17">
    <w:name w:val="Style17"/>
    <w:basedOn w:val="a"/>
    <w:rsid w:val="00733EB2"/>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733EB2"/>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styleId="af1">
    <w:name w:val="List Paragraph"/>
    <w:basedOn w:val="a"/>
    <w:uiPriority w:val="34"/>
    <w:qFormat/>
    <w:rsid w:val="00733EB2"/>
    <w:pPr>
      <w:ind w:left="720"/>
      <w:contextualSpacing/>
    </w:pPr>
    <w:rPr>
      <w:rFonts w:ascii="Calibri" w:eastAsia="Calibri" w:hAnsi="Calibri" w:cs="Times New Roman"/>
      <w:lang w:eastAsia="en-US"/>
    </w:rPr>
  </w:style>
  <w:style w:type="paragraph" w:customStyle="1" w:styleId="310">
    <w:name w:val="Основной текст с отступом 31"/>
    <w:basedOn w:val="a"/>
    <w:rsid w:val="00733EB2"/>
    <w:pPr>
      <w:spacing w:after="120" w:line="240" w:lineRule="auto"/>
      <w:ind w:left="283"/>
    </w:pPr>
    <w:rPr>
      <w:rFonts w:ascii="Times New Roman" w:eastAsia="Times New Roman" w:hAnsi="Times New Roman" w:cs="Times New Roman"/>
      <w:sz w:val="16"/>
      <w:szCs w:val="16"/>
      <w:lang w:eastAsia="ar-SA"/>
    </w:rPr>
  </w:style>
  <w:style w:type="paragraph" w:customStyle="1" w:styleId="13">
    <w:name w:val="Текст1"/>
    <w:basedOn w:val="a"/>
    <w:rsid w:val="00733EB2"/>
    <w:pPr>
      <w:spacing w:after="0" w:line="240" w:lineRule="auto"/>
    </w:pPr>
    <w:rPr>
      <w:rFonts w:ascii="Courier New" w:eastAsia="Times New Roman" w:hAnsi="Courier New" w:cs="Courier New"/>
      <w:sz w:val="20"/>
      <w:szCs w:val="20"/>
      <w:lang w:eastAsia="ar-SA"/>
    </w:rPr>
  </w:style>
  <w:style w:type="character" w:customStyle="1" w:styleId="af2">
    <w:name w:val="Символ сноски"/>
    <w:basedOn w:val="a0"/>
    <w:rsid w:val="00733EB2"/>
    <w:rPr>
      <w:vertAlign w:val="superscript"/>
    </w:rPr>
  </w:style>
  <w:style w:type="paragraph" w:styleId="af3">
    <w:name w:val="footnote text"/>
    <w:basedOn w:val="a"/>
    <w:link w:val="af4"/>
    <w:rsid w:val="00733EB2"/>
    <w:pPr>
      <w:spacing w:after="0" w:line="240" w:lineRule="auto"/>
      <w:jc w:val="both"/>
    </w:pPr>
    <w:rPr>
      <w:rFonts w:ascii="Times New Roman" w:eastAsia="Calibri" w:hAnsi="Times New Roman" w:cs="Times New Roman"/>
      <w:sz w:val="20"/>
      <w:szCs w:val="20"/>
      <w:lang w:eastAsia="ar-SA"/>
    </w:rPr>
  </w:style>
  <w:style w:type="character" w:customStyle="1" w:styleId="af4">
    <w:name w:val="Текст сноски Знак"/>
    <w:basedOn w:val="a0"/>
    <w:link w:val="af3"/>
    <w:rsid w:val="00733EB2"/>
    <w:rPr>
      <w:rFonts w:ascii="Times New Roman" w:eastAsia="Calibri" w:hAnsi="Times New Roman" w:cs="Times New Roman"/>
      <w:sz w:val="20"/>
      <w:szCs w:val="20"/>
      <w:lang w:eastAsia="ar-SA"/>
    </w:rPr>
  </w:style>
  <w:style w:type="paragraph" w:styleId="af5">
    <w:name w:val="Plain Text"/>
    <w:basedOn w:val="a"/>
    <w:link w:val="af6"/>
    <w:unhideWhenUsed/>
    <w:rsid w:val="00733EB2"/>
    <w:pPr>
      <w:spacing w:after="0" w:line="240" w:lineRule="auto"/>
    </w:pPr>
    <w:rPr>
      <w:rFonts w:ascii="Courier New" w:eastAsia="Times New Roman" w:hAnsi="Courier New" w:cs="Courier New"/>
      <w:sz w:val="24"/>
      <w:szCs w:val="24"/>
    </w:rPr>
  </w:style>
  <w:style w:type="character" w:customStyle="1" w:styleId="af6">
    <w:name w:val="Текст Знак"/>
    <w:basedOn w:val="a0"/>
    <w:link w:val="af5"/>
    <w:rsid w:val="00733EB2"/>
    <w:rPr>
      <w:rFonts w:ascii="Courier New" w:eastAsia="Times New Roman" w:hAnsi="Courier New" w:cs="Courier New"/>
      <w:sz w:val="24"/>
      <w:szCs w:val="24"/>
    </w:rPr>
  </w:style>
  <w:style w:type="paragraph" w:customStyle="1" w:styleId="14">
    <w:name w:val="Знак1"/>
    <w:basedOn w:val="a"/>
    <w:rsid w:val="00733EB2"/>
    <w:pPr>
      <w:spacing w:after="160" w:line="240" w:lineRule="exact"/>
    </w:pPr>
    <w:rPr>
      <w:rFonts w:ascii="Verdana" w:eastAsia="Times New Roman" w:hAnsi="Verdana" w:cs="Times New Roman"/>
      <w:sz w:val="20"/>
      <w:szCs w:val="20"/>
      <w:lang w:val="en-US" w:eastAsia="en-US"/>
    </w:rPr>
  </w:style>
  <w:style w:type="paragraph" w:styleId="33">
    <w:name w:val="Body Text Indent 3"/>
    <w:basedOn w:val="a"/>
    <w:link w:val="34"/>
    <w:rsid w:val="00733EB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33EB2"/>
    <w:rPr>
      <w:rFonts w:ascii="Times New Roman" w:eastAsia="Times New Roman" w:hAnsi="Times New Roman" w:cs="Times New Roman"/>
      <w:sz w:val="16"/>
      <w:szCs w:val="16"/>
    </w:rPr>
  </w:style>
  <w:style w:type="character" w:styleId="af7">
    <w:name w:val="Strong"/>
    <w:basedOn w:val="a0"/>
    <w:qFormat/>
    <w:rsid w:val="00733EB2"/>
    <w:rPr>
      <w:b/>
      <w:bCs/>
    </w:rPr>
  </w:style>
  <w:style w:type="character" w:styleId="af8">
    <w:name w:val="page number"/>
    <w:basedOn w:val="a0"/>
    <w:rsid w:val="00733EB2"/>
  </w:style>
  <w:style w:type="paragraph" w:customStyle="1" w:styleId="15">
    <w:name w:val="Подзаголовок 1"/>
    <w:rsid w:val="00733EB2"/>
    <w:pPr>
      <w:autoSpaceDE w:val="0"/>
      <w:autoSpaceDN w:val="0"/>
      <w:spacing w:after="0" w:line="240" w:lineRule="auto"/>
      <w:jc w:val="center"/>
    </w:pPr>
    <w:rPr>
      <w:rFonts w:ascii="BookmanC" w:eastAsia="Times New Roman" w:hAnsi="BookmanC" w:cs="BookmanC"/>
      <w:b/>
      <w:bCs/>
      <w:sz w:val="28"/>
      <w:szCs w:val="28"/>
    </w:rPr>
  </w:style>
  <w:style w:type="character" w:styleId="af9">
    <w:name w:val="FollowedHyperlink"/>
    <w:basedOn w:val="a0"/>
    <w:rsid w:val="00733EB2"/>
    <w:rPr>
      <w:color w:val="800080"/>
      <w:u w:val="single"/>
    </w:rPr>
  </w:style>
  <w:style w:type="paragraph" w:styleId="26">
    <w:name w:val="List Bullet 2"/>
    <w:basedOn w:val="a"/>
    <w:rsid w:val="00733EB2"/>
    <w:pPr>
      <w:numPr>
        <w:numId w:val="34"/>
      </w:numPr>
      <w:spacing w:after="0" w:line="240" w:lineRule="auto"/>
    </w:pPr>
    <w:rPr>
      <w:rFonts w:ascii="Times New Roman" w:eastAsia="Times New Roman" w:hAnsi="Times New Roman" w:cs="Times New Roman"/>
      <w:sz w:val="24"/>
      <w:szCs w:val="24"/>
    </w:rPr>
  </w:style>
  <w:style w:type="paragraph" w:styleId="afa">
    <w:name w:val="Body Text First Indent"/>
    <w:basedOn w:val="a4"/>
    <w:link w:val="afb"/>
    <w:rsid w:val="00733EB2"/>
    <w:pPr>
      <w:numPr>
        <w:numId w:val="50"/>
      </w:numPr>
      <w:tabs>
        <w:tab w:val="clear" w:pos="643"/>
      </w:tabs>
      <w:ind w:left="0" w:firstLine="210"/>
    </w:pPr>
    <w:rPr>
      <w:sz w:val="20"/>
      <w:szCs w:val="20"/>
    </w:rPr>
  </w:style>
  <w:style w:type="character" w:customStyle="1" w:styleId="afb">
    <w:name w:val="Красная строка Знак"/>
    <w:basedOn w:val="a5"/>
    <w:link w:val="afa"/>
    <w:rsid w:val="00733EB2"/>
    <w:rPr>
      <w:sz w:val="20"/>
      <w:szCs w:val="20"/>
    </w:rPr>
  </w:style>
  <w:style w:type="paragraph" w:styleId="27">
    <w:name w:val="Body Text First Indent 2"/>
    <w:basedOn w:val="a7"/>
    <w:link w:val="28"/>
    <w:rsid w:val="00733EB2"/>
    <w:pPr>
      <w:spacing w:after="120"/>
      <w:ind w:left="283" w:firstLine="210"/>
      <w:jc w:val="left"/>
    </w:pPr>
    <w:rPr>
      <w:b w:val="0"/>
      <w:bCs w:val="0"/>
      <w:i w:val="0"/>
      <w:iCs w:val="0"/>
      <w:sz w:val="20"/>
      <w:szCs w:val="20"/>
    </w:rPr>
  </w:style>
  <w:style w:type="character" w:customStyle="1" w:styleId="28">
    <w:name w:val="Красная строка 2 Знак"/>
    <w:basedOn w:val="a8"/>
    <w:link w:val="27"/>
    <w:rsid w:val="00733EB2"/>
    <w:rPr>
      <w:sz w:val="20"/>
      <w:szCs w:val="20"/>
    </w:rPr>
  </w:style>
  <w:style w:type="paragraph" w:customStyle="1" w:styleId="zag3">
    <w:name w:val="zag3"/>
    <w:basedOn w:val="a"/>
    <w:rsid w:val="00733EB2"/>
    <w:pPr>
      <w:numPr>
        <w:numId w:val="50"/>
      </w:numPr>
      <w:tabs>
        <w:tab w:val="clear" w:pos="643"/>
      </w:tabs>
      <w:spacing w:before="240" w:after="240" w:line="240" w:lineRule="auto"/>
      <w:ind w:left="0" w:firstLine="0"/>
      <w:jc w:val="center"/>
    </w:pPr>
    <w:rPr>
      <w:rFonts w:ascii="Times New Roman" w:eastAsia="Times New Roman" w:hAnsi="Times New Roman" w:cs="Times New Roman"/>
      <w:sz w:val="24"/>
      <w:szCs w:val="24"/>
    </w:rPr>
  </w:style>
  <w:style w:type="paragraph" w:customStyle="1" w:styleId="BodyText2">
    <w:name w:val="Body Text 2"/>
    <w:basedOn w:val="a"/>
    <w:rsid w:val="00733EB2"/>
    <w:pPr>
      <w:overflowPunct w:val="0"/>
      <w:autoSpaceDE w:val="0"/>
      <w:autoSpaceDN w:val="0"/>
      <w:adjustRightInd w:val="0"/>
      <w:spacing w:after="0" w:line="360" w:lineRule="auto"/>
      <w:ind w:firstLine="709"/>
      <w:jc w:val="both"/>
    </w:pPr>
    <w:rPr>
      <w:rFonts w:ascii="Times New Roman" w:eastAsia="Times New Roman" w:hAnsi="Times New Roman" w:cs="Times New Roman"/>
      <w:sz w:val="24"/>
      <w:szCs w:val="20"/>
    </w:rPr>
  </w:style>
  <w:style w:type="paragraph" w:customStyle="1" w:styleId="afc">
    <w:name w:val="Знак"/>
    <w:basedOn w:val="a"/>
    <w:rsid w:val="00733EB2"/>
    <w:pPr>
      <w:spacing w:after="160" w:line="240" w:lineRule="exact"/>
    </w:pPr>
    <w:rPr>
      <w:rFonts w:ascii="Verdana" w:eastAsia="Times New Roman" w:hAnsi="Verdana" w:cs="Verdana"/>
      <w:sz w:val="20"/>
      <w:szCs w:val="20"/>
      <w:lang w:val="en-US" w:eastAsia="en-US"/>
    </w:rPr>
  </w:style>
  <w:style w:type="paragraph" w:customStyle="1" w:styleId="afd">
    <w:name w:val="Знак Знак Знак"/>
    <w:basedOn w:val="a"/>
    <w:rsid w:val="00733EB2"/>
    <w:pPr>
      <w:spacing w:after="160" w:line="240" w:lineRule="exact"/>
    </w:pPr>
    <w:rPr>
      <w:rFonts w:ascii="Verdana" w:eastAsia="Times New Roman" w:hAnsi="Verdana" w:cs="Times New Roman"/>
      <w:sz w:val="20"/>
      <w:szCs w:val="20"/>
      <w:lang w:val="en-US" w:eastAsia="en-US"/>
    </w:rPr>
  </w:style>
  <w:style w:type="paragraph" w:customStyle="1" w:styleId="Normal">
    <w:name w:val="Normal"/>
    <w:rsid w:val="00733EB2"/>
    <w:pPr>
      <w:widowControl w:val="0"/>
      <w:spacing w:after="0" w:line="240" w:lineRule="auto"/>
      <w:jc w:val="both"/>
    </w:pPr>
    <w:rPr>
      <w:rFonts w:ascii="Times New Roman" w:eastAsia="Times New Roman" w:hAnsi="Times New Roman" w:cs="Times New Roman"/>
      <w:sz w:val="20"/>
      <w:szCs w:val="20"/>
    </w:rPr>
  </w:style>
  <w:style w:type="paragraph" w:customStyle="1" w:styleId="FR1">
    <w:name w:val="FR1"/>
    <w:rsid w:val="00733EB2"/>
    <w:pPr>
      <w:widowControl w:val="0"/>
      <w:spacing w:before="440" w:after="0" w:line="240" w:lineRule="auto"/>
      <w:ind w:left="800"/>
    </w:pPr>
    <w:rPr>
      <w:rFonts w:ascii="Arial" w:eastAsia="Times New Roman" w:hAnsi="Arial" w:cs="Times New Roman"/>
      <w:b/>
      <w:sz w:val="24"/>
      <w:szCs w:val="20"/>
    </w:rPr>
  </w:style>
  <w:style w:type="paragraph" w:customStyle="1" w:styleId="We2">
    <w:name w:val="ОсновнWeй текст 2"/>
    <w:basedOn w:val="a"/>
    <w:rsid w:val="00733EB2"/>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paragraph" w:customStyle="1" w:styleId="st">
    <w:name w:val="st"/>
    <w:basedOn w:val="a"/>
    <w:rsid w:val="00733EB2"/>
    <w:pPr>
      <w:spacing w:before="20" w:after="20" w:line="240" w:lineRule="auto"/>
      <w:ind w:left="612" w:right="612"/>
      <w:jc w:val="both"/>
    </w:pPr>
    <w:rPr>
      <w:rFonts w:ascii="Times New Roman" w:eastAsia="Times New Roman" w:hAnsi="Times New Roman" w:cs="Times New Roman"/>
      <w:sz w:val="24"/>
      <w:szCs w:val="24"/>
    </w:rPr>
  </w:style>
  <w:style w:type="character" w:customStyle="1" w:styleId="spelle">
    <w:name w:val="spelle"/>
    <w:basedOn w:val="a0"/>
    <w:rsid w:val="00733EB2"/>
  </w:style>
  <w:style w:type="character" w:customStyle="1" w:styleId="udar">
    <w:name w:val="udar"/>
    <w:basedOn w:val="a0"/>
    <w:rsid w:val="00733EB2"/>
  </w:style>
  <w:style w:type="character" w:customStyle="1" w:styleId="afe">
    <w:name w:val="Текст концевой сноски Знак"/>
    <w:basedOn w:val="a0"/>
    <w:link w:val="aff"/>
    <w:semiHidden/>
    <w:rsid w:val="00733EB2"/>
    <w:rPr>
      <w:rFonts w:ascii="Times New Roman" w:eastAsia="Times New Roman" w:hAnsi="Times New Roman"/>
    </w:rPr>
  </w:style>
  <w:style w:type="paragraph" w:styleId="aff">
    <w:name w:val="endnote text"/>
    <w:basedOn w:val="a"/>
    <w:link w:val="afe"/>
    <w:semiHidden/>
    <w:rsid w:val="00733EB2"/>
    <w:pPr>
      <w:spacing w:after="0" w:line="240" w:lineRule="auto"/>
    </w:pPr>
    <w:rPr>
      <w:rFonts w:ascii="Times New Roman" w:eastAsia="Times New Roman" w:hAnsi="Times New Roman"/>
    </w:rPr>
  </w:style>
  <w:style w:type="character" w:customStyle="1" w:styleId="16">
    <w:name w:val="Текст концевой сноски Знак1"/>
    <w:basedOn w:val="a0"/>
    <w:link w:val="aff"/>
    <w:uiPriority w:val="99"/>
    <w:semiHidden/>
    <w:rsid w:val="00733EB2"/>
    <w:rPr>
      <w:sz w:val="20"/>
      <w:szCs w:val="20"/>
    </w:rPr>
  </w:style>
  <w:style w:type="table" w:styleId="aff0">
    <w:name w:val="Table Grid"/>
    <w:basedOn w:val="a1"/>
    <w:rsid w:val="00733E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733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footer" Target="footer1.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149</Pages>
  <Words>45312</Words>
  <Characters>258282</Characters>
  <Application>Microsoft Office Word</Application>
  <DocSecurity>0</DocSecurity>
  <Lines>2152</Lines>
  <Paragraphs>605</Paragraphs>
  <ScaleCrop>false</ScaleCrop>
  <Company>Microsoft</Company>
  <LinksUpToDate>false</LinksUpToDate>
  <CharactersWithSpaces>302989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2014-10-30T14:42:00Z</dcterms:created>
  <dcterms:modified xsi:type="dcterms:W3CDTF">2014-10-30T14:44:00Z</dcterms:modified>
</cp:coreProperties>
</file>